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8F1" w:rsidRDefault="00A622BE">
      <w:pPr>
        <w:rPr>
          <w:rFonts w:ascii="HelveticaNeueLTStd-Lt" w:hAnsi="HelveticaNeueLTStd-Lt" w:cs="HelveticaNeueLTStd-Lt"/>
          <w:color w:val="1E6558"/>
          <w:sz w:val="76"/>
          <w:szCs w:val="76"/>
        </w:rPr>
      </w:pPr>
      <w:bookmarkStart w:id="0" w:name="_GoBack"/>
      <w:bookmarkEnd w:id="0"/>
      <w:r>
        <w:rPr>
          <w:rFonts w:ascii="HelveticaNeueLTStd-Lt" w:hAnsi="HelveticaNeueLTStd-Lt" w:cs="HelveticaNeueLTStd-Lt"/>
          <w:noProof/>
          <w:color w:val="1E6558"/>
          <w:sz w:val="76"/>
          <w:szCs w:val="76"/>
        </w:rPr>
        <w:drawing>
          <wp:anchor distT="0" distB="0" distL="114300" distR="114300" simplePos="0" relativeHeight="251632128" behindDoc="1" locked="0" layoutInCell="1" allowOverlap="1">
            <wp:simplePos x="0" y="0"/>
            <wp:positionH relativeFrom="column">
              <wp:posOffset>7017385</wp:posOffset>
            </wp:positionH>
            <wp:positionV relativeFrom="paragraph">
              <wp:posOffset>9271635</wp:posOffset>
            </wp:positionV>
            <wp:extent cx="7814310" cy="10112375"/>
            <wp:effectExtent l="0" t="0" r="0" b="317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10 Healthcare Facility Guide CSI SS P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14310" cy="10112375"/>
                    </a:xfrm>
                    <a:prstGeom prst="rect">
                      <a:avLst/>
                    </a:prstGeom>
                  </pic:spPr>
                </pic:pic>
              </a:graphicData>
            </a:graphic>
          </wp:anchor>
        </w:drawing>
      </w:r>
    </w:p>
    <w:p w:rsidR="00582262" w:rsidRDefault="003A5BA7"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713024" behindDoc="1" locked="0" layoutInCell="1" allowOverlap="1">
                <wp:simplePos x="0" y="0"/>
                <wp:positionH relativeFrom="column">
                  <wp:posOffset>0</wp:posOffset>
                </wp:positionH>
                <wp:positionV relativeFrom="paragraph">
                  <wp:posOffset>401955</wp:posOffset>
                </wp:positionV>
                <wp:extent cx="6318250" cy="7918450"/>
                <wp:effectExtent l="0" t="0" r="0" b="6350"/>
                <wp:wrapNone/>
                <wp:docPr id="3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0" cy="7918450"/>
                        </a:xfrm>
                        <a:prstGeom prst="rect">
                          <a:avLst/>
                        </a:prstGeom>
                        <a:noFill/>
                        <a:ln w="9525">
                          <a:noFill/>
                          <a:miter lim="800000"/>
                          <a:headEnd/>
                          <a:tailEnd/>
                        </a:ln>
                      </wps:spPr>
                      <wps:txbx>
                        <w:txbxContent>
                          <w:p w:rsidR="006C353E" w:rsidRDefault="006C353E" w:rsidP="001F4B65">
                            <w:pPr>
                              <w:autoSpaceDE w:val="0"/>
                              <w:autoSpaceDN w:val="0"/>
                              <w:adjustRightInd w:val="0"/>
                              <w:rPr>
                                <w:rFonts w:ascii="Helvetica" w:hAnsi="Helvetica" w:cs="HelveticaNeueLTStd-Lt"/>
                                <w:color w:val="005293"/>
                                <w:sz w:val="76"/>
                                <w:szCs w:val="76"/>
                              </w:rPr>
                            </w:pPr>
                            <w:r w:rsidRPr="005D4B6A">
                              <w:rPr>
                                <w:rFonts w:ascii="Helvetica" w:hAnsi="Helvetica" w:cs="HelveticaNeueLTStd-Lt"/>
                                <w:color w:val="005293"/>
                                <w:sz w:val="76"/>
                                <w:szCs w:val="76"/>
                              </w:rPr>
                              <w:t xml:space="preserve">Commercial Facility </w:t>
                            </w:r>
                          </w:p>
                          <w:p w:rsidR="006C353E" w:rsidRPr="005D4B6A" w:rsidRDefault="006C353E" w:rsidP="00B02E7F">
                            <w:pPr>
                              <w:autoSpaceDE w:val="0"/>
                              <w:autoSpaceDN w:val="0"/>
                              <w:adjustRightInd w:val="0"/>
                              <w:rPr>
                                <w:rFonts w:ascii="Helvetica" w:hAnsi="Helvetica" w:cs="HelveticaNeueLTStd-Lt"/>
                                <w:color w:val="005293"/>
                                <w:sz w:val="76"/>
                                <w:szCs w:val="76"/>
                              </w:rPr>
                            </w:pPr>
                            <w:r w:rsidRPr="005D4B6A">
                              <w:rPr>
                                <w:rFonts w:ascii="Helvetica" w:hAnsi="Helvetica" w:cs="HelveticaNeueLTStd-Lt"/>
                                <w:color w:val="005293"/>
                                <w:sz w:val="76"/>
                                <w:szCs w:val="76"/>
                              </w:rPr>
                              <w:t>Guide</w:t>
                            </w:r>
                            <w:r>
                              <w:rPr>
                                <w:rFonts w:ascii="Helvetica" w:hAnsi="Helvetica" w:cs="HelveticaNeueLTStd-Lt"/>
                                <w:color w:val="005293"/>
                                <w:sz w:val="76"/>
                                <w:szCs w:val="76"/>
                              </w:rPr>
                              <w:t xml:space="preserve"> </w:t>
                            </w:r>
                            <w:r w:rsidRPr="005D4B6A">
                              <w:rPr>
                                <w:rFonts w:ascii="Helvetica" w:hAnsi="Helvetica" w:cs="HelveticaNeueLTStd-Lt"/>
                                <w:color w:val="005293"/>
                                <w:sz w:val="76"/>
                                <w:szCs w:val="76"/>
                              </w:rPr>
                              <w:t>Specification</w:t>
                            </w:r>
                          </w:p>
                          <w:p w:rsidR="006C353E" w:rsidRPr="00F95A48" w:rsidRDefault="006C353E" w:rsidP="00582262">
                            <w:pPr>
                              <w:rPr>
                                <w:rFonts w:ascii="Helvetica" w:hAnsi="Helvetica" w:cs="HelveticaNeueLTStd-Lt"/>
                                <w:color w:val="1E6558"/>
                                <w:sz w:val="20"/>
                                <w:szCs w:val="20"/>
                              </w:rPr>
                            </w:pPr>
                          </w:p>
                          <w:p w:rsidR="006C353E" w:rsidRDefault="006C353E" w:rsidP="00582262">
                            <w:pPr>
                              <w:autoSpaceDE w:val="0"/>
                              <w:autoSpaceDN w:val="0"/>
                              <w:adjustRightInd w:val="0"/>
                              <w:rPr>
                                <w:rFonts w:ascii="Helvetica" w:hAnsi="Helvetica" w:cs="HelveticaNeueLTStd-Roman"/>
                                <w:sz w:val="20"/>
                                <w:szCs w:val="20"/>
                              </w:rPr>
                            </w:pPr>
                          </w:p>
                          <w:p w:rsidR="006C353E" w:rsidRDefault="006C353E" w:rsidP="00582262">
                            <w:pPr>
                              <w:autoSpaceDE w:val="0"/>
                              <w:autoSpaceDN w:val="0"/>
                              <w:adjustRightInd w:val="0"/>
                              <w:rPr>
                                <w:rFonts w:ascii="Helvetica" w:hAnsi="Helvetica" w:cs="HelveticaNeueLTStd-Roman"/>
                                <w:sz w:val="20"/>
                                <w:szCs w:val="20"/>
                              </w:rPr>
                            </w:pPr>
                          </w:p>
                          <w:p w:rsidR="006C353E" w:rsidRDefault="006C353E" w:rsidP="00582262">
                            <w:pPr>
                              <w:autoSpaceDE w:val="0"/>
                              <w:autoSpaceDN w:val="0"/>
                              <w:adjustRightInd w:val="0"/>
                              <w:rPr>
                                <w:rFonts w:ascii="Helvetica" w:hAnsi="Helvetica" w:cs="HelveticaNeueLTStd-Roman"/>
                                <w:sz w:val="20"/>
                                <w:szCs w:val="20"/>
                              </w:rPr>
                            </w:pPr>
                          </w:p>
                          <w:p w:rsidR="006C353E" w:rsidRDefault="006C353E" w:rsidP="00582262">
                            <w:pPr>
                              <w:autoSpaceDE w:val="0"/>
                              <w:autoSpaceDN w:val="0"/>
                              <w:adjustRightInd w:val="0"/>
                              <w:rPr>
                                <w:rFonts w:ascii="Helvetica" w:hAnsi="Helvetica" w:cs="HelveticaNeueLTStd-Roman"/>
                                <w:sz w:val="20"/>
                                <w:szCs w:val="20"/>
                              </w:rPr>
                            </w:pPr>
                          </w:p>
                          <w:p w:rsidR="006C353E" w:rsidRPr="00B02E7F" w:rsidRDefault="006C353E" w:rsidP="00B02E7F">
                            <w:pPr>
                              <w:rPr>
                                <w:rFonts w:ascii="Arial" w:hAnsi="Arial" w:cs="Arial"/>
                                <w:sz w:val="20"/>
                                <w:szCs w:val="18"/>
                              </w:rPr>
                            </w:pPr>
                            <w:r w:rsidRPr="00B02E7F">
                              <w:rPr>
                                <w:rFonts w:ascii="Arial" w:hAnsi="Arial" w:cs="Arial"/>
                                <w:sz w:val="20"/>
                                <w:szCs w:val="18"/>
                              </w:rPr>
                              <w:t xml:space="preserve">This Painting Schedule is furnished as a guide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to select paint systems, and is not all-inclusive of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available Sherwin-Williams products. Specifiers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should review the contents and edit to suit the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particular project and its location. </w:t>
                            </w:r>
                          </w:p>
                          <w:p w:rsidR="006C353E" w:rsidRPr="00B02E7F" w:rsidRDefault="006C353E" w:rsidP="00B02E7F">
                            <w:pPr>
                              <w:rPr>
                                <w:rFonts w:ascii="Arial" w:hAnsi="Arial" w:cs="Arial"/>
                                <w:sz w:val="20"/>
                                <w:szCs w:val="18"/>
                              </w:rPr>
                            </w:pPr>
                          </w:p>
                          <w:p w:rsidR="006C353E" w:rsidRPr="00B02E7F" w:rsidRDefault="006C353E" w:rsidP="00B02E7F">
                            <w:pPr>
                              <w:rPr>
                                <w:rFonts w:ascii="Arial" w:hAnsi="Arial" w:cs="Arial"/>
                                <w:sz w:val="20"/>
                                <w:szCs w:val="18"/>
                              </w:rPr>
                            </w:pPr>
                            <w:r w:rsidRPr="00B02E7F">
                              <w:rPr>
                                <w:rFonts w:ascii="Arial" w:hAnsi="Arial" w:cs="Arial"/>
                                <w:sz w:val="20"/>
                                <w:szCs w:val="18"/>
                              </w:rPr>
                              <w:t xml:space="preserve">The schedule is arranged by substrates, and </w:t>
                            </w:r>
                          </w:p>
                          <w:p w:rsidR="006C353E" w:rsidRPr="00B02E7F" w:rsidRDefault="006C353E" w:rsidP="00B02E7F">
                            <w:pPr>
                              <w:rPr>
                                <w:rFonts w:ascii="Arial" w:hAnsi="Arial" w:cs="Arial"/>
                                <w:sz w:val="20"/>
                                <w:szCs w:val="18"/>
                              </w:rPr>
                            </w:pPr>
                            <w:r>
                              <w:rPr>
                                <w:rFonts w:ascii="Arial" w:hAnsi="Arial" w:cs="Arial"/>
                                <w:sz w:val="20"/>
                                <w:szCs w:val="18"/>
                              </w:rPr>
                              <w:t>offers latex, acrylic, water-based epoxy</w:t>
                            </w:r>
                            <w:r w:rsidRPr="00B02E7F">
                              <w:rPr>
                                <w:rFonts w:ascii="Arial" w:hAnsi="Arial" w:cs="Arial"/>
                                <w:sz w:val="20"/>
                                <w:szCs w:val="18"/>
                              </w:rPr>
                              <w:t xml:space="preserve">, and </w:t>
                            </w:r>
                          </w:p>
                          <w:p w:rsidR="006C353E" w:rsidRPr="00B02E7F" w:rsidRDefault="006C353E" w:rsidP="00B02E7F">
                            <w:pPr>
                              <w:rPr>
                                <w:rFonts w:ascii="Arial" w:hAnsi="Arial" w:cs="Arial"/>
                                <w:sz w:val="20"/>
                                <w:szCs w:val="18"/>
                              </w:rPr>
                            </w:pPr>
                            <w:r>
                              <w:rPr>
                                <w:rFonts w:ascii="Arial" w:hAnsi="Arial" w:cs="Arial"/>
                                <w:sz w:val="20"/>
                                <w:szCs w:val="18"/>
                              </w:rPr>
                              <w:t>water-based urethane</w:t>
                            </w:r>
                            <w:r w:rsidRPr="00B02E7F">
                              <w:rPr>
                                <w:rFonts w:ascii="Arial" w:hAnsi="Arial" w:cs="Arial"/>
                                <w:sz w:val="20"/>
                                <w:szCs w:val="18"/>
                              </w:rPr>
                              <w:t xml:space="preserve">. Each type also includes </w:t>
                            </w:r>
                          </w:p>
                          <w:p w:rsidR="006C353E" w:rsidRPr="00B02E7F" w:rsidRDefault="006C353E" w:rsidP="00B02E7F">
                            <w:pPr>
                              <w:rPr>
                                <w:rFonts w:ascii="Arial" w:hAnsi="Arial" w:cs="Arial"/>
                                <w:sz w:val="20"/>
                                <w:szCs w:val="18"/>
                              </w:rPr>
                            </w:pPr>
                            <w:r w:rsidRPr="00B02E7F">
                              <w:rPr>
                                <w:rFonts w:ascii="Arial" w:hAnsi="Arial" w:cs="Arial"/>
                                <w:sz w:val="20"/>
                                <w:szCs w:val="18"/>
                              </w:rPr>
                              <w:t>the available sheens.</w:t>
                            </w:r>
                          </w:p>
                          <w:p w:rsidR="006C353E" w:rsidRPr="00B02E7F" w:rsidRDefault="006C353E" w:rsidP="00B02E7F">
                            <w:pPr>
                              <w:rPr>
                                <w:rFonts w:ascii="Arial" w:hAnsi="Arial" w:cs="Arial"/>
                                <w:sz w:val="20"/>
                                <w:szCs w:val="18"/>
                              </w:rPr>
                            </w:pPr>
                          </w:p>
                          <w:p w:rsidR="006C353E" w:rsidRPr="00B02E7F" w:rsidRDefault="006C353E" w:rsidP="00B02E7F">
                            <w:pPr>
                              <w:rPr>
                                <w:rFonts w:ascii="Arial" w:hAnsi="Arial" w:cs="Arial"/>
                                <w:sz w:val="20"/>
                                <w:szCs w:val="18"/>
                              </w:rPr>
                            </w:pPr>
                            <w:r w:rsidRPr="00B02E7F">
                              <w:rPr>
                                <w:rFonts w:ascii="Arial" w:hAnsi="Arial" w:cs="Arial"/>
                                <w:sz w:val="20"/>
                                <w:szCs w:val="18"/>
                              </w:rPr>
                              <w:t xml:space="preserve">Local and National V.O.C. (Volatile Organic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Compound) regulations have been taken into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consideration.  However, because regulations vary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by region and frequently change, specifiers should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verify that the products comply with local rules.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Consult with your Sherwin-Williams representative </w:t>
                            </w:r>
                          </w:p>
                          <w:p w:rsidR="006C353E" w:rsidRPr="00B02E7F" w:rsidRDefault="006C353E" w:rsidP="00B02E7F">
                            <w:pPr>
                              <w:rPr>
                                <w:rFonts w:ascii="Arial" w:hAnsi="Arial" w:cs="Arial"/>
                                <w:sz w:val="20"/>
                                <w:szCs w:val="18"/>
                              </w:rPr>
                            </w:pPr>
                            <w:r w:rsidRPr="00B02E7F">
                              <w:rPr>
                                <w:rFonts w:ascii="Arial" w:hAnsi="Arial" w:cs="Arial"/>
                                <w:sz w:val="20"/>
                                <w:szCs w:val="18"/>
                              </w:rPr>
                              <w:t>before finalizing the selection.</w:t>
                            </w:r>
                          </w:p>
                          <w:p w:rsidR="006C353E" w:rsidRPr="00B02E7F" w:rsidRDefault="006C353E" w:rsidP="00B02E7F">
                            <w:pPr>
                              <w:rPr>
                                <w:rFonts w:ascii="Arial" w:hAnsi="Arial" w:cs="Arial"/>
                                <w:sz w:val="20"/>
                                <w:szCs w:val="18"/>
                              </w:rPr>
                            </w:pPr>
                          </w:p>
                          <w:p w:rsidR="006C353E" w:rsidRPr="00B02E7F" w:rsidRDefault="006C353E" w:rsidP="00B02E7F">
                            <w:pPr>
                              <w:rPr>
                                <w:rFonts w:ascii="Arial" w:hAnsi="Arial" w:cs="Arial"/>
                                <w:sz w:val="20"/>
                                <w:szCs w:val="18"/>
                              </w:rPr>
                            </w:pPr>
                            <w:r w:rsidRPr="00B02E7F">
                              <w:rPr>
                                <w:rFonts w:ascii="Arial" w:hAnsi="Arial" w:cs="Arial"/>
                                <w:sz w:val="20"/>
                                <w:szCs w:val="18"/>
                              </w:rPr>
                              <w:t xml:space="preserve">If you need additional product information, contact </w:t>
                            </w:r>
                          </w:p>
                          <w:p w:rsidR="006C353E" w:rsidRPr="00B02E7F" w:rsidRDefault="006C353E" w:rsidP="00B02E7F">
                            <w:pPr>
                              <w:rPr>
                                <w:rFonts w:ascii="Arial" w:hAnsi="Arial" w:cs="Arial"/>
                                <w:sz w:val="20"/>
                                <w:szCs w:val="18"/>
                              </w:rPr>
                            </w:pPr>
                            <w:r w:rsidRPr="00B02E7F">
                              <w:rPr>
                                <w:rFonts w:ascii="Arial" w:hAnsi="Arial" w:cs="Arial"/>
                                <w:sz w:val="20"/>
                                <w:szCs w:val="18"/>
                              </w:rPr>
                              <w:t>your Sherwin-Williams representative, refer to the</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Sherwin-Williams Painting Systems Catalog, visit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sherwin-williams.com or call our Architectural </w:t>
                            </w:r>
                          </w:p>
                          <w:p w:rsidR="006C353E" w:rsidRPr="00B02E7F" w:rsidRDefault="006C353E" w:rsidP="00B02E7F">
                            <w:pPr>
                              <w:rPr>
                                <w:rFonts w:ascii="Arial" w:hAnsi="Arial" w:cs="Arial"/>
                                <w:sz w:val="20"/>
                                <w:szCs w:val="18"/>
                              </w:rPr>
                            </w:pPr>
                            <w:r w:rsidRPr="00B02E7F">
                              <w:rPr>
                                <w:rFonts w:ascii="Arial" w:hAnsi="Arial" w:cs="Arial"/>
                                <w:sz w:val="20"/>
                                <w:szCs w:val="18"/>
                              </w:rPr>
                              <w:t>Services Answer Team.</w:t>
                            </w:r>
                          </w:p>
                          <w:p w:rsidR="006C353E" w:rsidRPr="00B02E7F" w:rsidRDefault="006C353E" w:rsidP="00B02E7F">
                            <w:pPr>
                              <w:autoSpaceDE w:val="0"/>
                              <w:autoSpaceDN w:val="0"/>
                              <w:adjustRightInd w:val="0"/>
                              <w:spacing w:after="40"/>
                              <w:rPr>
                                <w:rFonts w:ascii="Helvetica" w:hAnsi="Helvetica" w:cs="HelveticaNeueLTStd-Bd"/>
                                <w:sz w:val="20"/>
                                <w:szCs w:val="18"/>
                              </w:rPr>
                            </w:pPr>
                          </w:p>
                          <w:p w:rsidR="006C353E" w:rsidRPr="00B02E7F" w:rsidRDefault="006C353E" w:rsidP="00B02E7F">
                            <w:pPr>
                              <w:autoSpaceDE w:val="0"/>
                              <w:autoSpaceDN w:val="0"/>
                              <w:adjustRightInd w:val="0"/>
                              <w:spacing w:after="40"/>
                              <w:rPr>
                                <w:rFonts w:ascii="Helvetica" w:hAnsi="Helvetica" w:cs="HelveticaNeueLTStd-Bd"/>
                                <w:b/>
                                <w:sz w:val="20"/>
                                <w:szCs w:val="18"/>
                              </w:rPr>
                            </w:pPr>
                            <w:r w:rsidRPr="00B02E7F">
                              <w:rPr>
                                <w:rFonts w:ascii="Helvetica" w:hAnsi="Helvetica" w:cs="HelveticaNeueLTStd-Bd"/>
                                <w:b/>
                                <w:sz w:val="20"/>
                                <w:szCs w:val="18"/>
                              </w:rPr>
                              <w:t>The Sherwin-Williams Company</w:t>
                            </w:r>
                          </w:p>
                          <w:p w:rsidR="006C353E" w:rsidRPr="00B02E7F" w:rsidRDefault="006C353E" w:rsidP="00B02E7F">
                            <w:pPr>
                              <w:autoSpaceDE w:val="0"/>
                              <w:autoSpaceDN w:val="0"/>
                              <w:adjustRightInd w:val="0"/>
                              <w:spacing w:after="40"/>
                              <w:rPr>
                                <w:rFonts w:ascii="Helvetica" w:hAnsi="Helvetica" w:cs="HelveticaNeueLTStd-Bd"/>
                                <w:b/>
                                <w:sz w:val="20"/>
                                <w:szCs w:val="18"/>
                              </w:rPr>
                            </w:pPr>
                            <w:r w:rsidRPr="00B02E7F">
                              <w:rPr>
                                <w:rFonts w:ascii="Helvetica" w:hAnsi="Helvetica" w:cs="HelveticaNeueLTStd-Bd"/>
                                <w:b/>
                                <w:sz w:val="20"/>
                                <w:szCs w:val="18"/>
                              </w:rPr>
                              <w:t>Architectural Services Department</w:t>
                            </w:r>
                          </w:p>
                          <w:p w:rsidR="006C353E" w:rsidRPr="00B02E7F" w:rsidRDefault="006C353E" w:rsidP="00B02E7F">
                            <w:pPr>
                              <w:autoSpaceDE w:val="0"/>
                              <w:autoSpaceDN w:val="0"/>
                              <w:adjustRightInd w:val="0"/>
                              <w:spacing w:after="40"/>
                              <w:rPr>
                                <w:rFonts w:ascii="Helvetica" w:hAnsi="Helvetica" w:cs="HelveticaNeueLTStd-Bd"/>
                                <w:b/>
                                <w:sz w:val="20"/>
                                <w:szCs w:val="18"/>
                              </w:rPr>
                            </w:pPr>
                            <w:r w:rsidRPr="00B02E7F">
                              <w:rPr>
                                <w:rFonts w:ascii="Helvetica" w:hAnsi="Helvetica" w:cs="HelveticaNeueLTStd-Bd"/>
                                <w:b/>
                                <w:sz w:val="20"/>
                                <w:szCs w:val="18"/>
                              </w:rPr>
                              <w:t>800-321-8194 (Telephone)</w:t>
                            </w:r>
                          </w:p>
                          <w:p w:rsidR="006C353E" w:rsidRPr="00E8574D" w:rsidRDefault="006C353E" w:rsidP="00B02E7F">
                            <w:pPr>
                              <w:spacing w:after="40"/>
                              <w:rPr>
                                <w:rFonts w:ascii="Helvetica" w:hAnsi="Helvetica"/>
                                <w:b/>
                                <w:sz w:val="20"/>
                                <w:szCs w:val="18"/>
                              </w:rPr>
                            </w:pPr>
                            <w:r w:rsidRPr="00B02E7F">
                              <w:rPr>
                                <w:rFonts w:ascii="Helvetica" w:hAnsi="Helvetica" w:cs="HelveticaNeueLTStd-Bd"/>
                                <w:b/>
                                <w:sz w:val="20"/>
                                <w:szCs w:val="18"/>
                              </w:rPr>
                              <w:t>216-566-1392 (Fax)</w:t>
                            </w:r>
                            <w:r>
                              <w:rPr>
                                <w:rFonts w:ascii="Helvetica" w:hAnsi="Helvetica" w:cs="HelveticaNeueLTStd-Bd"/>
                                <w:b/>
                                <w:sz w:val="20"/>
                                <w:szCs w:val="18"/>
                              </w:rPr>
                              <w:br/>
                            </w:r>
                            <w:hyperlink r:id="rId10" w:history="1">
                              <w:r w:rsidRPr="00764E7A">
                                <w:rPr>
                                  <w:rStyle w:val="Hyperlink"/>
                                  <w:rFonts w:ascii="Helvetica" w:hAnsi="Helvetica" w:cs="HelveticaNeueLTStd-Bd"/>
                                  <w:b/>
                                  <w:sz w:val="20"/>
                                  <w:szCs w:val="18"/>
                                </w:rPr>
                                <w:t>specifications@sherwin.com</w:t>
                              </w:r>
                            </w:hyperlink>
                            <w:r>
                              <w:rPr>
                                <w:rFonts w:ascii="Helvetica" w:hAnsi="Helvetica" w:cs="HelveticaNeueLTStd-Bd"/>
                                <w:b/>
                                <w:sz w:val="20"/>
                                <w:szCs w:val="18"/>
                              </w:rPr>
                              <w:t xml:space="preserve"> (Email)</w:t>
                            </w:r>
                          </w:p>
                          <w:p w:rsidR="006C353E" w:rsidRPr="00FB6627" w:rsidRDefault="006C353E" w:rsidP="00B02E7F">
                            <w:pPr>
                              <w:rPr>
                                <w:rFonts w:ascii="Helvetica" w:hAnsi="Helvetica"/>
                                <w:b/>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31.65pt;width:497.5pt;height:623.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" filled="f" stroked="f">
                <v:textbox>
                  <w:txbxContent>
                    <w:p w:rsidR="006C353E" w:rsidRDefault="006C353E" w:rsidP="001F4B65">
                      <w:pPr>
                        <w:autoSpaceDE w:val="0"/>
                        <w:autoSpaceDN w:val="0"/>
                        <w:adjustRightInd w:val="0"/>
                        <w:rPr>
                          <w:rFonts w:ascii="Helvetica" w:hAnsi="Helvetica" w:cs="HelveticaNeueLTStd-Lt"/>
                          <w:color w:val="005293"/>
                          <w:sz w:val="76"/>
                          <w:szCs w:val="76"/>
                        </w:rPr>
                      </w:pPr>
                      <w:r w:rsidRPr="005D4B6A">
                        <w:rPr>
                          <w:rFonts w:ascii="Helvetica" w:hAnsi="Helvetica" w:cs="HelveticaNeueLTStd-Lt"/>
                          <w:color w:val="005293"/>
                          <w:sz w:val="76"/>
                          <w:szCs w:val="76"/>
                        </w:rPr>
                        <w:t xml:space="preserve">Commercial Facility </w:t>
                      </w:r>
                    </w:p>
                    <w:p w:rsidR="006C353E" w:rsidRPr="005D4B6A" w:rsidRDefault="006C353E" w:rsidP="00B02E7F">
                      <w:pPr>
                        <w:autoSpaceDE w:val="0"/>
                        <w:autoSpaceDN w:val="0"/>
                        <w:adjustRightInd w:val="0"/>
                        <w:rPr>
                          <w:rFonts w:ascii="Helvetica" w:hAnsi="Helvetica" w:cs="HelveticaNeueLTStd-Lt"/>
                          <w:color w:val="005293"/>
                          <w:sz w:val="76"/>
                          <w:szCs w:val="76"/>
                        </w:rPr>
                      </w:pPr>
                      <w:r w:rsidRPr="005D4B6A">
                        <w:rPr>
                          <w:rFonts w:ascii="Helvetica" w:hAnsi="Helvetica" w:cs="HelveticaNeueLTStd-Lt"/>
                          <w:color w:val="005293"/>
                          <w:sz w:val="76"/>
                          <w:szCs w:val="76"/>
                        </w:rPr>
                        <w:t>Guide</w:t>
                      </w:r>
                      <w:r>
                        <w:rPr>
                          <w:rFonts w:ascii="Helvetica" w:hAnsi="Helvetica" w:cs="HelveticaNeueLTStd-Lt"/>
                          <w:color w:val="005293"/>
                          <w:sz w:val="76"/>
                          <w:szCs w:val="76"/>
                        </w:rPr>
                        <w:t xml:space="preserve"> </w:t>
                      </w:r>
                      <w:r w:rsidRPr="005D4B6A">
                        <w:rPr>
                          <w:rFonts w:ascii="Helvetica" w:hAnsi="Helvetica" w:cs="HelveticaNeueLTStd-Lt"/>
                          <w:color w:val="005293"/>
                          <w:sz w:val="76"/>
                          <w:szCs w:val="76"/>
                        </w:rPr>
                        <w:t>Specification</w:t>
                      </w:r>
                    </w:p>
                    <w:p w:rsidR="006C353E" w:rsidRPr="00F95A48" w:rsidRDefault="006C353E" w:rsidP="00582262">
                      <w:pPr>
                        <w:rPr>
                          <w:rFonts w:ascii="Helvetica" w:hAnsi="Helvetica" w:cs="HelveticaNeueLTStd-Lt"/>
                          <w:color w:val="1E6558"/>
                          <w:sz w:val="20"/>
                          <w:szCs w:val="20"/>
                        </w:rPr>
                      </w:pPr>
                    </w:p>
                    <w:p w:rsidR="006C353E" w:rsidRDefault="006C353E" w:rsidP="00582262">
                      <w:pPr>
                        <w:autoSpaceDE w:val="0"/>
                        <w:autoSpaceDN w:val="0"/>
                        <w:adjustRightInd w:val="0"/>
                        <w:rPr>
                          <w:rFonts w:ascii="Helvetica" w:hAnsi="Helvetica" w:cs="HelveticaNeueLTStd-Roman"/>
                          <w:sz w:val="20"/>
                          <w:szCs w:val="20"/>
                        </w:rPr>
                      </w:pPr>
                    </w:p>
                    <w:p w:rsidR="006C353E" w:rsidRDefault="006C353E" w:rsidP="00582262">
                      <w:pPr>
                        <w:autoSpaceDE w:val="0"/>
                        <w:autoSpaceDN w:val="0"/>
                        <w:adjustRightInd w:val="0"/>
                        <w:rPr>
                          <w:rFonts w:ascii="Helvetica" w:hAnsi="Helvetica" w:cs="HelveticaNeueLTStd-Roman"/>
                          <w:sz w:val="20"/>
                          <w:szCs w:val="20"/>
                        </w:rPr>
                      </w:pPr>
                    </w:p>
                    <w:p w:rsidR="006C353E" w:rsidRDefault="006C353E" w:rsidP="00582262">
                      <w:pPr>
                        <w:autoSpaceDE w:val="0"/>
                        <w:autoSpaceDN w:val="0"/>
                        <w:adjustRightInd w:val="0"/>
                        <w:rPr>
                          <w:rFonts w:ascii="Helvetica" w:hAnsi="Helvetica" w:cs="HelveticaNeueLTStd-Roman"/>
                          <w:sz w:val="20"/>
                          <w:szCs w:val="20"/>
                        </w:rPr>
                      </w:pPr>
                    </w:p>
                    <w:p w:rsidR="006C353E" w:rsidRDefault="006C353E" w:rsidP="00582262">
                      <w:pPr>
                        <w:autoSpaceDE w:val="0"/>
                        <w:autoSpaceDN w:val="0"/>
                        <w:adjustRightInd w:val="0"/>
                        <w:rPr>
                          <w:rFonts w:ascii="Helvetica" w:hAnsi="Helvetica" w:cs="HelveticaNeueLTStd-Roman"/>
                          <w:sz w:val="20"/>
                          <w:szCs w:val="20"/>
                        </w:rPr>
                      </w:pPr>
                    </w:p>
                    <w:p w:rsidR="006C353E" w:rsidRPr="00B02E7F" w:rsidRDefault="006C353E" w:rsidP="00B02E7F">
                      <w:pPr>
                        <w:rPr>
                          <w:rFonts w:ascii="Arial" w:hAnsi="Arial" w:cs="Arial"/>
                          <w:sz w:val="20"/>
                          <w:szCs w:val="18"/>
                        </w:rPr>
                      </w:pPr>
                      <w:r w:rsidRPr="00B02E7F">
                        <w:rPr>
                          <w:rFonts w:ascii="Arial" w:hAnsi="Arial" w:cs="Arial"/>
                          <w:sz w:val="20"/>
                          <w:szCs w:val="18"/>
                        </w:rPr>
                        <w:t xml:space="preserve">This Painting Schedule is furnished as a guide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to select paint systems, and is not all-inclusive of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available Sherwin-Williams products. Specifiers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should review the contents and edit to suit the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particular project and its location. </w:t>
                      </w:r>
                    </w:p>
                    <w:p w:rsidR="006C353E" w:rsidRPr="00B02E7F" w:rsidRDefault="006C353E" w:rsidP="00B02E7F">
                      <w:pPr>
                        <w:rPr>
                          <w:rFonts w:ascii="Arial" w:hAnsi="Arial" w:cs="Arial"/>
                          <w:sz w:val="20"/>
                          <w:szCs w:val="18"/>
                        </w:rPr>
                      </w:pPr>
                    </w:p>
                    <w:p w:rsidR="006C353E" w:rsidRPr="00B02E7F" w:rsidRDefault="006C353E" w:rsidP="00B02E7F">
                      <w:pPr>
                        <w:rPr>
                          <w:rFonts w:ascii="Arial" w:hAnsi="Arial" w:cs="Arial"/>
                          <w:sz w:val="20"/>
                          <w:szCs w:val="18"/>
                        </w:rPr>
                      </w:pPr>
                      <w:r w:rsidRPr="00B02E7F">
                        <w:rPr>
                          <w:rFonts w:ascii="Arial" w:hAnsi="Arial" w:cs="Arial"/>
                          <w:sz w:val="20"/>
                          <w:szCs w:val="18"/>
                        </w:rPr>
                        <w:t xml:space="preserve">The schedule is arranged by substrates, and </w:t>
                      </w:r>
                    </w:p>
                    <w:p w:rsidR="006C353E" w:rsidRPr="00B02E7F" w:rsidRDefault="006C353E" w:rsidP="00B02E7F">
                      <w:pPr>
                        <w:rPr>
                          <w:rFonts w:ascii="Arial" w:hAnsi="Arial" w:cs="Arial"/>
                          <w:sz w:val="20"/>
                          <w:szCs w:val="18"/>
                        </w:rPr>
                      </w:pPr>
                      <w:r>
                        <w:rPr>
                          <w:rFonts w:ascii="Arial" w:hAnsi="Arial" w:cs="Arial"/>
                          <w:sz w:val="20"/>
                          <w:szCs w:val="18"/>
                        </w:rPr>
                        <w:t>offers latex, acrylic, water-based epoxy</w:t>
                      </w:r>
                      <w:r w:rsidRPr="00B02E7F">
                        <w:rPr>
                          <w:rFonts w:ascii="Arial" w:hAnsi="Arial" w:cs="Arial"/>
                          <w:sz w:val="20"/>
                          <w:szCs w:val="18"/>
                        </w:rPr>
                        <w:t xml:space="preserve">, and </w:t>
                      </w:r>
                    </w:p>
                    <w:p w:rsidR="006C353E" w:rsidRPr="00B02E7F" w:rsidRDefault="006C353E" w:rsidP="00B02E7F">
                      <w:pPr>
                        <w:rPr>
                          <w:rFonts w:ascii="Arial" w:hAnsi="Arial" w:cs="Arial"/>
                          <w:sz w:val="20"/>
                          <w:szCs w:val="18"/>
                        </w:rPr>
                      </w:pPr>
                      <w:r>
                        <w:rPr>
                          <w:rFonts w:ascii="Arial" w:hAnsi="Arial" w:cs="Arial"/>
                          <w:sz w:val="20"/>
                          <w:szCs w:val="18"/>
                        </w:rPr>
                        <w:t>water-based urethane</w:t>
                      </w:r>
                      <w:r w:rsidRPr="00B02E7F">
                        <w:rPr>
                          <w:rFonts w:ascii="Arial" w:hAnsi="Arial" w:cs="Arial"/>
                          <w:sz w:val="20"/>
                          <w:szCs w:val="18"/>
                        </w:rPr>
                        <w:t xml:space="preserve">. Each type also includes </w:t>
                      </w:r>
                    </w:p>
                    <w:p w:rsidR="006C353E" w:rsidRPr="00B02E7F" w:rsidRDefault="006C353E" w:rsidP="00B02E7F">
                      <w:pPr>
                        <w:rPr>
                          <w:rFonts w:ascii="Arial" w:hAnsi="Arial" w:cs="Arial"/>
                          <w:sz w:val="20"/>
                          <w:szCs w:val="18"/>
                        </w:rPr>
                      </w:pPr>
                      <w:r w:rsidRPr="00B02E7F">
                        <w:rPr>
                          <w:rFonts w:ascii="Arial" w:hAnsi="Arial" w:cs="Arial"/>
                          <w:sz w:val="20"/>
                          <w:szCs w:val="18"/>
                        </w:rPr>
                        <w:t>the available sheens.</w:t>
                      </w:r>
                    </w:p>
                    <w:p w:rsidR="006C353E" w:rsidRPr="00B02E7F" w:rsidRDefault="006C353E" w:rsidP="00B02E7F">
                      <w:pPr>
                        <w:rPr>
                          <w:rFonts w:ascii="Arial" w:hAnsi="Arial" w:cs="Arial"/>
                          <w:sz w:val="20"/>
                          <w:szCs w:val="18"/>
                        </w:rPr>
                      </w:pPr>
                    </w:p>
                    <w:p w:rsidR="006C353E" w:rsidRPr="00B02E7F" w:rsidRDefault="006C353E" w:rsidP="00B02E7F">
                      <w:pPr>
                        <w:rPr>
                          <w:rFonts w:ascii="Arial" w:hAnsi="Arial" w:cs="Arial"/>
                          <w:sz w:val="20"/>
                          <w:szCs w:val="18"/>
                        </w:rPr>
                      </w:pPr>
                      <w:r w:rsidRPr="00B02E7F">
                        <w:rPr>
                          <w:rFonts w:ascii="Arial" w:hAnsi="Arial" w:cs="Arial"/>
                          <w:sz w:val="20"/>
                          <w:szCs w:val="18"/>
                        </w:rPr>
                        <w:t xml:space="preserve">Local and National V.O.C. (Volatile Organic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Compound) regulations have been taken into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consideration.  However, because regulations vary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by region and frequently change, specifiers should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verify that the products comply with local rules.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Consult with your Sherwin-Williams representative </w:t>
                      </w:r>
                    </w:p>
                    <w:p w:rsidR="006C353E" w:rsidRPr="00B02E7F" w:rsidRDefault="006C353E" w:rsidP="00B02E7F">
                      <w:pPr>
                        <w:rPr>
                          <w:rFonts w:ascii="Arial" w:hAnsi="Arial" w:cs="Arial"/>
                          <w:sz w:val="20"/>
                          <w:szCs w:val="18"/>
                        </w:rPr>
                      </w:pPr>
                      <w:r w:rsidRPr="00B02E7F">
                        <w:rPr>
                          <w:rFonts w:ascii="Arial" w:hAnsi="Arial" w:cs="Arial"/>
                          <w:sz w:val="20"/>
                          <w:szCs w:val="18"/>
                        </w:rPr>
                        <w:t>before finalizing the selection.</w:t>
                      </w:r>
                    </w:p>
                    <w:p w:rsidR="006C353E" w:rsidRPr="00B02E7F" w:rsidRDefault="006C353E" w:rsidP="00B02E7F">
                      <w:pPr>
                        <w:rPr>
                          <w:rFonts w:ascii="Arial" w:hAnsi="Arial" w:cs="Arial"/>
                          <w:sz w:val="20"/>
                          <w:szCs w:val="18"/>
                        </w:rPr>
                      </w:pPr>
                    </w:p>
                    <w:p w:rsidR="006C353E" w:rsidRPr="00B02E7F" w:rsidRDefault="006C353E" w:rsidP="00B02E7F">
                      <w:pPr>
                        <w:rPr>
                          <w:rFonts w:ascii="Arial" w:hAnsi="Arial" w:cs="Arial"/>
                          <w:sz w:val="20"/>
                          <w:szCs w:val="18"/>
                        </w:rPr>
                      </w:pPr>
                      <w:r w:rsidRPr="00B02E7F">
                        <w:rPr>
                          <w:rFonts w:ascii="Arial" w:hAnsi="Arial" w:cs="Arial"/>
                          <w:sz w:val="20"/>
                          <w:szCs w:val="18"/>
                        </w:rPr>
                        <w:t xml:space="preserve">If you need additional product information, contact </w:t>
                      </w:r>
                    </w:p>
                    <w:p w:rsidR="006C353E" w:rsidRPr="00B02E7F" w:rsidRDefault="006C353E" w:rsidP="00B02E7F">
                      <w:pPr>
                        <w:rPr>
                          <w:rFonts w:ascii="Arial" w:hAnsi="Arial" w:cs="Arial"/>
                          <w:sz w:val="20"/>
                          <w:szCs w:val="18"/>
                        </w:rPr>
                      </w:pPr>
                      <w:r w:rsidRPr="00B02E7F">
                        <w:rPr>
                          <w:rFonts w:ascii="Arial" w:hAnsi="Arial" w:cs="Arial"/>
                          <w:sz w:val="20"/>
                          <w:szCs w:val="18"/>
                        </w:rPr>
                        <w:t>your Sherwin-Williams representative, refer to the</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Sherwin-Williams Painting Systems Catalog, visit </w:t>
                      </w:r>
                    </w:p>
                    <w:p w:rsidR="006C353E" w:rsidRPr="00B02E7F" w:rsidRDefault="006C353E" w:rsidP="00B02E7F">
                      <w:pPr>
                        <w:rPr>
                          <w:rFonts w:ascii="Arial" w:hAnsi="Arial" w:cs="Arial"/>
                          <w:sz w:val="20"/>
                          <w:szCs w:val="18"/>
                        </w:rPr>
                      </w:pPr>
                      <w:r w:rsidRPr="00B02E7F">
                        <w:rPr>
                          <w:rFonts w:ascii="Arial" w:hAnsi="Arial" w:cs="Arial"/>
                          <w:sz w:val="20"/>
                          <w:szCs w:val="18"/>
                        </w:rPr>
                        <w:t xml:space="preserve">sherwin-williams.com or call our Architectural </w:t>
                      </w:r>
                    </w:p>
                    <w:p w:rsidR="006C353E" w:rsidRPr="00B02E7F" w:rsidRDefault="006C353E" w:rsidP="00B02E7F">
                      <w:pPr>
                        <w:rPr>
                          <w:rFonts w:ascii="Arial" w:hAnsi="Arial" w:cs="Arial"/>
                          <w:sz w:val="20"/>
                          <w:szCs w:val="18"/>
                        </w:rPr>
                      </w:pPr>
                      <w:r w:rsidRPr="00B02E7F">
                        <w:rPr>
                          <w:rFonts w:ascii="Arial" w:hAnsi="Arial" w:cs="Arial"/>
                          <w:sz w:val="20"/>
                          <w:szCs w:val="18"/>
                        </w:rPr>
                        <w:t>Services Answer Team.</w:t>
                      </w:r>
                    </w:p>
                    <w:p w:rsidR="006C353E" w:rsidRPr="00B02E7F" w:rsidRDefault="006C353E" w:rsidP="00B02E7F">
                      <w:pPr>
                        <w:autoSpaceDE w:val="0"/>
                        <w:autoSpaceDN w:val="0"/>
                        <w:adjustRightInd w:val="0"/>
                        <w:spacing w:after="40"/>
                        <w:rPr>
                          <w:rFonts w:ascii="Helvetica" w:hAnsi="Helvetica" w:cs="HelveticaNeueLTStd-Bd"/>
                          <w:sz w:val="20"/>
                          <w:szCs w:val="18"/>
                        </w:rPr>
                      </w:pPr>
                    </w:p>
                    <w:p w:rsidR="006C353E" w:rsidRPr="00B02E7F" w:rsidRDefault="006C353E" w:rsidP="00B02E7F">
                      <w:pPr>
                        <w:autoSpaceDE w:val="0"/>
                        <w:autoSpaceDN w:val="0"/>
                        <w:adjustRightInd w:val="0"/>
                        <w:spacing w:after="40"/>
                        <w:rPr>
                          <w:rFonts w:ascii="Helvetica" w:hAnsi="Helvetica" w:cs="HelveticaNeueLTStd-Bd"/>
                          <w:b/>
                          <w:sz w:val="20"/>
                          <w:szCs w:val="18"/>
                        </w:rPr>
                      </w:pPr>
                      <w:r w:rsidRPr="00B02E7F">
                        <w:rPr>
                          <w:rFonts w:ascii="Helvetica" w:hAnsi="Helvetica" w:cs="HelveticaNeueLTStd-Bd"/>
                          <w:b/>
                          <w:sz w:val="20"/>
                          <w:szCs w:val="18"/>
                        </w:rPr>
                        <w:t>The Sherwin-Williams Company</w:t>
                      </w:r>
                    </w:p>
                    <w:p w:rsidR="006C353E" w:rsidRPr="00B02E7F" w:rsidRDefault="006C353E" w:rsidP="00B02E7F">
                      <w:pPr>
                        <w:autoSpaceDE w:val="0"/>
                        <w:autoSpaceDN w:val="0"/>
                        <w:adjustRightInd w:val="0"/>
                        <w:spacing w:after="40"/>
                        <w:rPr>
                          <w:rFonts w:ascii="Helvetica" w:hAnsi="Helvetica" w:cs="HelveticaNeueLTStd-Bd"/>
                          <w:b/>
                          <w:sz w:val="20"/>
                          <w:szCs w:val="18"/>
                        </w:rPr>
                      </w:pPr>
                      <w:r w:rsidRPr="00B02E7F">
                        <w:rPr>
                          <w:rFonts w:ascii="Helvetica" w:hAnsi="Helvetica" w:cs="HelveticaNeueLTStd-Bd"/>
                          <w:b/>
                          <w:sz w:val="20"/>
                          <w:szCs w:val="18"/>
                        </w:rPr>
                        <w:t>Architectural Services Department</w:t>
                      </w:r>
                    </w:p>
                    <w:p w:rsidR="006C353E" w:rsidRPr="00B02E7F" w:rsidRDefault="006C353E" w:rsidP="00B02E7F">
                      <w:pPr>
                        <w:autoSpaceDE w:val="0"/>
                        <w:autoSpaceDN w:val="0"/>
                        <w:adjustRightInd w:val="0"/>
                        <w:spacing w:after="40"/>
                        <w:rPr>
                          <w:rFonts w:ascii="Helvetica" w:hAnsi="Helvetica" w:cs="HelveticaNeueLTStd-Bd"/>
                          <w:b/>
                          <w:sz w:val="20"/>
                          <w:szCs w:val="18"/>
                        </w:rPr>
                      </w:pPr>
                      <w:r w:rsidRPr="00B02E7F">
                        <w:rPr>
                          <w:rFonts w:ascii="Helvetica" w:hAnsi="Helvetica" w:cs="HelveticaNeueLTStd-Bd"/>
                          <w:b/>
                          <w:sz w:val="20"/>
                          <w:szCs w:val="18"/>
                        </w:rPr>
                        <w:t>800-321-8194 (Telephone)</w:t>
                      </w:r>
                    </w:p>
                    <w:p w:rsidR="006C353E" w:rsidRPr="00E8574D" w:rsidRDefault="006C353E" w:rsidP="00B02E7F">
                      <w:pPr>
                        <w:spacing w:after="40"/>
                        <w:rPr>
                          <w:rFonts w:ascii="Helvetica" w:hAnsi="Helvetica"/>
                          <w:b/>
                          <w:sz w:val="20"/>
                          <w:szCs w:val="18"/>
                        </w:rPr>
                      </w:pPr>
                      <w:r w:rsidRPr="00B02E7F">
                        <w:rPr>
                          <w:rFonts w:ascii="Helvetica" w:hAnsi="Helvetica" w:cs="HelveticaNeueLTStd-Bd"/>
                          <w:b/>
                          <w:sz w:val="20"/>
                          <w:szCs w:val="18"/>
                        </w:rPr>
                        <w:t>216-566-1392 (Fax)</w:t>
                      </w:r>
                      <w:r>
                        <w:rPr>
                          <w:rFonts w:ascii="Helvetica" w:hAnsi="Helvetica" w:cs="HelveticaNeueLTStd-Bd"/>
                          <w:b/>
                          <w:sz w:val="20"/>
                          <w:szCs w:val="18"/>
                        </w:rPr>
                        <w:br/>
                      </w:r>
                      <w:hyperlink r:id="rId11" w:history="1">
                        <w:r w:rsidRPr="00764E7A">
                          <w:rPr>
                            <w:rStyle w:val="Hyperlink"/>
                            <w:rFonts w:ascii="Helvetica" w:hAnsi="Helvetica" w:cs="HelveticaNeueLTStd-Bd"/>
                            <w:b/>
                            <w:sz w:val="20"/>
                            <w:szCs w:val="18"/>
                          </w:rPr>
                          <w:t>specifications@sherwin.com</w:t>
                        </w:r>
                      </w:hyperlink>
                      <w:r>
                        <w:rPr>
                          <w:rFonts w:ascii="Helvetica" w:hAnsi="Helvetica" w:cs="HelveticaNeueLTStd-Bd"/>
                          <w:b/>
                          <w:sz w:val="20"/>
                          <w:szCs w:val="18"/>
                        </w:rPr>
                        <w:t xml:space="preserve"> (Email)</w:t>
                      </w:r>
                    </w:p>
                    <w:p w:rsidR="006C353E" w:rsidRPr="00FB6627" w:rsidRDefault="006C353E" w:rsidP="00B02E7F">
                      <w:pPr>
                        <w:rPr>
                          <w:rFonts w:ascii="Helvetica" w:hAnsi="Helvetica"/>
                          <w:b/>
                          <w:sz w:val="18"/>
                          <w:szCs w:val="18"/>
                        </w:rPr>
                      </w:pPr>
                    </w:p>
                  </w:txbxContent>
                </v:textbox>
              </v:shape>
            </w:pict>
          </mc:Fallback>
        </mc:AlternateContent>
      </w:r>
      <w:r w:rsidR="005359AF">
        <w:rPr>
          <w:rFonts w:ascii="HelveticaNeueLTStd-Lt" w:hAnsi="HelveticaNeueLTStd-Lt" w:cs="HelveticaNeueLTStd-Lt"/>
          <w:noProof/>
          <w:color w:val="1E6558"/>
          <w:sz w:val="76"/>
          <w:szCs w:val="76"/>
        </w:rPr>
        <w:drawing>
          <wp:anchor distT="0" distB="0" distL="114300" distR="114300" simplePos="0" relativeHeight="251608575" behindDoc="1" locked="1" layoutInCell="1" allowOverlap="1">
            <wp:simplePos x="0" y="0"/>
            <wp:positionH relativeFrom="column">
              <wp:posOffset>-927735</wp:posOffset>
            </wp:positionH>
            <wp:positionV relativeFrom="paragraph">
              <wp:posOffset>-1469390</wp:posOffset>
            </wp:positionV>
            <wp:extent cx="7778115" cy="100653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10 Healthcare Facility Guide CSI SS P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78115" cy="10065385"/>
                    </a:xfrm>
                    <a:prstGeom prst="rect">
                      <a:avLst/>
                    </a:prstGeom>
                  </pic:spPr>
                </pic:pic>
              </a:graphicData>
            </a:graphic>
          </wp:anchor>
        </w:drawing>
      </w:r>
    </w:p>
    <w:p w:rsidR="00582262"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297" distR="114297" simplePos="0" relativeHeight="251663360" behindDoc="0" locked="0" layoutInCell="1" allowOverlap="1">
                <wp:simplePos x="0" y="0"/>
                <wp:positionH relativeFrom="column">
                  <wp:posOffset>3238499</wp:posOffset>
                </wp:positionH>
                <wp:positionV relativeFrom="paragraph">
                  <wp:posOffset>1718945</wp:posOffset>
                </wp:positionV>
                <wp:extent cx="0" cy="5305425"/>
                <wp:effectExtent l="0" t="0" r="19050" b="0"/>
                <wp:wrapNone/>
                <wp:docPr id="339"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305425"/>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16" o:spid="_x0000_s1026" style="position:absolute;z-index:2516633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margin" from="255pt,135.35pt" to="255pt,5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27008" behindDoc="0" locked="0" layoutInCell="1" allowOverlap="1">
                <wp:simplePos x="0" y="0"/>
                <wp:positionH relativeFrom="column">
                  <wp:posOffset>3241675</wp:posOffset>
                </wp:positionH>
                <wp:positionV relativeFrom="paragraph">
                  <wp:posOffset>1722120</wp:posOffset>
                </wp:positionV>
                <wp:extent cx="2847975" cy="925830"/>
                <wp:effectExtent l="0" t="0" r="0" b="7620"/>
                <wp:wrapNone/>
                <wp:docPr id="33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975" cy="925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1F4B65" w:rsidRDefault="006C353E" w:rsidP="00122F37">
                            <w:pPr>
                              <w:autoSpaceDE w:val="0"/>
                              <w:autoSpaceDN w:val="0"/>
                              <w:adjustRightInd w:val="0"/>
                              <w:spacing w:after="80"/>
                              <w:jc w:val="right"/>
                              <w:rPr>
                                <w:rFonts w:ascii="Helvetica" w:hAnsi="Helvetica" w:cs="HelveticaNeueLTStd-Bd"/>
                                <w:b/>
                                <w:color w:val="005293"/>
                                <w:sz w:val="24"/>
                                <w:szCs w:val="24"/>
                              </w:rPr>
                            </w:pPr>
                            <w:r>
                              <w:rPr>
                                <w:rFonts w:ascii="Helvetica" w:hAnsi="Helvetica" w:cs="HelveticaNeueLTStd-Bd"/>
                                <w:b/>
                                <w:color w:val="005293"/>
                                <w:sz w:val="24"/>
                                <w:szCs w:val="24"/>
                              </w:rPr>
                              <w:t>09 91 23</w:t>
                            </w:r>
                            <w:r w:rsidRPr="001F4B65">
                              <w:rPr>
                                <w:rFonts w:ascii="Helvetica" w:hAnsi="Helvetica" w:cs="HelveticaNeueLTStd-Bd"/>
                                <w:b/>
                                <w:color w:val="005293"/>
                                <w:sz w:val="24"/>
                                <w:szCs w:val="24"/>
                              </w:rPr>
                              <w:t xml:space="preserve"> INTERIOR &amp; </w:t>
                            </w:r>
                            <w:r>
                              <w:rPr>
                                <w:rFonts w:ascii="Helvetica" w:hAnsi="Helvetica" w:cs="HelveticaNeueLTStd-Bd"/>
                                <w:b/>
                                <w:color w:val="005293"/>
                                <w:sz w:val="24"/>
                                <w:szCs w:val="24"/>
                              </w:rPr>
                              <w:t xml:space="preserve">                       09 91 13 </w:t>
                            </w:r>
                            <w:r w:rsidRPr="001F4B65">
                              <w:rPr>
                                <w:rFonts w:ascii="Helvetica" w:hAnsi="Helvetica" w:cs="HelveticaNeueLTStd-Bd"/>
                                <w:b/>
                                <w:color w:val="005293"/>
                                <w:sz w:val="24"/>
                                <w:szCs w:val="24"/>
                              </w:rPr>
                              <w:t>EXTERIOR</w:t>
                            </w:r>
                          </w:p>
                          <w:p w:rsidR="006C353E" w:rsidRPr="001F4B65" w:rsidRDefault="006C353E" w:rsidP="00122F37">
                            <w:pPr>
                              <w:autoSpaceDE w:val="0"/>
                              <w:autoSpaceDN w:val="0"/>
                              <w:adjustRightInd w:val="0"/>
                              <w:spacing w:after="80"/>
                              <w:jc w:val="right"/>
                              <w:rPr>
                                <w:rFonts w:ascii="Helvetica" w:hAnsi="Helvetica" w:cs="HelveticaNeueLTStd-Roman"/>
                                <w:color w:val="005293"/>
                                <w:sz w:val="24"/>
                                <w:szCs w:val="24"/>
                              </w:rPr>
                            </w:pPr>
                            <w:r>
                              <w:rPr>
                                <w:rFonts w:ascii="Helvetica" w:hAnsi="Helvetica" w:cs="HelveticaNeueLTStd-Roman"/>
                                <w:color w:val="005293"/>
                                <w:sz w:val="24"/>
                                <w:szCs w:val="24"/>
                              </w:rPr>
                              <w:t>Issued</w:t>
                            </w:r>
                            <w:r w:rsidRPr="001F4B65">
                              <w:rPr>
                                <w:rFonts w:ascii="Helvetica" w:hAnsi="Helvetica" w:cs="HelveticaNeueLTStd-Roman"/>
                                <w:color w:val="005293"/>
                                <w:sz w:val="24"/>
                                <w:szCs w:val="24"/>
                              </w:rPr>
                              <w:t xml:space="preserve"> </w:t>
                            </w:r>
                            <w:r>
                              <w:rPr>
                                <w:rFonts w:ascii="Helvetica" w:hAnsi="Helvetica" w:cs="HelveticaNeueLTStd-Roman"/>
                                <w:color w:val="005293"/>
                                <w:sz w:val="24"/>
                                <w:szCs w:val="24"/>
                              </w:rPr>
                              <w:t>September 2016</w:t>
                            </w:r>
                          </w:p>
                          <w:p w:rsidR="006C353E" w:rsidRPr="001F4B65" w:rsidRDefault="006C353E" w:rsidP="00122F37">
                            <w:pPr>
                              <w:spacing w:after="80"/>
                              <w:jc w:val="right"/>
                              <w:rPr>
                                <w:color w:val="005293"/>
                              </w:rPr>
                            </w:pPr>
                            <w:r w:rsidRPr="001F4B65">
                              <w:rPr>
                                <w:rFonts w:ascii="Helvetica" w:hAnsi="Helvetica" w:cs="HelveticaNeueLTStd-Roman"/>
                                <w:color w:val="005293"/>
                                <w:sz w:val="24"/>
                                <w:szCs w:val="24"/>
                              </w:rPr>
                              <w:t>The Sherwin-Williams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7" type="#_x0000_t202" style="position:absolute;margin-left:255.25pt;margin-top:135.6pt;width:224.25pt;height:72.9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" filled="f" stroked="f" strokeweight=".5pt">
                <v:path arrowok="t"/>
                <v:textbox>
                  <w:txbxContent>
                    <w:p w:rsidR="006C353E" w:rsidRPr="001F4B65" w:rsidRDefault="006C353E" w:rsidP="00122F37">
                      <w:pPr>
                        <w:autoSpaceDE w:val="0"/>
                        <w:autoSpaceDN w:val="0"/>
                        <w:adjustRightInd w:val="0"/>
                        <w:spacing w:after="80"/>
                        <w:jc w:val="right"/>
                        <w:rPr>
                          <w:rFonts w:ascii="Helvetica" w:hAnsi="Helvetica" w:cs="HelveticaNeueLTStd-Bd"/>
                          <w:b/>
                          <w:color w:val="005293"/>
                          <w:sz w:val="24"/>
                          <w:szCs w:val="24"/>
                        </w:rPr>
                      </w:pPr>
                      <w:r>
                        <w:rPr>
                          <w:rFonts w:ascii="Helvetica" w:hAnsi="Helvetica" w:cs="HelveticaNeueLTStd-Bd"/>
                          <w:b/>
                          <w:color w:val="005293"/>
                          <w:sz w:val="24"/>
                          <w:szCs w:val="24"/>
                        </w:rPr>
                        <w:t>09 91 23</w:t>
                      </w:r>
                      <w:r w:rsidRPr="001F4B65">
                        <w:rPr>
                          <w:rFonts w:ascii="Helvetica" w:hAnsi="Helvetica" w:cs="HelveticaNeueLTStd-Bd"/>
                          <w:b/>
                          <w:color w:val="005293"/>
                          <w:sz w:val="24"/>
                          <w:szCs w:val="24"/>
                        </w:rPr>
                        <w:t xml:space="preserve"> INTERIOR &amp; </w:t>
                      </w:r>
                      <w:r>
                        <w:rPr>
                          <w:rFonts w:ascii="Helvetica" w:hAnsi="Helvetica" w:cs="HelveticaNeueLTStd-Bd"/>
                          <w:b/>
                          <w:color w:val="005293"/>
                          <w:sz w:val="24"/>
                          <w:szCs w:val="24"/>
                        </w:rPr>
                        <w:t xml:space="preserve">                       09 91 13 </w:t>
                      </w:r>
                      <w:r w:rsidRPr="001F4B65">
                        <w:rPr>
                          <w:rFonts w:ascii="Helvetica" w:hAnsi="Helvetica" w:cs="HelveticaNeueLTStd-Bd"/>
                          <w:b/>
                          <w:color w:val="005293"/>
                          <w:sz w:val="24"/>
                          <w:szCs w:val="24"/>
                        </w:rPr>
                        <w:t>EXTERIOR</w:t>
                      </w:r>
                    </w:p>
                    <w:p w:rsidR="006C353E" w:rsidRPr="001F4B65" w:rsidRDefault="006C353E" w:rsidP="00122F37">
                      <w:pPr>
                        <w:autoSpaceDE w:val="0"/>
                        <w:autoSpaceDN w:val="0"/>
                        <w:adjustRightInd w:val="0"/>
                        <w:spacing w:after="80"/>
                        <w:jc w:val="right"/>
                        <w:rPr>
                          <w:rFonts w:ascii="Helvetica" w:hAnsi="Helvetica" w:cs="HelveticaNeueLTStd-Roman"/>
                          <w:color w:val="005293"/>
                          <w:sz w:val="24"/>
                          <w:szCs w:val="24"/>
                        </w:rPr>
                      </w:pPr>
                      <w:r>
                        <w:rPr>
                          <w:rFonts w:ascii="Helvetica" w:hAnsi="Helvetica" w:cs="HelveticaNeueLTStd-Roman"/>
                          <w:color w:val="005293"/>
                          <w:sz w:val="24"/>
                          <w:szCs w:val="24"/>
                        </w:rPr>
                        <w:t>Issued</w:t>
                      </w:r>
                      <w:r w:rsidRPr="001F4B65">
                        <w:rPr>
                          <w:rFonts w:ascii="Helvetica" w:hAnsi="Helvetica" w:cs="HelveticaNeueLTStd-Roman"/>
                          <w:color w:val="005293"/>
                          <w:sz w:val="24"/>
                          <w:szCs w:val="24"/>
                        </w:rPr>
                        <w:t xml:space="preserve"> </w:t>
                      </w:r>
                      <w:r>
                        <w:rPr>
                          <w:rFonts w:ascii="Helvetica" w:hAnsi="Helvetica" w:cs="HelveticaNeueLTStd-Roman"/>
                          <w:color w:val="005293"/>
                          <w:sz w:val="24"/>
                          <w:szCs w:val="24"/>
                        </w:rPr>
                        <w:t>September 2016</w:t>
                      </w:r>
                    </w:p>
                    <w:p w:rsidR="006C353E" w:rsidRPr="001F4B65" w:rsidRDefault="006C353E" w:rsidP="00122F37">
                      <w:pPr>
                        <w:spacing w:after="80"/>
                        <w:jc w:val="right"/>
                        <w:rPr>
                          <w:color w:val="005293"/>
                        </w:rPr>
                      </w:pPr>
                      <w:r w:rsidRPr="001F4B65">
                        <w:rPr>
                          <w:rFonts w:ascii="Helvetica" w:hAnsi="Helvetica" w:cs="HelveticaNeueLTStd-Roman"/>
                          <w:color w:val="005293"/>
                          <w:sz w:val="24"/>
                          <w:szCs w:val="24"/>
                        </w:rPr>
                        <w:t>The Sherwin-Williams Company</w:t>
                      </w:r>
                    </w:p>
                  </w:txbxContent>
                </v:textbox>
              </v:shape>
            </w:pict>
          </mc:Fallback>
        </mc:AlternateContent>
      </w:r>
      <w:r>
        <w:rPr>
          <w:rFonts w:ascii="HelveticaNeueLTStd-Lt" w:hAnsi="HelveticaNeueLTStd-Lt" w:cs="HelveticaNeueLTStd-Lt"/>
          <w:noProof/>
          <w:color w:val="BA6F2E"/>
          <w:sz w:val="76"/>
          <w:szCs w:val="76"/>
        </w:rPr>
        <mc:AlternateContent>
          <mc:Choice Requires="wps">
            <w:drawing>
              <wp:anchor distT="4294967293" distB="4294967293" distL="114300" distR="114300" simplePos="0" relativeHeight="251662336" behindDoc="0" locked="0" layoutInCell="1" allowOverlap="1">
                <wp:simplePos x="0" y="0"/>
                <wp:positionH relativeFrom="column">
                  <wp:posOffset>85725</wp:posOffset>
                </wp:positionH>
                <wp:positionV relativeFrom="paragraph">
                  <wp:posOffset>1252219</wp:posOffset>
                </wp:positionV>
                <wp:extent cx="5810250" cy="0"/>
                <wp:effectExtent l="0" t="19050" r="0" b="19050"/>
                <wp:wrapNone/>
                <wp:docPr id="336"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0250" cy="0"/>
                        </a:xfrm>
                        <a:prstGeom prst="line">
                          <a:avLst/>
                        </a:prstGeom>
                        <a:ln w="38100">
                          <a:solidFill>
                            <a:srgbClr val="00529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75pt,98.6pt" to="464.25pt,9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" strokecolor="#005293" strokeweight="3pt">
                <o:lock v:ext="edit" shapetype="f"/>
              </v:line>
            </w:pict>
          </mc:Fallback>
        </mc:AlternateContent>
      </w:r>
      <w:r w:rsidR="00582262">
        <w:rPr>
          <w:rFonts w:ascii="HelveticaNeueLTStd-Lt" w:hAnsi="HelveticaNeueLTStd-Lt" w:cs="HelveticaNeueLTStd-Lt"/>
          <w:color w:val="1E6558"/>
          <w:sz w:val="76"/>
          <w:szCs w:val="76"/>
        </w:rPr>
        <w:br w:type="page"/>
      </w:r>
    </w:p>
    <w:p w:rsidR="007564FA"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719168" behindDoc="0" locked="0" layoutInCell="1" allowOverlap="1">
                <wp:simplePos x="0" y="0"/>
                <wp:positionH relativeFrom="column">
                  <wp:posOffset>-768985</wp:posOffset>
                </wp:positionH>
                <wp:positionV relativeFrom="paragraph">
                  <wp:posOffset>8606790</wp:posOffset>
                </wp:positionV>
                <wp:extent cx="882650" cy="222885"/>
                <wp:effectExtent l="0" t="0" r="0" b="0"/>
                <wp:wrapNone/>
                <wp:docPr id="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22885"/>
                        </a:xfrm>
                        <a:prstGeom prst="rect">
                          <a:avLst/>
                        </a:prstGeom>
                        <a:noFill/>
                        <a:ln w="9525">
                          <a:noFill/>
                          <a:miter lim="800000"/>
                          <a:headEnd/>
                          <a:tailEnd/>
                        </a:ln>
                      </wps:spPr>
                      <wps:txbx>
                        <w:txbxContent>
                          <w:p w:rsidR="006C353E" w:rsidRPr="00A11494" w:rsidRDefault="006C353E" w:rsidP="00D75AE0">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Page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60.55pt;margin-top:677.7pt;width:69.5pt;height:17.55pt;z-index:251719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" filled="f" stroked="f">
                <v:textbox style="mso-fit-shape-to-text:t">
                  <w:txbxContent>
                    <w:p w:rsidR="006C353E" w:rsidRPr="00A11494" w:rsidRDefault="006C353E" w:rsidP="00D75AE0">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Page 1</w:t>
                      </w:r>
                    </w:p>
                  </w:txbxContent>
                </v:textbox>
              </v:shape>
            </w:pict>
          </mc:Fallback>
        </mc:AlternateContent>
      </w:r>
      <w:r w:rsidR="00A0227A">
        <w:rPr>
          <w:rFonts w:ascii="HelveticaNeueLTStd-Lt" w:hAnsi="HelveticaNeueLTStd-Lt" w:cs="HelveticaNeueLTStd-Lt"/>
          <w:noProof/>
          <w:color w:val="1E6558"/>
          <w:sz w:val="76"/>
          <w:szCs w:val="76"/>
        </w:rPr>
        <w:drawing>
          <wp:anchor distT="0" distB="0" distL="114300" distR="114300" simplePos="0" relativeHeight="251716096" behindDoc="1" locked="0" layoutInCell="1" allowOverlap="1" wp14:anchorId="6FB65041" wp14:editId="4031C221">
            <wp:simplePos x="0" y="0"/>
            <wp:positionH relativeFrom="column">
              <wp:posOffset>-935355</wp:posOffset>
            </wp:positionH>
            <wp:positionV relativeFrom="paragraph">
              <wp:posOffset>-914400</wp:posOffset>
            </wp:positionV>
            <wp:extent cx="7818120" cy="101219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9 Commercial Spec Sheet P3.jpg"/>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7818120" cy="10121900"/>
                    </a:xfrm>
                    <a:prstGeom prst="rect">
                      <a:avLst/>
                    </a:prstGeom>
                  </pic:spPr>
                </pic:pic>
              </a:graphicData>
            </a:graphic>
          </wp:anchor>
        </w:drawing>
      </w:r>
      <w:r>
        <w:rPr>
          <w:rFonts w:ascii="HelveticaNeueLTStd-Lt" w:hAnsi="HelveticaNeueLTStd-Lt" w:cs="HelveticaNeueLTStd-Lt"/>
          <w:noProof/>
          <w:color w:val="1E6558"/>
          <w:sz w:val="76"/>
          <w:szCs w:val="76"/>
        </w:rPr>
        <mc:AlternateContent>
          <mc:Choice Requires="wps">
            <w:drawing>
              <wp:anchor distT="4294967293" distB="4294967293" distL="114300" distR="114300" simplePos="0" relativeHeight="251629056" behindDoc="0" locked="0" layoutInCell="1" allowOverlap="1">
                <wp:simplePos x="0" y="0"/>
                <wp:positionH relativeFrom="column">
                  <wp:posOffset>-106680</wp:posOffset>
                </wp:positionH>
                <wp:positionV relativeFrom="paragraph">
                  <wp:posOffset>303529</wp:posOffset>
                </wp:positionV>
                <wp:extent cx="6162675" cy="0"/>
                <wp:effectExtent l="0" t="19050" r="9525" b="19050"/>
                <wp:wrapNone/>
                <wp:docPr id="330"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2675" cy="0"/>
                        </a:xfrm>
                        <a:prstGeom prst="line">
                          <a:avLst/>
                        </a:prstGeom>
                        <a:ln w="38100">
                          <a:solidFill>
                            <a:srgbClr val="00529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6290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8.4pt,23.9pt" to="476.8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" strokecolor="#005293" strokeweight="3pt">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717120" behindDoc="1" locked="0" layoutInCell="1" allowOverlap="1">
                <wp:simplePos x="0" y="0"/>
                <wp:positionH relativeFrom="column">
                  <wp:posOffset>-201930</wp:posOffset>
                </wp:positionH>
                <wp:positionV relativeFrom="paragraph">
                  <wp:posOffset>-381635</wp:posOffset>
                </wp:positionV>
                <wp:extent cx="6567170" cy="8521065"/>
                <wp:effectExtent l="0" t="0" r="0" b="0"/>
                <wp:wrapNone/>
                <wp:docPr id="3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7170" cy="8521065"/>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7C544B" w:rsidRDefault="006C353E">
                            <w:pPr>
                              <w:rPr>
                                <w:rFonts w:ascii="Helvetica" w:hAnsi="Helvetica" w:cs="HelveticaNeueLTStd-Lt"/>
                                <w:color w:val="005293"/>
                                <w:sz w:val="52"/>
                                <w:szCs w:val="52"/>
                              </w:rPr>
                            </w:pPr>
                            <w:r w:rsidRPr="007C544B">
                              <w:rPr>
                                <w:rFonts w:ascii="Helvetica" w:hAnsi="Helvetica" w:cs="HelveticaNeueLTStd-Lt"/>
                                <w:color w:val="005293"/>
                                <w:sz w:val="52"/>
                                <w:szCs w:val="52"/>
                              </w:rPr>
                              <w:t>Index</w:t>
                            </w:r>
                          </w:p>
                          <w:p w:rsidR="006C353E" w:rsidRDefault="006C353E" w:rsidP="00CC09B7">
                            <w:pPr>
                              <w:autoSpaceDE w:val="0"/>
                              <w:autoSpaceDN w:val="0"/>
                              <w:adjustRightInd w:val="0"/>
                              <w:rPr>
                                <w:rFonts w:ascii="Helvetica" w:hAnsi="Helvetica" w:cs="HelveticaNeueLTStd-Roman"/>
                                <w:color w:val="005293"/>
                                <w:sz w:val="28"/>
                                <w:szCs w:val="28"/>
                              </w:rPr>
                            </w:pPr>
                            <w:r w:rsidRPr="007C544B">
                              <w:rPr>
                                <w:rFonts w:ascii="Helvetica" w:hAnsi="Helvetica" w:cs="HelveticaNeueLTStd-Roman"/>
                                <w:color w:val="005293"/>
                                <w:sz w:val="28"/>
                                <w:szCs w:val="28"/>
                              </w:rPr>
                              <w:t>INTERIOR SYSTEMS:</w:t>
                            </w:r>
                          </w:p>
                          <w:p w:rsidR="006C353E" w:rsidRPr="007C544B" w:rsidRDefault="006C353E" w:rsidP="00CC09B7">
                            <w:pPr>
                              <w:autoSpaceDE w:val="0"/>
                              <w:autoSpaceDN w:val="0"/>
                              <w:adjustRightInd w:val="0"/>
                              <w:rPr>
                                <w:rFonts w:ascii="Helvetica" w:hAnsi="Helvetica" w:cs="HelveticaNeueLTStd-Roman"/>
                                <w:color w:val="005293"/>
                                <w:sz w:val="28"/>
                                <w:szCs w:val="28"/>
                              </w:rPr>
                            </w:pPr>
                          </w:p>
                          <w:p w:rsidR="006C353E" w:rsidRDefault="006C353E" w:rsidP="009F751A">
                            <w:pPr>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Important Surface Prep Instructions:</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 xml:space="preserve"> 3</w:t>
                            </w:r>
                          </w:p>
                          <w:p w:rsidR="006C353E" w:rsidRDefault="006C353E" w:rsidP="009F751A">
                            <w:pPr>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Interior Topcoats:</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 xml:space="preserve"> 3</w:t>
                            </w:r>
                          </w:p>
                          <w:p w:rsidR="006C353E" w:rsidRDefault="006C353E" w:rsidP="009F751A">
                            <w:pPr>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Miscellaneous Notes:</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 xml:space="preserve"> 4</w:t>
                            </w:r>
                          </w:p>
                          <w:p w:rsidR="006C353E" w:rsidRDefault="006C353E" w:rsidP="007C544B">
                            <w:pPr>
                              <w:autoSpaceDE w:val="0"/>
                              <w:autoSpaceDN w:val="0"/>
                              <w:adjustRightInd w:val="0"/>
                              <w:spacing w:after="20"/>
                              <w:rPr>
                                <w:rFonts w:ascii="Helvetica" w:hAnsi="Helvetica" w:cs="HelveticaNeueLTStd-Lt"/>
                                <w:b/>
                                <w:color w:val="000000"/>
                                <w:sz w:val="18"/>
                                <w:szCs w:val="18"/>
                                <w:u w:val="single"/>
                              </w:rPr>
                            </w:pPr>
                          </w:p>
                          <w:p w:rsidR="006C353E" w:rsidRPr="00DD27E9"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Lobby</w:t>
                            </w:r>
                            <w:r>
                              <w:rPr>
                                <w:rFonts w:ascii="Helvetica" w:hAnsi="Helvetica" w:cs="HelveticaNeueLTStd-Lt"/>
                                <w:b/>
                                <w:color w:val="000000"/>
                                <w:sz w:val="18"/>
                                <w:szCs w:val="18"/>
                                <w:u w:val="single"/>
                              </w:rPr>
                              <w:t>/Common Area:</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 xml:space="preserve"> </w:t>
                            </w:r>
                            <w:r w:rsidRPr="00DD27E9">
                              <w:rPr>
                                <w:rFonts w:ascii="Helvetica" w:hAnsi="Helvetica" w:cs="HelveticaNeueLTStd-Lt"/>
                                <w:b/>
                                <w:color w:val="000000"/>
                                <w:sz w:val="18"/>
                                <w:szCs w:val="18"/>
                                <w:u w:val="single"/>
                              </w:rPr>
                              <w:tab/>
                              <w:t xml:space="preserve"> Page</w:t>
                            </w:r>
                            <w:r w:rsidR="006D04E0">
                              <w:rPr>
                                <w:rFonts w:ascii="Helvetica" w:hAnsi="Helvetica" w:cs="HelveticaNeueLTStd-Lt"/>
                                <w:b/>
                                <w:color w:val="000000"/>
                                <w:sz w:val="18"/>
                                <w:szCs w:val="18"/>
                                <w:u w:val="single"/>
                              </w:rPr>
                              <w:t>s 5 – 8</w:t>
                            </w:r>
                          </w:p>
                          <w:p w:rsidR="006C353E"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CMU — Concrete Masonry Units</w:t>
                            </w:r>
                          </w:p>
                          <w:p w:rsidR="006C353E" w:rsidRPr="00DD27E9" w:rsidRDefault="006C353E" w:rsidP="00437927">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Masonry and Concrete — Ceilings and Soffits</w:t>
                            </w:r>
                          </w:p>
                          <w:p w:rsidR="006C353E"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Gypsum Board — Walls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Gypsum Board — Ceilings and Soffits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Wood — Painted Doors, Frames, Trim and Chair Rails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Wood — Stained Doors, Frames, Trim and Chair Rails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Ferrous Metal — Doors, Frames and Miscellaneous Metals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Non-Ferrous Metal — Galvanized</w:t>
                            </w:r>
                            <w:r>
                              <w:rPr>
                                <w:rFonts w:ascii="Helvetica" w:hAnsi="Helvetica" w:cs="HelveticaNeueLTStd-Lt"/>
                                <w:color w:val="000000"/>
                                <w:sz w:val="18"/>
                                <w:szCs w:val="18"/>
                              </w:rPr>
                              <w:t>/ Aluminum</w:t>
                            </w:r>
                            <w:r w:rsidRPr="00DD27E9">
                              <w:rPr>
                                <w:rFonts w:ascii="Helvetica" w:hAnsi="Helvetica" w:cs="HelveticaNeueLTStd-Lt"/>
                                <w:color w:val="000000"/>
                                <w:sz w:val="18"/>
                                <w:szCs w:val="18"/>
                              </w:rPr>
                              <w:t xml:space="preserve"> Surfaces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r w:rsidRPr="00DD27E9">
                              <w:rPr>
                                <w:rFonts w:ascii="Helvetica" w:hAnsi="Helvetica" w:cs="HelveticaNeueLTStd-Lt"/>
                                <w:color w:val="000000"/>
                                <w:sz w:val="18"/>
                                <w:szCs w:val="18"/>
                              </w:rPr>
                              <w:t>Non-Ferrous</w:t>
                            </w:r>
                            <w:r>
                              <w:rPr>
                                <w:rFonts w:ascii="Helvetica" w:hAnsi="Helvetica" w:cs="HelveticaNeueLTStd-Lt"/>
                                <w:color w:val="000000"/>
                                <w:sz w:val="18"/>
                                <w:szCs w:val="18"/>
                              </w:rPr>
                              <w:t xml:space="preserve"> Metal — High Performance Finish</w:t>
                            </w:r>
                            <w:r w:rsidRPr="00DD27E9">
                              <w:rPr>
                                <w:rFonts w:ascii="Helvetica" w:hAnsi="Helvetica" w:cs="HelveticaNeueLTStd-Lt"/>
                                <w:color w:val="000000"/>
                                <w:sz w:val="18"/>
                                <w:szCs w:val="18"/>
                              </w:rPr>
                              <w:t xml:space="preserve"> </w:t>
                            </w:r>
                            <w:r w:rsidRPr="000D69B8">
                              <w:rPr>
                                <w:rFonts w:ascii="Helvetica" w:hAnsi="Helvetica" w:cs="HelveticaNeueLTStd-Roman"/>
                                <w:sz w:val="18"/>
                                <w:szCs w:val="18"/>
                              </w:rPr>
                              <w:t>(Including Handrails)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p>
                          <w:p w:rsidR="006C353E" w:rsidRPr="00DD27E9"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Restaurant</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Restroom</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Corridor</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 xml:space="preserve"> Pages 8 – 10</w:t>
                            </w:r>
                          </w:p>
                          <w:p w:rsidR="006C353E"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CMU — </w:t>
                            </w:r>
                            <w:r>
                              <w:rPr>
                                <w:rFonts w:ascii="Helvetica" w:hAnsi="Helvetica" w:cs="HelveticaNeueLTStd-Lt"/>
                                <w:color w:val="000000"/>
                                <w:sz w:val="18"/>
                                <w:szCs w:val="18"/>
                              </w:rPr>
                              <w:t>Concrete Masonry Units</w:t>
                            </w:r>
                          </w:p>
                          <w:p w:rsidR="006C353E" w:rsidRPr="00DD27E9" w:rsidRDefault="006C353E" w:rsidP="00437927">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Masonry and Concrete — Ceilings and Soffits</w:t>
                            </w:r>
                          </w:p>
                          <w:p w:rsidR="006C353E"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Gypsum Board — Walls </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Gypsum Board — Ceilings and Soffits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Ferrous Metal — Doors, Frames and Miscellaneous Metals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Non-Ferrous Metal — Galvanized</w:t>
                            </w:r>
                            <w:r>
                              <w:rPr>
                                <w:rFonts w:ascii="Helvetica" w:hAnsi="Helvetica" w:cs="HelveticaNeueLTStd-Lt"/>
                                <w:color w:val="000000"/>
                                <w:sz w:val="18"/>
                                <w:szCs w:val="18"/>
                              </w:rPr>
                              <w:t>/ Aluminum</w:t>
                            </w:r>
                            <w:r w:rsidRPr="00DD27E9">
                              <w:rPr>
                                <w:rFonts w:ascii="Helvetica" w:hAnsi="Helvetica" w:cs="HelveticaNeueLTStd-Lt"/>
                                <w:color w:val="000000"/>
                                <w:sz w:val="18"/>
                                <w:szCs w:val="18"/>
                              </w:rPr>
                              <w:t xml:space="preserve"> Surfaces</w:t>
                            </w:r>
                          </w:p>
                          <w:p w:rsidR="006C353E" w:rsidRPr="00DD27E9" w:rsidRDefault="006C353E" w:rsidP="00DD27E9">
                            <w:pPr>
                              <w:autoSpaceDE w:val="0"/>
                              <w:autoSpaceDN w:val="0"/>
                              <w:adjustRightInd w:val="0"/>
                              <w:spacing w:after="20"/>
                              <w:rPr>
                                <w:rFonts w:ascii="Helvetica" w:hAnsi="Helvetica" w:cs="HelveticaNeueLTStd-Lt"/>
                                <w:b/>
                                <w:color w:val="000000"/>
                                <w:sz w:val="18"/>
                                <w:szCs w:val="18"/>
                              </w:rPr>
                            </w:pPr>
                            <w:r w:rsidRPr="00DD27E9">
                              <w:rPr>
                                <w:rFonts w:ascii="Helvetica" w:hAnsi="Helvetica" w:cs="HelveticaNeueLTStd-Lt"/>
                                <w:color w:val="000000"/>
                                <w:sz w:val="18"/>
                                <w:szCs w:val="18"/>
                              </w:rPr>
                              <w:t xml:space="preserve">Non-Ferrous Metal — High </w:t>
                            </w:r>
                            <w:r>
                              <w:rPr>
                                <w:rFonts w:ascii="Helvetica" w:hAnsi="Helvetica" w:cs="HelveticaNeueLTStd-Lt"/>
                                <w:color w:val="000000"/>
                                <w:sz w:val="18"/>
                                <w:szCs w:val="18"/>
                              </w:rPr>
                              <w:t>Performance Finish</w:t>
                            </w:r>
                            <w:r w:rsidRPr="00DD27E9">
                              <w:rPr>
                                <w:rFonts w:ascii="Helvetica" w:hAnsi="Helvetica" w:cs="HelveticaNeueLTStd-Lt"/>
                                <w:color w:val="000000"/>
                                <w:sz w:val="18"/>
                                <w:szCs w:val="18"/>
                              </w:rPr>
                              <w:t xml:space="preserve"> </w:t>
                            </w:r>
                            <w:r w:rsidRPr="000D69B8">
                              <w:rPr>
                                <w:rFonts w:ascii="Helvetica" w:hAnsi="Helvetica" w:cs="HelveticaNeueLTStd-Roman"/>
                                <w:sz w:val="18"/>
                                <w:szCs w:val="18"/>
                              </w:rPr>
                              <w:t>(Including Handrails)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p>
                          <w:p w:rsidR="006C353E" w:rsidRPr="00DD27E9" w:rsidRDefault="006C353E" w:rsidP="007C544B">
                            <w:pPr>
                              <w:autoSpaceDE w:val="0"/>
                              <w:autoSpaceDN w:val="0"/>
                              <w:adjustRightInd w:val="0"/>
                              <w:spacing w:after="20"/>
                              <w:rPr>
                                <w:rFonts w:ascii="Helvetica" w:hAnsi="Helvetica" w:cs="HelveticaNeueLTStd-Lt"/>
                                <w:b/>
                                <w:color w:val="000000"/>
                                <w:sz w:val="18"/>
                                <w:szCs w:val="18"/>
                                <w:u w:val="single"/>
                              </w:rPr>
                            </w:pPr>
                            <w:r>
                              <w:rPr>
                                <w:rFonts w:ascii="Helvetica" w:hAnsi="Helvetica" w:cs="HelveticaNeueLTStd-Lt"/>
                                <w:b/>
                                <w:color w:val="000000"/>
                                <w:sz w:val="18"/>
                                <w:szCs w:val="18"/>
                                <w:u w:val="single"/>
                              </w:rPr>
                              <w:t>Cubicle/Office/</w:t>
                            </w:r>
                            <w:r w:rsidRPr="00DD27E9">
                              <w:rPr>
                                <w:rFonts w:ascii="Helvetica" w:hAnsi="Helvetica" w:cs="HelveticaNeueLTStd-Lt"/>
                                <w:b/>
                                <w:color w:val="000000"/>
                                <w:sz w:val="18"/>
                                <w:szCs w:val="18"/>
                                <w:u w:val="single"/>
                              </w:rPr>
                              <w:t>Conference Room</w:t>
                            </w:r>
                            <w:r>
                              <w:rPr>
                                <w:rFonts w:ascii="Helvetica" w:hAnsi="Helvetica" w:cs="HelveticaNeueLTStd-Lt"/>
                                <w:b/>
                                <w:color w:val="000000"/>
                                <w:sz w:val="18"/>
                                <w:szCs w:val="18"/>
                                <w:u w:val="single"/>
                              </w:rPr>
                              <w:t>/Break Room:</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t xml:space="preserve"> Page</w:t>
                            </w:r>
                            <w:r>
                              <w:rPr>
                                <w:rFonts w:ascii="Helvetica" w:hAnsi="Helvetica" w:cs="HelveticaNeueLTStd-Lt"/>
                                <w:b/>
                                <w:color w:val="000000"/>
                                <w:sz w:val="18"/>
                                <w:szCs w:val="18"/>
                                <w:u w:val="single"/>
                              </w:rPr>
                              <w:t>s</w:t>
                            </w:r>
                            <w:r w:rsidRPr="00DD27E9">
                              <w:rPr>
                                <w:rFonts w:ascii="Helvetica" w:hAnsi="Helvetica" w:cs="HelveticaNeueLTStd-Lt"/>
                                <w:b/>
                                <w:color w:val="000000"/>
                                <w:sz w:val="18"/>
                                <w:szCs w:val="18"/>
                                <w:u w:val="single"/>
                              </w:rPr>
                              <w:t xml:space="preserve"> </w:t>
                            </w:r>
                            <w:r>
                              <w:rPr>
                                <w:rFonts w:ascii="Helvetica" w:hAnsi="Helvetica" w:cs="HelveticaNeueLTStd-Lt"/>
                                <w:b/>
                                <w:color w:val="000000"/>
                                <w:sz w:val="18"/>
                                <w:szCs w:val="18"/>
                                <w:u w:val="single"/>
                              </w:rPr>
                              <w:t>10 – 12</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Gypsum Board —Walls</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Gypsum Board —</w:t>
                            </w:r>
                            <w:r w:rsidRPr="00437927">
                              <w:rPr>
                                <w:rFonts w:ascii="Helvetica" w:hAnsi="Helvetica" w:cs="HelveticaNeueLTStd-Lt"/>
                                <w:color w:val="000000"/>
                                <w:sz w:val="18"/>
                                <w:szCs w:val="18"/>
                              </w:rPr>
                              <w:t xml:space="preserve"> </w:t>
                            </w:r>
                            <w:r>
                              <w:rPr>
                                <w:rFonts w:ascii="Helvetica" w:hAnsi="Helvetica" w:cs="HelveticaNeueLTStd-Lt"/>
                                <w:color w:val="000000"/>
                                <w:sz w:val="18"/>
                                <w:szCs w:val="18"/>
                              </w:rPr>
                              <w:t>Ceilings and Soffits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Ferrous Metal — Doors, Frames and Miscellaneous Metals</w:t>
                            </w:r>
                          </w:p>
                          <w:p w:rsidR="006C353E"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Ferrous Metal — </w:t>
                            </w:r>
                            <w:r>
                              <w:rPr>
                                <w:rFonts w:ascii="Helvetica" w:hAnsi="Helvetica" w:cs="HelveticaNeueLTStd-Lt"/>
                                <w:color w:val="000000"/>
                                <w:sz w:val="18"/>
                                <w:szCs w:val="18"/>
                              </w:rPr>
                              <w:t xml:space="preserve">High Performance Finish </w:t>
                            </w:r>
                            <w:r w:rsidRPr="000D69B8">
                              <w:rPr>
                                <w:rFonts w:ascii="Helvetica" w:hAnsi="Helvetica" w:cs="HelveticaNeueLTStd-Roman"/>
                                <w:sz w:val="18"/>
                                <w:szCs w:val="18"/>
                              </w:rPr>
                              <w:t>(Including Handrails)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Non-Ferrous Metal — Galvanized</w:t>
                            </w:r>
                            <w:r>
                              <w:rPr>
                                <w:rFonts w:ascii="Helvetica" w:hAnsi="Helvetica" w:cs="HelveticaNeueLTStd-Lt"/>
                                <w:color w:val="000000"/>
                                <w:sz w:val="18"/>
                                <w:szCs w:val="18"/>
                              </w:rPr>
                              <w:t>/ Aluminum</w:t>
                            </w:r>
                            <w:r w:rsidRPr="00DD27E9">
                              <w:rPr>
                                <w:rFonts w:ascii="Helvetica" w:hAnsi="Helvetica" w:cs="HelveticaNeueLTStd-Lt"/>
                                <w:color w:val="000000"/>
                                <w:sz w:val="18"/>
                                <w:szCs w:val="18"/>
                              </w:rPr>
                              <w:t xml:space="preserve"> Surfaces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r w:rsidRPr="00DD27E9">
                              <w:rPr>
                                <w:rFonts w:ascii="Helvetica" w:hAnsi="Helvetica" w:cs="HelveticaNeueLTStd-Lt"/>
                                <w:color w:val="000000"/>
                                <w:sz w:val="18"/>
                                <w:szCs w:val="18"/>
                              </w:rPr>
                              <w:t>Non-Ferrous</w:t>
                            </w:r>
                            <w:r>
                              <w:rPr>
                                <w:rFonts w:ascii="Helvetica" w:hAnsi="Helvetica" w:cs="HelveticaNeueLTStd-Lt"/>
                                <w:color w:val="000000"/>
                                <w:sz w:val="18"/>
                                <w:szCs w:val="18"/>
                              </w:rPr>
                              <w:t xml:space="preserve"> Metal — High Performance Finish</w:t>
                            </w:r>
                            <w:r w:rsidRPr="00DD27E9">
                              <w:rPr>
                                <w:rFonts w:ascii="Helvetica" w:hAnsi="Helvetica" w:cs="HelveticaNeueLTStd-Lt"/>
                                <w:color w:val="000000"/>
                                <w:sz w:val="18"/>
                                <w:szCs w:val="18"/>
                              </w:rPr>
                              <w:t xml:space="preserve"> </w:t>
                            </w:r>
                            <w:r w:rsidRPr="000D69B8">
                              <w:rPr>
                                <w:rFonts w:ascii="Helvetica" w:hAnsi="Helvetica" w:cs="HelveticaNeueLTStd-Roman"/>
                                <w:sz w:val="18"/>
                                <w:szCs w:val="18"/>
                              </w:rPr>
                              <w:t>(Including Handrails)</w:t>
                            </w:r>
                          </w:p>
                          <w:p w:rsidR="006C353E"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Warehouse</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Distribution</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006D04E0">
                              <w:rPr>
                                <w:rFonts w:ascii="Helvetica" w:hAnsi="Helvetica" w:cs="HelveticaNeueLTStd-Lt"/>
                                <w:b/>
                                <w:color w:val="000000"/>
                                <w:sz w:val="18"/>
                                <w:szCs w:val="18"/>
                                <w:u w:val="single"/>
                              </w:rPr>
                              <w:tab/>
                            </w:r>
                            <w:r w:rsidR="006D04E0">
                              <w:rPr>
                                <w:rFonts w:ascii="Helvetica" w:hAnsi="Helvetica" w:cs="HelveticaNeueLTStd-Lt"/>
                                <w:b/>
                                <w:color w:val="000000"/>
                                <w:sz w:val="18"/>
                                <w:szCs w:val="18"/>
                                <w:u w:val="single"/>
                              </w:rPr>
                              <w:tab/>
                              <w:t xml:space="preserve">        Page</w:t>
                            </w:r>
                            <w:r w:rsidRPr="00DD27E9">
                              <w:rPr>
                                <w:rFonts w:ascii="Helvetica" w:hAnsi="Helvetica" w:cs="HelveticaNeueLTStd-Lt"/>
                                <w:b/>
                                <w:color w:val="000000"/>
                                <w:sz w:val="18"/>
                                <w:szCs w:val="18"/>
                                <w:u w:val="single"/>
                              </w:rPr>
                              <w:t xml:space="preserve"> </w:t>
                            </w:r>
                            <w:r w:rsidR="006D04E0">
                              <w:rPr>
                                <w:rFonts w:ascii="Helvetica" w:hAnsi="Helvetica" w:cs="HelveticaNeueLTStd-Lt"/>
                                <w:b/>
                                <w:color w:val="000000"/>
                                <w:sz w:val="18"/>
                                <w:szCs w:val="18"/>
                                <w:u w:val="single"/>
                              </w:rPr>
                              <w:t xml:space="preserve"> </w:t>
                            </w:r>
                            <w:r>
                              <w:rPr>
                                <w:rFonts w:ascii="Helvetica" w:hAnsi="Helvetica" w:cs="HelveticaNeueLTStd-Lt"/>
                                <w:b/>
                                <w:color w:val="000000"/>
                                <w:sz w:val="18"/>
                                <w:szCs w:val="18"/>
                                <w:u w:val="single"/>
                              </w:rPr>
                              <w:t>13</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CMU — Concrete Masonry Units</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Masonry and Concrete</w:t>
                            </w:r>
                            <w:r w:rsidRPr="00061CE4">
                              <w:rPr>
                                <w:rFonts w:ascii="Helvetica" w:hAnsi="Helvetica" w:cs="HelveticaNeueLTStd-Lt"/>
                                <w:color w:val="000000"/>
                                <w:sz w:val="18"/>
                                <w:szCs w:val="18"/>
                              </w:rPr>
                              <w:t xml:space="preserve"> </w:t>
                            </w:r>
                            <w:r>
                              <w:rPr>
                                <w:rFonts w:ascii="Helvetica" w:hAnsi="Helvetica" w:cs="HelveticaNeueLTStd-Lt"/>
                                <w:color w:val="000000"/>
                                <w:sz w:val="18"/>
                                <w:szCs w:val="18"/>
                              </w:rPr>
                              <w:t>-Ceilings and Soffits</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Ferrous Decking — Including Bar Joists</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Non-Ferrous Decking</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Ferrous Metal — Doors, Frames and Miscellaneous Metals</w:t>
                            </w:r>
                          </w:p>
                          <w:p w:rsidR="006C353E"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Ferrous Metal — </w:t>
                            </w:r>
                            <w:r>
                              <w:rPr>
                                <w:rFonts w:ascii="Helvetica" w:hAnsi="Helvetica" w:cs="HelveticaNeueLTStd-Lt"/>
                                <w:color w:val="000000"/>
                                <w:sz w:val="18"/>
                                <w:szCs w:val="18"/>
                              </w:rPr>
                              <w:t xml:space="preserve">High Performance Finish </w:t>
                            </w:r>
                            <w:r w:rsidRPr="000D69B8">
                              <w:rPr>
                                <w:rFonts w:ascii="Helvetica" w:hAnsi="Helvetica" w:cs="HelveticaNeueLTStd-Roman"/>
                                <w:sz w:val="18"/>
                                <w:szCs w:val="18"/>
                              </w:rPr>
                              <w:t>(Including Handrails)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p>
                          <w:p w:rsidR="006C353E"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Boiler Room</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Physical Plant</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Maintenance Office</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 xml:space="preserve">            Page 1</w:t>
                            </w:r>
                            <w:r w:rsidR="006D04E0">
                              <w:rPr>
                                <w:rFonts w:ascii="Helvetica" w:hAnsi="Helvetica" w:cs="HelveticaNeueLTStd-Lt"/>
                                <w:b/>
                                <w:color w:val="000000"/>
                                <w:sz w:val="18"/>
                                <w:szCs w:val="18"/>
                                <w:u w:val="single"/>
                              </w:rPr>
                              <w:t>4</w:t>
                            </w:r>
                            <w:r w:rsidRPr="00DD27E9">
                              <w:rPr>
                                <w:rFonts w:ascii="Helvetica" w:hAnsi="Helvetica" w:cs="HelveticaNeueLTStd-Lt"/>
                                <w:b/>
                                <w:color w:val="000000"/>
                                <w:sz w:val="18"/>
                                <w:szCs w:val="18"/>
                                <w:u w:val="single"/>
                              </w:rPr>
                              <w:t xml:space="preserve"> </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 xml:space="preserve">Masonry and Concrete- Walls </w:t>
                            </w:r>
                          </w:p>
                          <w:p w:rsidR="006C353E" w:rsidRDefault="006C353E" w:rsidP="008B099C">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Masonry and Concrete- Ceilings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Ferrous Metal — Doors, Frames and Miscellaneous Metals</w:t>
                            </w:r>
                          </w:p>
                          <w:p w:rsidR="006C353E"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Ferrous Metal — </w:t>
                            </w:r>
                            <w:r>
                              <w:rPr>
                                <w:rFonts w:ascii="Helvetica" w:hAnsi="Helvetica" w:cs="HelveticaNeueLTStd-Lt"/>
                                <w:color w:val="000000"/>
                                <w:sz w:val="18"/>
                                <w:szCs w:val="18"/>
                              </w:rPr>
                              <w:t xml:space="preserve">High Performance Finish </w:t>
                            </w:r>
                            <w:r w:rsidRPr="000D69B8">
                              <w:rPr>
                                <w:rFonts w:ascii="Helvetica" w:hAnsi="Helvetica" w:cs="HelveticaNeueLTStd-Roman"/>
                                <w:sz w:val="18"/>
                                <w:szCs w:val="18"/>
                              </w:rPr>
                              <w:t>(Including Handrails)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p>
                          <w:p w:rsidR="006C353E"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Concrete Floors</w:t>
                            </w:r>
                            <w:r>
                              <w:rPr>
                                <w:rFonts w:ascii="Helvetica" w:hAnsi="Helvetica" w:cs="HelveticaNeueLTStd-Lt"/>
                                <w:b/>
                                <w:color w:val="000000"/>
                                <w:sz w:val="18"/>
                                <w:szCs w:val="18"/>
                                <w:u w:val="single"/>
                              </w:rPr>
                              <w:t xml:space="preserve"> — Pigmented &amp; Decorative</w:t>
                            </w:r>
                            <w:r w:rsidRPr="00DD27E9">
                              <w:rPr>
                                <w:rFonts w:ascii="Helvetica" w:hAnsi="Helvetica" w:cs="HelveticaNeueLTStd-Lt"/>
                                <w:b/>
                                <w:color w:val="000000"/>
                                <w:sz w:val="18"/>
                                <w:szCs w:val="18"/>
                                <w:u w:val="single"/>
                              </w:rPr>
                              <w:t xml:space="preserve">                                                                    </w:t>
                            </w:r>
                            <w:r>
                              <w:rPr>
                                <w:rFonts w:ascii="Helvetica" w:hAnsi="Helvetica" w:cs="HelveticaNeueLTStd-Lt"/>
                                <w:b/>
                                <w:color w:val="000000"/>
                                <w:sz w:val="18"/>
                                <w:szCs w:val="18"/>
                                <w:u w:val="single"/>
                              </w:rPr>
                              <w:t xml:space="preserve">         </w:t>
                            </w:r>
                            <w:r>
                              <w:rPr>
                                <w:rFonts w:ascii="Helvetica" w:hAnsi="Helvetica" w:cs="HelveticaNeueLTStd-Lt"/>
                                <w:b/>
                                <w:color w:val="000000"/>
                                <w:sz w:val="18"/>
                                <w:szCs w:val="18"/>
                                <w:u w:val="single"/>
                              </w:rPr>
                              <w:tab/>
                              <w:t xml:space="preserve">                           Page 14</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Light Duty (Foot Traffic)</w:t>
                            </w:r>
                          </w:p>
                          <w:p w:rsidR="006C353E" w:rsidRPr="00DD27E9" w:rsidRDefault="006C353E" w:rsidP="006A4227">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Medium/Heavy Duty (Kitchen Areas, Mechanical Rooms, Boiler Rooms)</w:t>
                            </w:r>
                          </w:p>
                          <w:p w:rsidR="006C353E" w:rsidRDefault="006C353E" w:rsidP="00CC09B7">
                            <w:pPr>
                              <w:autoSpaceDE w:val="0"/>
                              <w:autoSpaceDN w:val="0"/>
                              <w:adjustRightInd w:val="0"/>
                              <w:rPr>
                                <w:rFonts w:ascii="Helvetica" w:hAnsi="Helvetica" w:cs="HelveticaNeueLTStd-Lt"/>
                                <w:color w:val="000000"/>
                                <w:sz w:val="18"/>
                                <w:szCs w:val="18"/>
                              </w:rPr>
                            </w:pPr>
                          </w:p>
                          <w:p w:rsidR="006C353E" w:rsidRDefault="006C353E" w:rsidP="00CC09B7">
                            <w:pPr>
                              <w:autoSpaceDE w:val="0"/>
                              <w:autoSpaceDN w:val="0"/>
                              <w:adjustRightInd w:val="0"/>
                              <w:rPr>
                                <w:rFonts w:ascii="Helvetica" w:hAnsi="Helvetica" w:cs="HelveticaNeueLTStd-Lt"/>
                                <w:color w:val="000000"/>
                                <w:sz w:val="18"/>
                                <w:szCs w:val="18"/>
                              </w:rPr>
                            </w:pPr>
                          </w:p>
                          <w:p w:rsidR="006C353E" w:rsidRPr="00DD27E9" w:rsidRDefault="006C353E" w:rsidP="00CC09B7">
                            <w:pPr>
                              <w:autoSpaceDE w:val="0"/>
                              <w:autoSpaceDN w:val="0"/>
                              <w:adjustRightInd w:val="0"/>
                              <w:rPr>
                                <w:rFonts w:ascii="Helvetica" w:hAnsi="Helvetica" w:cs="HelveticaNeueLTStd-Lt"/>
                                <w:color w:val="00000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1" o:spid="_x0000_s1029" type="#_x0000_t202" style="position:absolute;margin-left:-15.9pt;margin-top:-30.05pt;width:517.1pt;height:670.9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" fillcolor="white [3201]" stroked="f" strokeweight="0">
                <v:fill opacity="0"/>
                <v:path arrowok="t"/>
                <v:textbox>
                  <w:txbxContent>
                    <w:p w:rsidR="006C353E" w:rsidRPr="007C544B" w:rsidRDefault="006C353E">
                      <w:pPr>
                        <w:rPr>
                          <w:rFonts w:ascii="Helvetica" w:hAnsi="Helvetica" w:cs="HelveticaNeueLTStd-Lt"/>
                          <w:color w:val="005293"/>
                          <w:sz w:val="52"/>
                          <w:szCs w:val="52"/>
                        </w:rPr>
                      </w:pPr>
                      <w:r w:rsidRPr="007C544B">
                        <w:rPr>
                          <w:rFonts w:ascii="Helvetica" w:hAnsi="Helvetica" w:cs="HelveticaNeueLTStd-Lt"/>
                          <w:color w:val="005293"/>
                          <w:sz w:val="52"/>
                          <w:szCs w:val="52"/>
                        </w:rPr>
                        <w:t>Index</w:t>
                      </w:r>
                    </w:p>
                    <w:p w:rsidR="006C353E" w:rsidRDefault="006C353E" w:rsidP="00CC09B7">
                      <w:pPr>
                        <w:autoSpaceDE w:val="0"/>
                        <w:autoSpaceDN w:val="0"/>
                        <w:adjustRightInd w:val="0"/>
                        <w:rPr>
                          <w:rFonts w:ascii="Helvetica" w:hAnsi="Helvetica" w:cs="HelveticaNeueLTStd-Roman"/>
                          <w:color w:val="005293"/>
                          <w:sz w:val="28"/>
                          <w:szCs w:val="28"/>
                        </w:rPr>
                      </w:pPr>
                      <w:r w:rsidRPr="007C544B">
                        <w:rPr>
                          <w:rFonts w:ascii="Helvetica" w:hAnsi="Helvetica" w:cs="HelveticaNeueLTStd-Roman"/>
                          <w:color w:val="005293"/>
                          <w:sz w:val="28"/>
                          <w:szCs w:val="28"/>
                        </w:rPr>
                        <w:t>INTERIOR SYSTEMS:</w:t>
                      </w:r>
                    </w:p>
                    <w:p w:rsidR="006C353E" w:rsidRPr="007C544B" w:rsidRDefault="006C353E" w:rsidP="00CC09B7">
                      <w:pPr>
                        <w:autoSpaceDE w:val="0"/>
                        <w:autoSpaceDN w:val="0"/>
                        <w:adjustRightInd w:val="0"/>
                        <w:rPr>
                          <w:rFonts w:ascii="Helvetica" w:hAnsi="Helvetica" w:cs="HelveticaNeueLTStd-Roman"/>
                          <w:color w:val="005293"/>
                          <w:sz w:val="28"/>
                          <w:szCs w:val="28"/>
                        </w:rPr>
                      </w:pPr>
                    </w:p>
                    <w:p w:rsidR="006C353E" w:rsidRDefault="006C353E" w:rsidP="009F751A">
                      <w:pPr>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Important Surface Prep Instructions:</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 xml:space="preserve"> 3</w:t>
                      </w:r>
                    </w:p>
                    <w:p w:rsidR="006C353E" w:rsidRDefault="006C353E" w:rsidP="009F751A">
                      <w:pPr>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Interior Topcoats:</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 xml:space="preserve"> 3</w:t>
                      </w:r>
                    </w:p>
                    <w:p w:rsidR="006C353E" w:rsidRDefault="006C353E" w:rsidP="009F751A">
                      <w:pPr>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Miscellaneous Notes:</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 xml:space="preserve"> 4</w:t>
                      </w:r>
                    </w:p>
                    <w:p w:rsidR="006C353E" w:rsidRDefault="006C353E" w:rsidP="007C544B">
                      <w:pPr>
                        <w:autoSpaceDE w:val="0"/>
                        <w:autoSpaceDN w:val="0"/>
                        <w:adjustRightInd w:val="0"/>
                        <w:spacing w:after="20"/>
                        <w:rPr>
                          <w:rFonts w:ascii="Helvetica" w:hAnsi="Helvetica" w:cs="HelveticaNeueLTStd-Lt"/>
                          <w:b/>
                          <w:color w:val="000000"/>
                          <w:sz w:val="18"/>
                          <w:szCs w:val="18"/>
                          <w:u w:val="single"/>
                        </w:rPr>
                      </w:pPr>
                    </w:p>
                    <w:p w:rsidR="006C353E" w:rsidRPr="00DD27E9"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Lobby</w:t>
                      </w:r>
                      <w:r>
                        <w:rPr>
                          <w:rFonts w:ascii="Helvetica" w:hAnsi="Helvetica" w:cs="HelveticaNeueLTStd-Lt"/>
                          <w:b/>
                          <w:color w:val="000000"/>
                          <w:sz w:val="18"/>
                          <w:szCs w:val="18"/>
                          <w:u w:val="single"/>
                        </w:rPr>
                        <w:t>/Common Area:</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 xml:space="preserve"> </w:t>
                      </w:r>
                      <w:r w:rsidRPr="00DD27E9">
                        <w:rPr>
                          <w:rFonts w:ascii="Helvetica" w:hAnsi="Helvetica" w:cs="HelveticaNeueLTStd-Lt"/>
                          <w:b/>
                          <w:color w:val="000000"/>
                          <w:sz w:val="18"/>
                          <w:szCs w:val="18"/>
                          <w:u w:val="single"/>
                        </w:rPr>
                        <w:tab/>
                        <w:t xml:space="preserve"> Page</w:t>
                      </w:r>
                      <w:r w:rsidR="006D04E0">
                        <w:rPr>
                          <w:rFonts w:ascii="Helvetica" w:hAnsi="Helvetica" w:cs="HelveticaNeueLTStd-Lt"/>
                          <w:b/>
                          <w:color w:val="000000"/>
                          <w:sz w:val="18"/>
                          <w:szCs w:val="18"/>
                          <w:u w:val="single"/>
                        </w:rPr>
                        <w:t>s 5 – 8</w:t>
                      </w:r>
                    </w:p>
                    <w:p w:rsidR="006C353E"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CMU — Concrete Masonry Units</w:t>
                      </w:r>
                    </w:p>
                    <w:p w:rsidR="006C353E" w:rsidRPr="00DD27E9" w:rsidRDefault="006C353E" w:rsidP="00437927">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Masonry and Concrete — Ceilings and Soffits</w:t>
                      </w:r>
                    </w:p>
                    <w:p w:rsidR="006C353E"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Gypsum Board — Walls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Gypsum Board — Ceilings and Soffits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Wood — Painted Doors, Frames, Trim and Chair Rails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Wood — Stained Doors, Frames, Trim and Chair Rails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Ferrous Metal — Doors, Frames and Miscellaneous Metals</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Non-Ferrous Metal — Galvanized</w:t>
                      </w:r>
                      <w:r>
                        <w:rPr>
                          <w:rFonts w:ascii="Helvetica" w:hAnsi="Helvetica" w:cs="HelveticaNeueLTStd-Lt"/>
                          <w:color w:val="000000"/>
                          <w:sz w:val="18"/>
                          <w:szCs w:val="18"/>
                        </w:rPr>
                        <w:t>/ Aluminum</w:t>
                      </w:r>
                      <w:r w:rsidRPr="00DD27E9">
                        <w:rPr>
                          <w:rFonts w:ascii="Helvetica" w:hAnsi="Helvetica" w:cs="HelveticaNeueLTStd-Lt"/>
                          <w:color w:val="000000"/>
                          <w:sz w:val="18"/>
                          <w:szCs w:val="18"/>
                        </w:rPr>
                        <w:t xml:space="preserve"> Surfaces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r w:rsidRPr="00DD27E9">
                        <w:rPr>
                          <w:rFonts w:ascii="Helvetica" w:hAnsi="Helvetica" w:cs="HelveticaNeueLTStd-Lt"/>
                          <w:color w:val="000000"/>
                          <w:sz w:val="18"/>
                          <w:szCs w:val="18"/>
                        </w:rPr>
                        <w:t>Non-Ferrous</w:t>
                      </w:r>
                      <w:r>
                        <w:rPr>
                          <w:rFonts w:ascii="Helvetica" w:hAnsi="Helvetica" w:cs="HelveticaNeueLTStd-Lt"/>
                          <w:color w:val="000000"/>
                          <w:sz w:val="18"/>
                          <w:szCs w:val="18"/>
                        </w:rPr>
                        <w:t xml:space="preserve"> Metal — High Performance Finish</w:t>
                      </w:r>
                      <w:r w:rsidRPr="00DD27E9">
                        <w:rPr>
                          <w:rFonts w:ascii="Helvetica" w:hAnsi="Helvetica" w:cs="HelveticaNeueLTStd-Lt"/>
                          <w:color w:val="000000"/>
                          <w:sz w:val="18"/>
                          <w:szCs w:val="18"/>
                        </w:rPr>
                        <w:t xml:space="preserve"> </w:t>
                      </w:r>
                      <w:r w:rsidRPr="000D69B8">
                        <w:rPr>
                          <w:rFonts w:ascii="Helvetica" w:hAnsi="Helvetica" w:cs="HelveticaNeueLTStd-Roman"/>
                          <w:sz w:val="18"/>
                          <w:szCs w:val="18"/>
                        </w:rPr>
                        <w:t>(Including Handrails)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p>
                    <w:p w:rsidR="006C353E" w:rsidRPr="00DD27E9"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Restaurant</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Restroom</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Corridor</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 xml:space="preserve"> Pages 8 – 10</w:t>
                      </w:r>
                    </w:p>
                    <w:p w:rsidR="006C353E"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CMU — </w:t>
                      </w:r>
                      <w:r>
                        <w:rPr>
                          <w:rFonts w:ascii="Helvetica" w:hAnsi="Helvetica" w:cs="HelveticaNeueLTStd-Lt"/>
                          <w:color w:val="000000"/>
                          <w:sz w:val="18"/>
                          <w:szCs w:val="18"/>
                        </w:rPr>
                        <w:t>Concrete Masonry Units</w:t>
                      </w:r>
                    </w:p>
                    <w:p w:rsidR="006C353E" w:rsidRPr="00DD27E9" w:rsidRDefault="006C353E" w:rsidP="00437927">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Masonry and Concrete — Ceilings and Soffits</w:t>
                      </w:r>
                    </w:p>
                    <w:p w:rsidR="006C353E"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Gypsum Board — Walls </w:t>
                      </w:r>
                    </w:p>
                    <w:p w:rsidR="006C353E" w:rsidRPr="00DD27E9" w:rsidRDefault="006C353E" w:rsidP="007C544B">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Gypsum Board — Ceilings and Soffits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Ferrous Metal — Doors, Frames and Miscellaneous Metals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Non-Ferrous Metal — Galvanized</w:t>
                      </w:r>
                      <w:r>
                        <w:rPr>
                          <w:rFonts w:ascii="Helvetica" w:hAnsi="Helvetica" w:cs="HelveticaNeueLTStd-Lt"/>
                          <w:color w:val="000000"/>
                          <w:sz w:val="18"/>
                          <w:szCs w:val="18"/>
                        </w:rPr>
                        <w:t>/ Aluminum</w:t>
                      </w:r>
                      <w:r w:rsidRPr="00DD27E9">
                        <w:rPr>
                          <w:rFonts w:ascii="Helvetica" w:hAnsi="Helvetica" w:cs="HelveticaNeueLTStd-Lt"/>
                          <w:color w:val="000000"/>
                          <w:sz w:val="18"/>
                          <w:szCs w:val="18"/>
                        </w:rPr>
                        <w:t xml:space="preserve"> Surfaces</w:t>
                      </w:r>
                    </w:p>
                    <w:p w:rsidR="006C353E" w:rsidRPr="00DD27E9" w:rsidRDefault="006C353E" w:rsidP="00DD27E9">
                      <w:pPr>
                        <w:autoSpaceDE w:val="0"/>
                        <w:autoSpaceDN w:val="0"/>
                        <w:adjustRightInd w:val="0"/>
                        <w:spacing w:after="20"/>
                        <w:rPr>
                          <w:rFonts w:ascii="Helvetica" w:hAnsi="Helvetica" w:cs="HelveticaNeueLTStd-Lt"/>
                          <w:b/>
                          <w:color w:val="000000"/>
                          <w:sz w:val="18"/>
                          <w:szCs w:val="18"/>
                        </w:rPr>
                      </w:pPr>
                      <w:r w:rsidRPr="00DD27E9">
                        <w:rPr>
                          <w:rFonts w:ascii="Helvetica" w:hAnsi="Helvetica" w:cs="HelveticaNeueLTStd-Lt"/>
                          <w:color w:val="000000"/>
                          <w:sz w:val="18"/>
                          <w:szCs w:val="18"/>
                        </w:rPr>
                        <w:t xml:space="preserve">Non-Ferrous Metal — High </w:t>
                      </w:r>
                      <w:r>
                        <w:rPr>
                          <w:rFonts w:ascii="Helvetica" w:hAnsi="Helvetica" w:cs="HelveticaNeueLTStd-Lt"/>
                          <w:color w:val="000000"/>
                          <w:sz w:val="18"/>
                          <w:szCs w:val="18"/>
                        </w:rPr>
                        <w:t>Performance Finish</w:t>
                      </w:r>
                      <w:r w:rsidRPr="00DD27E9">
                        <w:rPr>
                          <w:rFonts w:ascii="Helvetica" w:hAnsi="Helvetica" w:cs="HelveticaNeueLTStd-Lt"/>
                          <w:color w:val="000000"/>
                          <w:sz w:val="18"/>
                          <w:szCs w:val="18"/>
                        </w:rPr>
                        <w:t xml:space="preserve"> </w:t>
                      </w:r>
                      <w:r w:rsidRPr="000D69B8">
                        <w:rPr>
                          <w:rFonts w:ascii="Helvetica" w:hAnsi="Helvetica" w:cs="HelveticaNeueLTStd-Roman"/>
                          <w:sz w:val="18"/>
                          <w:szCs w:val="18"/>
                        </w:rPr>
                        <w:t>(Including Handrails)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p>
                    <w:p w:rsidR="006C353E" w:rsidRPr="00DD27E9" w:rsidRDefault="006C353E" w:rsidP="007C544B">
                      <w:pPr>
                        <w:autoSpaceDE w:val="0"/>
                        <w:autoSpaceDN w:val="0"/>
                        <w:adjustRightInd w:val="0"/>
                        <w:spacing w:after="20"/>
                        <w:rPr>
                          <w:rFonts w:ascii="Helvetica" w:hAnsi="Helvetica" w:cs="HelveticaNeueLTStd-Lt"/>
                          <w:b/>
                          <w:color w:val="000000"/>
                          <w:sz w:val="18"/>
                          <w:szCs w:val="18"/>
                          <w:u w:val="single"/>
                        </w:rPr>
                      </w:pPr>
                      <w:r>
                        <w:rPr>
                          <w:rFonts w:ascii="Helvetica" w:hAnsi="Helvetica" w:cs="HelveticaNeueLTStd-Lt"/>
                          <w:b/>
                          <w:color w:val="000000"/>
                          <w:sz w:val="18"/>
                          <w:szCs w:val="18"/>
                          <w:u w:val="single"/>
                        </w:rPr>
                        <w:t>Cubicle/Office/</w:t>
                      </w:r>
                      <w:r w:rsidRPr="00DD27E9">
                        <w:rPr>
                          <w:rFonts w:ascii="Helvetica" w:hAnsi="Helvetica" w:cs="HelveticaNeueLTStd-Lt"/>
                          <w:b/>
                          <w:color w:val="000000"/>
                          <w:sz w:val="18"/>
                          <w:szCs w:val="18"/>
                          <w:u w:val="single"/>
                        </w:rPr>
                        <w:t>Conference Room</w:t>
                      </w:r>
                      <w:r>
                        <w:rPr>
                          <w:rFonts w:ascii="Helvetica" w:hAnsi="Helvetica" w:cs="HelveticaNeueLTStd-Lt"/>
                          <w:b/>
                          <w:color w:val="000000"/>
                          <w:sz w:val="18"/>
                          <w:szCs w:val="18"/>
                          <w:u w:val="single"/>
                        </w:rPr>
                        <w:t>/Break Room:</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t xml:space="preserve"> Page</w:t>
                      </w:r>
                      <w:r>
                        <w:rPr>
                          <w:rFonts w:ascii="Helvetica" w:hAnsi="Helvetica" w:cs="HelveticaNeueLTStd-Lt"/>
                          <w:b/>
                          <w:color w:val="000000"/>
                          <w:sz w:val="18"/>
                          <w:szCs w:val="18"/>
                          <w:u w:val="single"/>
                        </w:rPr>
                        <w:t>s</w:t>
                      </w:r>
                      <w:r w:rsidRPr="00DD27E9">
                        <w:rPr>
                          <w:rFonts w:ascii="Helvetica" w:hAnsi="Helvetica" w:cs="HelveticaNeueLTStd-Lt"/>
                          <w:b/>
                          <w:color w:val="000000"/>
                          <w:sz w:val="18"/>
                          <w:szCs w:val="18"/>
                          <w:u w:val="single"/>
                        </w:rPr>
                        <w:t xml:space="preserve"> </w:t>
                      </w:r>
                      <w:r>
                        <w:rPr>
                          <w:rFonts w:ascii="Helvetica" w:hAnsi="Helvetica" w:cs="HelveticaNeueLTStd-Lt"/>
                          <w:b/>
                          <w:color w:val="000000"/>
                          <w:sz w:val="18"/>
                          <w:szCs w:val="18"/>
                          <w:u w:val="single"/>
                        </w:rPr>
                        <w:t>10 – 12</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Gypsum Board —Walls</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Gypsum Board —</w:t>
                      </w:r>
                      <w:r w:rsidRPr="00437927">
                        <w:rPr>
                          <w:rFonts w:ascii="Helvetica" w:hAnsi="Helvetica" w:cs="HelveticaNeueLTStd-Lt"/>
                          <w:color w:val="000000"/>
                          <w:sz w:val="18"/>
                          <w:szCs w:val="18"/>
                        </w:rPr>
                        <w:t xml:space="preserve"> </w:t>
                      </w:r>
                      <w:r>
                        <w:rPr>
                          <w:rFonts w:ascii="Helvetica" w:hAnsi="Helvetica" w:cs="HelveticaNeueLTStd-Lt"/>
                          <w:color w:val="000000"/>
                          <w:sz w:val="18"/>
                          <w:szCs w:val="18"/>
                        </w:rPr>
                        <w:t>Ceilings and Soffits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Ferrous Metal — Doors, Frames and Miscellaneous Metals</w:t>
                      </w:r>
                    </w:p>
                    <w:p w:rsidR="006C353E"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Ferrous Metal — </w:t>
                      </w:r>
                      <w:r>
                        <w:rPr>
                          <w:rFonts w:ascii="Helvetica" w:hAnsi="Helvetica" w:cs="HelveticaNeueLTStd-Lt"/>
                          <w:color w:val="000000"/>
                          <w:sz w:val="18"/>
                          <w:szCs w:val="18"/>
                        </w:rPr>
                        <w:t xml:space="preserve">High Performance Finish </w:t>
                      </w:r>
                      <w:r w:rsidRPr="000D69B8">
                        <w:rPr>
                          <w:rFonts w:ascii="Helvetica" w:hAnsi="Helvetica" w:cs="HelveticaNeueLTStd-Roman"/>
                          <w:sz w:val="18"/>
                          <w:szCs w:val="18"/>
                        </w:rPr>
                        <w:t>(Including Handrails)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Non-Ferrous Metal — Galvanized</w:t>
                      </w:r>
                      <w:r>
                        <w:rPr>
                          <w:rFonts w:ascii="Helvetica" w:hAnsi="Helvetica" w:cs="HelveticaNeueLTStd-Lt"/>
                          <w:color w:val="000000"/>
                          <w:sz w:val="18"/>
                          <w:szCs w:val="18"/>
                        </w:rPr>
                        <w:t>/ Aluminum</w:t>
                      </w:r>
                      <w:r w:rsidRPr="00DD27E9">
                        <w:rPr>
                          <w:rFonts w:ascii="Helvetica" w:hAnsi="Helvetica" w:cs="HelveticaNeueLTStd-Lt"/>
                          <w:color w:val="000000"/>
                          <w:sz w:val="18"/>
                          <w:szCs w:val="18"/>
                        </w:rPr>
                        <w:t xml:space="preserve"> Surfaces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r w:rsidRPr="00DD27E9">
                        <w:rPr>
                          <w:rFonts w:ascii="Helvetica" w:hAnsi="Helvetica" w:cs="HelveticaNeueLTStd-Lt"/>
                          <w:color w:val="000000"/>
                          <w:sz w:val="18"/>
                          <w:szCs w:val="18"/>
                        </w:rPr>
                        <w:t>Non-Ferrous</w:t>
                      </w:r>
                      <w:r>
                        <w:rPr>
                          <w:rFonts w:ascii="Helvetica" w:hAnsi="Helvetica" w:cs="HelveticaNeueLTStd-Lt"/>
                          <w:color w:val="000000"/>
                          <w:sz w:val="18"/>
                          <w:szCs w:val="18"/>
                        </w:rPr>
                        <w:t xml:space="preserve"> Metal — High Performance Finish</w:t>
                      </w:r>
                      <w:r w:rsidRPr="00DD27E9">
                        <w:rPr>
                          <w:rFonts w:ascii="Helvetica" w:hAnsi="Helvetica" w:cs="HelveticaNeueLTStd-Lt"/>
                          <w:color w:val="000000"/>
                          <w:sz w:val="18"/>
                          <w:szCs w:val="18"/>
                        </w:rPr>
                        <w:t xml:space="preserve"> </w:t>
                      </w:r>
                      <w:r w:rsidRPr="000D69B8">
                        <w:rPr>
                          <w:rFonts w:ascii="Helvetica" w:hAnsi="Helvetica" w:cs="HelveticaNeueLTStd-Roman"/>
                          <w:sz w:val="18"/>
                          <w:szCs w:val="18"/>
                        </w:rPr>
                        <w:t>(Including Handrails)</w:t>
                      </w:r>
                    </w:p>
                    <w:p w:rsidR="006C353E"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Warehouse</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Distribution</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006D04E0">
                        <w:rPr>
                          <w:rFonts w:ascii="Helvetica" w:hAnsi="Helvetica" w:cs="HelveticaNeueLTStd-Lt"/>
                          <w:b/>
                          <w:color w:val="000000"/>
                          <w:sz w:val="18"/>
                          <w:szCs w:val="18"/>
                          <w:u w:val="single"/>
                        </w:rPr>
                        <w:tab/>
                      </w:r>
                      <w:r w:rsidR="006D04E0">
                        <w:rPr>
                          <w:rFonts w:ascii="Helvetica" w:hAnsi="Helvetica" w:cs="HelveticaNeueLTStd-Lt"/>
                          <w:b/>
                          <w:color w:val="000000"/>
                          <w:sz w:val="18"/>
                          <w:szCs w:val="18"/>
                          <w:u w:val="single"/>
                        </w:rPr>
                        <w:tab/>
                        <w:t xml:space="preserve">        Page</w:t>
                      </w:r>
                      <w:r w:rsidRPr="00DD27E9">
                        <w:rPr>
                          <w:rFonts w:ascii="Helvetica" w:hAnsi="Helvetica" w:cs="HelveticaNeueLTStd-Lt"/>
                          <w:b/>
                          <w:color w:val="000000"/>
                          <w:sz w:val="18"/>
                          <w:szCs w:val="18"/>
                          <w:u w:val="single"/>
                        </w:rPr>
                        <w:t xml:space="preserve"> </w:t>
                      </w:r>
                      <w:r w:rsidR="006D04E0">
                        <w:rPr>
                          <w:rFonts w:ascii="Helvetica" w:hAnsi="Helvetica" w:cs="HelveticaNeueLTStd-Lt"/>
                          <w:b/>
                          <w:color w:val="000000"/>
                          <w:sz w:val="18"/>
                          <w:szCs w:val="18"/>
                          <w:u w:val="single"/>
                        </w:rPr>
                        <w:t xml:space="preserve"> </w:t>
                      </w:r>
                      <w:r>
                        <w:rPr>
                          <w:rFonts w:ascii="Helvetica" w:hAnsi="Helvetica" w:cs="HelveticaNeueLTStd-Lt"/>
                          <w:b/>
                          <w:color w:val="000000"/>
                          <w:sz w:val="18"/>
                          <w:szCs w:val="18"/>
                          <w:u w:val="single"/>
                        </w:rPr>
                        <w:t>13</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CMU — Concrete Masonry Units</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Masonry and Concrete</w:t>
                      </w:r>
                      <w:r w:rsidRPr="00061CE4">
                        <w:rPr>
                          <w:rFonts w:ascii="Helvetica" w:hAnsi="Helvetica" w:cs="HelveticaNeueLTStd-Lt"/>
                          <w:color w:val="000000"/>
                          <w:sz w:val="18"/>
                          <w:szCs w:val="18"/>
                        </w:rPr>
                        <w:t xml:space="preserve"> </w:t>
                      </w:r>
                      <w:r>
                        <w:rPr>
                          <w:rFonts w:ascii="Helvetica" w:hAnsi="Helvetica" w:cs="HelveticaNeueLTStd-Lt"/>
                          <w:color w:val="000000"/>
                          <w:sz w:val="18"/>
                          <w:szCs w:val="18"/>
                        </w:rPr>
                        <w:t>-Ceilings and Soffits</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Ferrous Decking — Including Bar Joists</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Non-Ferrous Decking</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Ferrous Metal — Doors, Frames and Miscellaneous Metals</w:t>
                      </w:r>
                    </w:p>
                    <w:p w:rsidR="006C353E"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Ferrous Metal — </w:t>
                      </w:r>
                      <w:r>
                        <w:rPr>
                          <w:rFonts w:ascii="Helvetica" w:hAnsi="Helvetica" w:cs="HelveticaNeueLTStd-Lt"/>
                          <w:color w:val="000000"/>
                          <w:sz w:val="18"/>
                          <w:szCs w:val="18"/>
                        </w:rPr>
                        <w:t xml:space="preserve">High Performance Finish </w:t>
                      </w:r>
                      <w:r w:rsidRPr="000D69B8">
                        <w:rPr>
                          <w:rFonts w:ascii="Helvetica" w:hAnsi="Helvetica" w:cs="HelveticaNeueLTStd-Roman"/>
                          <w:sz w:val="18"/>
                          <w:szCs w:val="18"/>
                        </w:rPr>
                        <w:t>(Including Handrails)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p>
                    <w:p w:rsidR="006C353E"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Boiler Room</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Physical Plant</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Maintenance Office</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 xml:space="preserve">            Page 1</w:t>
                      </w:r>
                      <w:r w:rsidR="006D04E0">
                        <w:rPr>
                          <w:rFonts w:ascii="Helvetica" w:hAnsi="Helvetica" w:cs="HelveticaNeueLTStd-Lt"/>
                          <w:b/>
                          <w:color w:val="000000"/>
                          <w:sz w:val="18"/>
                          <w:szCs w:val="18"/>
                          <w:u w:val="single"/>
                        </w:rPr>
                        <w:t>4</w:t>
                      </w:r>
                      <w:r w:rsidRPr="00DD27E9">
                        <w:rPr>
                          <w:rFonts w:ascii="Helvetica" w:hAnsi="Helvetica" w:cs="HelveticaNeueLTStd-Lt"/>
                          <w:b/>
                          <w:color w:val="000000"/>
                          <w:sz w:val="18"/>
                          <w:szCs w:val="18"/>
                          <w:u w:val="single"/>
                        </w:rPr>
                        <w:t xml:space="preserve"> </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 xml:space="preserve">Masonry and Concrete- Walls </w:t>
                      </w:r>
                    </w:p>
                    <w:p w:rsidR="006C353E" w:rsidRDefault="006C353E" w:rsidP="008B099C">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Masonry and Concrete- Ceilings</w:t>
                      </w:r>
                    </w:p>
                    <w:p w:rsidR="006C353E" w:rsidRPr="00DD27E9"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Ferrous Metal — Doors, Frames and Miscellaneous Metals</w:t>
                      </w:r>
                    </w:p>
                    <w:p w:rsidR="006C353E" w:rsidRDefault="006C353E" w:rsidP="00DD27E9">
                      <w:pPr>
                        <w:autoSpaceDE w:val="0"/>
                        <w:autoSpaceDN w:val="0"/>
                        <w:adjustRightInd w:val="0"/>
                        <w:spacing w:after="20"/>
                        <w:rPr>
                          <w:rFonts w:ascii="Helvetica" w:hAnsi="Helvetica" w:cs="HelveticaNeueLTStd-Lt"/>
                          <w:color w:val="000000"/>
                          <w:sz w:val="18"/>
                          <w:szCs w:val="18"/>
                        </w:rPr>
                      </w:pPr>
                      <w:r w:rsidRPr="00DD27E9">
                        <w:rPr>
                          <w:rFonts w:ascii="Helvetica" w:hAnsi="Helvetica" w:cs="HelveticaNeueLTStd-Lt"/>
                          <w:color w:val="000000"/>
                          <w:sz w:val="18"/>
                          <w:szCs w:val="18"/>
                        </w:rPr>
                        <w:t xml:space="preserve">Ferrous Metal — </w:t>
                      </w:r>
                      <w:r>
                        <w:rPr>
                          <w:rFonts w:ascii="Helvetica" w:hAnsi="Helvetica" w:cs="HelveticaNeueLTStd-Lt"/>
                          <w:color w:val="000000"/>
                          <w:sz w:val="18"/>
                          <w:szCs w:val="18"/>
                        </w:rPr>
                        <w:t xml:space="preserve">High Performance Finish </w:t>
                      </w:r>
                      <w:r w:rsidRPr="000D69B8">
                        <w:rPr>
                          <w:rFonts w:ascii="Helvetica" w:hAnsi="Helvetica" w:cs="HelveticaNeueLTStd-Roman"/>
                          <w:sz w:val="18"/>
                          <w:szCs w:val="18"/>
                        </w:rPr>
                        <w:t>(Including Handrails)</w:t>
                      </w:r>
                    </w:p>
                    <w:p w:rsidR="006C353E" w:rsidRPr="00DD27E9" w:rsidRDefault="006C353E" w:rsidP="007C544B">
                      <w:pPr>
                        <w:autoSpaceDE w:val="0"/>
                        <w:autoSpaceDN w:val="0"/>
                        <w:adjustRightInd w:val="0"/>
                        <w:spacing w:after="20"/>
                        <w:rPr>
                          <w:rFonts w:ascii="Helvetica" w:hAnsi="Helvetica" w:cs="HelveticaNeueLTStd-Lt"/>
                          <w:b/>
                          <w:color w:val="000000"/>
                          <w:sz w:val="18"/>
                          <w:szCs w:val="18"/>
                        </w:rPr>
                      </w:pPr>
                    </w:p>
                    <w:p w:rsidR="006C353E" w:rsidRDefault="006C353E" w:rsidP="007C544B">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Concrete Floors</w:t>
                      </w:r>
                      <w:r>
                        <w:rPr>
                          <w:rFonts w:ascii="Helvetica" w:hAnsi="Helvetica" w:cs="HelveticaNeueLTStd-Lt"/>
                          <w:b/>
                          <w:color w:val="000000"/>
                          <w:sz w:val="18"/>
                          <w:szCs w:val="18"/>
                          <w:u w:val="single"/>
                        </w:rPr>
                        <w:t xml:space="preserve"> — Pigmented &amp; Decorative</w:t>
                      </w:r>
                      <w:r w:rsidRPr="00DD27E9">
                        <w:rPr>
                          <w:rFonts w:ascii="Helvetica" w:hAnsi="Helvetica" w:cs="HelveticaNeueLTStd-Lt"/>
                          <w:b/>
                          <w:color w:val="000000"/>
                          <w:sz w:val="18"/>
                          <w:szCs w:val="18"/>
                          <w:u w:val="single"/>
                        </w:rPr>
                        <w:t xml:space="preserve">                                                                    </w:t>
                      </w:r>
                      <w:r>
                        <w:rPr>
                          <w:rFonts w:ascii="Helvetica" w:hAnsi="Helvetica" w:cs="HelveticaNeueLTStd-Lt"/>
                          <w:b/>
                          <w:color w:val="000000"/>
                          <w:sz w:val="18"/>
                          <w:szCs w:val="18"/>
                          <w:u w:val="single"/>
                        </w:rPr>
                        <w:t xml:space="preserve">         </w:t>
                      </w:r>
                      <w:r>
                        <w:rPr>
                          <w:rFonts w:ascii="Helvetica" w:hAnsi="Helvetica" w:cs="HelveticaNeueLTStd-Lt"/>
                          <w:b/>
                          <w:color w:val="000000"/>
                          <w:sz w:val="18"/>
                          <w:szCs w:val="18"/>
                          <w:u w:val="single"/>
                        </w:rPr>
                        <w:tab/>
                        <w:t xml:space="preserve">                           Page 14</w:t>
                      </w:r>
                    </w:p>
                    <w:p w:rsidR="006C353E" w:rsidRDefault="006C353E" w:rsidP="007C544B">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Light Duty (Foot Traffic)</w:t>
                      </w:r>
                    </w:p>
                    <w:p w:rsidR="006C353E" w:rsidRPr="00DD27E9" w:rsidRDefault="006C353E" w:rsidP="006A4227">
                      <w:pPr>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Medium/Heavy Duty (Kitchen Areas, Mechanical Rooms, Boiler Rooms)</w:t>
                      </w:r>
                    </w:p>
                    <w:p w:rsidR="006C353E" w:rsidRDefault="006C353E" w:rsidP="00CC09B7">
                      <w:pPr>
                        <w:autoSpaceDE w:val="0"/>
                        <w:autoSpaceDN w:val="0"/>
                        <w:adjustRightInd w:val="0"/>
                        <w:rPr>
                          <w:rFonts w:ascii="Helvetica" w:hAnsi="Helvetica" w:cs="HelveticaNeueLTStd-Lt"/>
                          <w:color w:val="000000"/>
                          <w:sz w:val="18"/>
                          <w:szCs w:val="18"/>
                        </w:rPr>
                      </w:pPr>
                    </w:p>
                    <w:p w:rsidR="006C353E" w:rsidRDefault="006C353E" w:rsidP="00CC09B7">
                      <w:pPr>
                        <w:autoSpaceDE w:val="0"/>
                        <w:autoSpaceDN w:val="0"/>
                        <w:adjustRightInd w:val="0"/>
                        <w:rPr>
                          <w:rFonts w:ascii="Helvetica" w:hAnsi="Helvetica" w:cs="HelveticaNeueLTStd-Lt"/>
                          <w:color w:val="000000"/>
                          <w:sz w:val="18"/>
                          <w:szCs w:val="18"/>
                        </w:rPr>
                      </w:pPr>
                    </w:p>
                    <w:p w:rsidR="006C353E" w:rsidRPr="00DD27E9" w:rsidRDefault="006C353E" w:rsidP="00CC09B7">
                      <w:pPr>
                        <w:autoSpaceDE w:val="0"/>
                        <w:autoSpaceDN w:val="0"/>
                        <w:adjustRightInd w:val="0"/>
                        <w:rPr>
                          <w:rFonts w:ascii="Helvetica" w:hAnsi="Helvetica" w:cs="HelveticaNeueLTStd-Lt"/>
                          <w:color w:val="000000"/>
                          <w:sz w:val="18"/>
                          <w:szCs w:val="18"/>
                        </w:rPr>
                      </w:pPr>
                    </w:p>
                  </w:txbxContent>
                </v:textbox>
              </v:shape>
            </w:pict>
          </mc:Fallback>
        </mc:AlternateContent>
      </w:r>
      <w:r w:rsidR="007564FA">
        <w:rPr>
          <w:rFonts w:ascii="HelveticaNeueLTStd-Lt" w:hAnsi="HelveticaNeueLTStd-Lt" w:cs="HelveticaNeueLTStd-Lt"/>
          <w:color w:val="1E6558"/>
          <w:sz w:val="76"/>
          <w:szCs w:val="76"/>
        </w:rPr>
        <w:br w:type="page"/>
      </w:r>
    </w:p>
    <w:p w:rsidR="00582262" w:rsidRDefault="003A5BA7"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635200" behindDoc="0" locked="0" layoutInCell="1" allowOverlap="1">
                <wp:simplePos x="0" y="0"/>
                <wp:positionH relativeFrom="column">
                  <wp:posOffset>5728335</wp:posOffset>
                </wp:positionH>
                <wp:positionV relativeFrom="paragraph">
                  <wp:posOffset>8580120</wp:posOffset>
                </wp:positionV>
                <wp:extent cx="882650" cy="222885"/>
                <wp:effectExtent l="0" t="0" r="0" b="0"/>
                <wp:wrapNone/>
                <wp:docPr id="3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22885"/>
                        </a:xfrm>
                        <a:prstGeom prst="rect">
                          <a:avLst/>
                        </a:prstGeom>
                        <a:noFill/>
                        <a:ln w="9525">
                          <a:noFill/>
                          <a:miter lim="800000"/>
                          <a:headEnd/>
                          <a:tailEnd/>
                        </a:ln>
                      </wps:spPr>
                      <wps:txbx>
                        <w:txbxContent>
                          <w:p w:rsidR="006C353E" w:rsidRPr="00A11494" w:rsidRDefault="006C353E">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Page 2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451.05pt;margin-top:675.6pt;width:69.5pt;height:17.55pt;z-index:251635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" filled="f" stroked="f">
                <v:textbox style="mso-fit-shape-to-text:t">
                  <w:txbxContent>
                    <w:p w:rsidR="006C353E" w:rsidRPr="00A11494" w:rsidRDefault="006C353E">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Page 2 —</w:t>
                      </w:r>
                    </w:p>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721216" behindDoc="0" locked="0" layoutInCell="1" allowOverlap="1">
                <wp:simplePos x="0" y="0"/>
                <wp:positionH relativeFrom="column">
                  <wp:posOffset>-201930</wp:posOffset>
                </wp:positionH>
                <wp:positionV relativeFrom="margin">
                  <wp:posOffset>-59690</wp:posOffset>
                </wp:positionV>
                <wp:extent cx="6650990" cy="5782945"/>
                <wp:effectExtent l="0" t="0" r="0" b="0"/>
                <wp:wrapNone/>
                <wp:docPr id="32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0990" cy="5782945"/>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7C544B" w:rsidRDefault="006C353E" w:rsidP="00D75AE0">
                            <w:pPr>
                              <w:rPr>
                                <w:rFonts w:ascii="Helvetica" w:hAnsi="Helvetica" w:cs="HelveticaNeueLTStd-Lt"/>
                                <w:color w:val="005293"/>
                                <w:sz w:val="52"/>
                                <w:szCs w:val="52"/>
                              </w:rPr>
                            </w:pPr>
                            <w:r w:rsidRPr="007C544B">
                              <w:rPr>
                                <w:rFonts w:ascii="Helvetica" w:hAnsi="Helvetica" w:cs="HelveticaNeueLTStd-Lt"/>
                                <w:color w:val="005293"/>
                                <w:sz w:val="52"/>
                                <w:szCs w:val="52"/>
                              </w:rPr>
                              <w:t>Index</w:t>
                            </w:r>
                            <w:r>
                              <w:rPr>
                                <w:rFonts w:ascii="Helvetica" w:hAnsi="Helvetica" w:cs="HelveticaNeueLTStd-Lt"/>
                                <w:color w:val="005293"/>
                                <w:sz w:val="52"/>
                                <w:szCs w:val="52"/>
                              </w:rPr>
                              <w:t xml:space="preserve"> (Cont.)</w:t>
                            </w:r>
                          </w:p>
                          <w:p w:rsidR="006C353E" w:rsidRDefault="006C353E" w:rsidP="00D75AE0">
                            <w:pPr>
                              <w:autoSpaceDE w:val="0"/>
                              <w:autoSpaceDN w:val="0"/>
                              <w:adjustRightInd w:val="0"/>
                              <w:rPr>
                                <w:rFonts w:ascii="HelveticaNeueLTStd-Roman" w:hAnsi="HelveticaNeueLTStd-Roman" w:cs="HelveticaNeueLTStd-Roman"/>
                                <w:color w:val="005293"/>
                                <w:sz w:val="28"/>
                                <w:szCs w:val="28"/>
                              </w:rPr>
                            </w:pPr>
                          </w:p>
                          <w:p w:rsidR="006C353E" w:rsidRDefault="006C353E" w:rsidP="00D75AE0">
                            <w:pPr>
                              <w:autoSpaceDE w:val="0"/>
                              <w:autoSpaceDN w:val="0"/>
                              <w:adjustRightInd w:val="0"/>
                              <w:rPr>
                                <w:rFonts w:ascii="HelveticaNeueLTStd-Roman" w:hAnsi="HelveticaNeueLTStd-Roman" w:cs="HelveticaNeueLTStd-Roman"/>
                                <w:color w:val="005293"/>
                                <w:sz w:val="28"/>
                                <w:szCs w:val="28"/>
                              </w:rPr>
                            </w:pPr>
                            <w:r w:rsidRPr="006A4227">
                              <w:rPr>
                                <w:rFonts w:ascii="HelveticaNeueLTStd-Roman" w:hAnsi="HelveticaNeueLTStd-Roman" w:cs="HelveticaNeueLTStd-Roman"/>
                                <w:color w:val="005293"/>
                                <w:sz w:val="28"/>
                                <w:szCs w:val="28"/>
                              </w:rPr>
                              <w:t>EXTERIOR SYSTEMS:</w:t>
                            </w:r>
                          </w:p>
                          <w:p w:rsidR="006C353E" w:rsidRPr="006A4227" w:rsidRDefault="006C353E" w:rsidP="00D75AE0">
                            <w:pPr>
                              <w:autoSpaceDE w:val="0"/>
                              <w:autoSpaceDN w:val="0"/>
                              <w:adjustRightInd w:val="0"/>
                              <w:rPr>
                                <w:rFonts w:ascii="HelveticaNeueLTStd-Roman" w:hAnsi="HelveticaNeueLTStd-Roman" w:cs="HelveticaNeueLTStd-Roman"/>
                                <w:color w:val="005293"/>
                                <w:sz w:val="28"/>
                                <w:szCs w:val="28"/>
                              </w:rPr>
                            </w:pPr>
                          </w:p>
                          <w:p w:rsidR="006C353E" w:rsidRDefault="006C353E" w:rsidP="00D75AE0">
                            <w:pPr>
                              <w:autoSpaceDE w:val="0"/>
                              <w:autoSpaceDN w:val="0"/>
                              <w:adjustRightInd w:val="0"/>
                              <w:spacing w:after="20"/>
                              <w:rPr>
                                <w:rFonts w:ascii="Helvetica" w:hAnsi="Helvetica" w:cs="HelveticaNeueLTStd-Bd"/>
                                <w:b/>
                                <w:color w:val="000000"/>
                                <w:sz w:val="18"/>
                                <w:szCs w:val="18"/>
                                <w:u w:val="single"/>
                              </w:rPr>
                            </w:pPr>
                            <w:r>
                              <w:rPr>
                                <w:rFonts w:ascii="Helvetica" w:hAnsi="Helvetica" w:cs="HelveticaNeueLTStd-Bd"/>
                                <w:b/>
                                <w:color w:val="000000"/>
                                <w:sz w:val="18"/>
                                <w:szCs w:val="18"/>
                                <w:u w:val="single"/>
                              </w:rPr>
                              <w:t>Exterior Topcoats:</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15</w:t>
                            </w: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p>
                          <w:p w:rsidR="006C353E" w:rsidRPr="00DD27E9" w:rsidRDefault="006C353E" w:rsidP="00D75AE0">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Exterior Concrete</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 xml:space="preserve">Masonry Areas </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Smooth</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t xml:space="preserve">             </w:t>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6</w:t>
                            </w:r>
                          </w:p>
                          <w:p w:rsidR="006C353E" w:rsidRPr="00DD27E9" w:rsidRDefault="006C353E" w:rsidP="00D75AE0">
                            <w:pPr>
                              <w:autoSpaceDE w:val="0"/>
                              <w:autoSpaceDN w:val="0"/>
                              <w:adjustRightInd w:val="0"/>
                              <w:spacing w:after="20"/>
                              <w:rPr>
                                <w:rFonts w:ascii="Helvetica" w:hAnsi="Helvetica" w:cs="HelveticaNeueLTStd-Lt"/>
                                <w:b/>
                                <w:color w:val="000000"/>
                                <w:sz w:val="18"/>
                                <w:szCs w:val="18"/>
                              </w:rPr>
                            </w:pP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Exterior CMU</w:t>
                            </w:r>
                            <w:r>
                              <w:rPr>
                                <w:rFonts w:ascii="Helvetica" w:hAnsi="Helvetica" w:cs="HelveticaNeueLTStd-Lt"/>
                                <w:b/>
                                <w:color w:val="000000"/>
                                <w:sz w:val="18"/>
                                <w:szCs w:val="18"/>
                                <w:u w:val="single"/>
                              </w:rPr>
                              <w:t xml:space="preserve"> and Block Areas (Porous):</w:t>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Page 16</w:t>
                            </w: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r>
                              <w:rPr>
                                <w:rFonts w:ascii="Helvetica" w:hAnsi="Helvetica" w:cs="HelveticaNeueLTStd-Lt"/>
                                <w:b/>
                                <w:color w:val="000000"/>
                                <w:sz w:val="18"/>
                                <w:szCs w:val="18"/>
                                <w:u w:val="single"/>
                              </w:rPr>
                              <w:t xml:space="preserve">Exterior </w:t>
                            </w:r>
                            <w:r w:rsidRPr="00DD27E9">
                              <w:rPr>
                                <w:rFonts w:ascii="Helvetica" w:hAnsi="Helvetica" w:cs="HelveticaNeueLTStd-Lt"/>
                                <w:b/>
                                <w:color w:val="000000"/>
                                <w:sz w:val="18"/>
                                <w:szCs w:val="18"/>
                                <w:u w:val="single"/>
                              </w:rPr>
                              <w:t>Ferrous Metals</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 xml:space="preserve">       </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7</w:t>
                            </w: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r>
                              <w:rPr>
                                <w:rFonts w:ascii="Helvetica" w:hAnsi="Helvetica" w:cs="HelveticaNeueLTStd-Lt"/>
                                <w:b/>
                                <w:color w:val="000000"/>
                                <w:sz w:val="18"/>
                                <w:szCs w:val="18"/>
                                <w:u w:val="single"/>
                              </w:rPr>
                              <w:t xml:space="preserve">Exterior Non-Ferrous Metals:   </w:t>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 xml:space="preserve">                             Page 17</w:t>
                            </w: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p>
                          <w:p w:rsidR="006C353E" w:rsidRPr="00DD27E9" w:rsidRDefault="006C353E" w:rsidP="00D75AE0">
                            <w:pPr>
                              <w:autoSpaceDE w:val="0"/>
                              <w:autoSpaceDN w:val="0"/>
                              <w:adjustRightInd w:val="0"/>
                              <w:spacing w:after="20"/>
                              <w:rPr>
                                <w:rFonts w:ascii="Helvetica" w:hAnsi="Helvetica" w:cs="HelveticaNeueLTStd-Lt"/>
                                <w:b/>
                                <w:color w:val="000000"/>
                                <w:sz w:val="18"/>
                                <w:szCs w:val="18"/>
                                <w:u w:val="single"/>
                              </w:rPr>
                            </w:pPr>
                            <w:r>
                              <w:rPr>
                                <w:rFonts w:ascii="Helvetica" w:hAnsi="Helvetica" w:cs="HelveticaNeueLTStd-Lt"/>
                                <w:b/>
                                <w:color w:val="000000"/>
                                <w:sz w:val="18"/>
                                <w:szCs w:val="18"/>
                                <w:u w:val="single"/>
                              </w:rPr>
                              <w:t>Exterior Wood:</w:t>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Page 17</w:t>
                            </w:r>
                          </w:p>
                          <w:p w:rsidR="006C353E" w:rsidRPr="00DD27E9" w:rsidRDefault="006C353E" w:rsidP="00D75AE0">
                            <w:pPr>
                              <w:autoSpaceDE w:val="0"/>
                              <w:autoSpaceDN w:val="0"/>
                              <w:adjustRightInd w:val="0"/>
                              <w:spacing w:after="20"/>
                              <w:rPr>
                                <w:rFonts w:ascii="Helvetica" w:hAnsi="Helvetica" w:cs="HelveticaNeueLTStd-Lt"/>
                                <w:b/>
                                <w:color w:val="000000"/>
                                <w:sz w:val="18"/>
                                <w:szCs w:val="18"/>
                              </w:rPr>
                            </w:pPr>
                            <w:r w:rsidRPr="00DD27E9">
                              <w:rPr>
                                <w:rFonts w:ascii="Helvetica" w:hAnsi="Helvetica" w:cs="HelveticaNeueLTStd-Lt"/>
                                <w:b/>
                                <w:color w:val="000000"/>
                                <w:sz w:val="18"/>
                                <w:szCs w:val="18"/>
                              </w:rPr>
                              <w:t xml:space="preserve">    </w:t>
                            </w:r>
                          </w:p>
                          <w:p w:rsidR="006C353E" w:rsidRPr="00DD27E9" w:rsidRDefault="006C353E" w:rsidP="00D75AE0">
                            <w:pPr>
                              <w:autoSpaceDE w:val="0"/>
                              <w:autoSpaceDN w:val="0"/>
                              <w:adjustRightInd w:val="0"/>
                              <w:spacing w:after="20"/>
                              <w:rPr>
                                <w:rFonts w:ascii="Helvetica" w:hAnsi="Helvetica"/>
                                <w:b/>
                                <w:sz w:val="18"/>
                                <w:szCs w:val="18"/>
                                <w:u w:val="single"/>
                              </w:rPr>
                            </w:pPr>
                            <w:r w:rsidRPr="00DD27E9">
                              <w:rPr>
                                <w:rFonts w:ascii="Helvetica" w:hAnsi="Helvetica" w:cs="HelveticaNeueLTStd-Lt"/>
                                <w:b/>
                                <w:color w:val="000000"/>
                                <w:sz w:val="18"/>
                                <w:szCs w:val="18"/>
                                <w:u w:val="single"/>
                              </w:rPr>
                              <w:t>Exterior Plaster</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Stucco</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EIFS</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8</w:t>
                            </w:r>
                          </w:p>
                          <w:p w:rsidR="006C353E" w:rsidRDefault="006C353E" w:rsidP="00D75AE0">
                            <w:pPr>
                              <w:rPr>
                                <w:rFonts w:ascii="Helvetica" w:hAnsi="Helvetica" w:cs="HelveticaNeueLTStd-Lt"/>
                                <w:color w:val="005293"/>
                                <w:sz w:val="52"/>
                                <w:szCs w:val="52"/>
                              </w:rPr>
                            </w:pPr>
                          </w:p>
                          <w:p w:rsidR="006C353E" w:rsidRPr="000D16C9" w:rsidRDefault="006C353E" w:rsidP="00D75AE0">
                            <w:pPr>
                              <w:autoSpaceDE w:val="0"/>
                              <w:autoSpaceDN w:val="0"/>
                              <w:adjustRightInd w:val="0"/>
                              <w:spacing w:after="40"/>
                              <w:rPr>
                                <w:rFonts w:ascii="Helvetica" w:hAnsi="Helvetica" w:cs="HelveticaNeueLTStd-Roman"/>
                                <w:color w:val="1E6558"/>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1" type="#_x0000_t202" style="position:absolute;margin-left:-15.9pt;margin-top:-4.7pt;width:523.7pt;height:455.3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" fillcolor="white [3201]" stroked="f" strokeweight="0">
                <v:fill opacity="0"/>
                <v:path arrowok="t"/>
                <v:textbox>
                  <w:txbxContent>
                    <w:p w:rsidR="006C353E" w:rsidRPr="007C544B" w:rsidRDefault="006C353E" w:rsidP="00D75AE0">
                      <w:pPr>
                        <w:rPr>
                          <w:rFonts w:ascii="Helvetica" w:hAnsi="Helvetica" w:cs="HelveticaNeueLTStd-Lt"/>
                          <w:color w:val="005293"/>
                          <w:sz w:val="52"/>
                          <w:szCs w:val="52"/>
                        </w:rPr>
                      </w:pPr>
                      <w:r w:rsidRPr="007C544B">
                        <w:rPr>
                          <w:rFonts w:ascii="Helvetica" w:hAnsi="Helvetica" w:cs="HelveticaNeueLTStd-Lt"/>
                          <w:color w:val="005293"/>
                          <w:sz w:val="52"/>
                          <w:szCs w:val="52"/>
                        </w:rPr>
                        <w:t>Index</w:t>
                      </w:r>
                      <w:r>
                        <w:rPr>
                          <w:rFonts w:ascii="Helvetica" w:hAnsi="Helvetica" w:cs="HelveticaNeueLTStd-Lt"/>
                          <w:color w:val="005293"/>
                          <w:sz w:val="52"/>
                          <w:szCs w:val="52"/>
                        </w:rPr>
                        <w:t xml:space="preserve"> (Cont.)</w:t>
                      </w:r>
                    </w:p>
                    <w:p w:rsidR="006C353E" w:rsidRDefault="006C353E" w:rsidP="00D75AE0">
                      <w:pPr>
                        <w:autoSpaceDE w:val="0"/>
                        <w:autoSpaceDN w:val="0"/>
                        <w:adjustRightInd w:val="0"/>
                        <w:rPr>
                          <w:rFonts w:ascii="HelveticaNeueLTStd-Roman" w:hAnsi="HelveticaNeueLTStd-Roman" w:cs="HelveticaNeueLTStd-Roman"/>
                          <w:color w:val="005293"/>
                          <w:sz w:val="28"/>
                          <w:szCs w:val="28"/>
                        </w:rPr>
                      </w:pPr>
                    </w:p>
                    <w:p w:rsidR="006C353E" w:rsidRDefault="006C353E" w:rsidP="00D75AE0">
                      <w:pPr>
                        <w:autoSpaceDE w:val="0"/>
                        <w:autoSpaceDN w:val="0"/>
                        <w:adjustRightInd w:val="0"/>
                        <w:rPr>
                          <w:rFonts w:ascii="HelveticaNeueLTStd-Roman" w:hAnsi="HelveticaNeueLTStd-Roman" w:cs="HelveticaNeueLTStd-Roman"/>
                          <w:color w:val="005293"/>
                          <w:sz w:val="28"/>
                          <w:szCs w:val="28"/>
                        </w:rPr>
                      </w:pPr>
                      <w:r w:rsidRPr="006A4227">
                        <w:rPr>
                          <w:rFonts w:ascii="HelveticaNeueLTStd-Roman" w:hAnsi="HelveticaNeueLTStd-Roman" w:cs="HelveticaNeueLTStd-Roman"/>
                          <w:color w:val="005293"/>
                          <w:sz w:val="28"/>
                          <w:szCs w:val="28"/>
                        </w:rPr>
                        <w:t>EXTERIOR SYSTEMS:</w:t>
                      </w:r>
                    </w:p>
                    <w:p w:rsidR="006C353E" w:rsidRPr="006A4227" w:rsidRDefault="006C353E" w:rsidP="00D75AE0">
                      <w:pPr>
                        <w:autoSpaceDE w:val="0"/>
                        <w:autoSpaceDN w:val="0"/>
                        <w:adjustRightInd w:val="0"/>
                        <w:rPr>
                          <w:rFonts w:ascii="HelveticaNeueLTStd-Roman" w:hAnsi="HelveticaNeueLTStd-Roman" w:cs="HelveticaNeueLTStd-Roman"/>
                          <w:color w:val="005293"/>
                          <w:sz w:val="28"/>
                          <w:szCs w:val="28"/>
                        </w:rPr>
                      </w:pPr>
                    </w:p>
                    <w:p w:rsidR="006C353E" w:rsidRDefault="006C353E" w:rsidP="00D75AE0">
                      <w:pPr>
                        <w:autoSpaceDE w:val="0"/>
                        <w:autoSpaceDN w:val="0"/>
                        <w:adjustRightInd w:val="0"/>
                        <w:spacing w:after="20"/>
                        <w:rPr>
                          <w:rFonts w:ascii="Helvetica" w:hAnsi="Helvetica" w:cs="HelveticaNeueLTStd-Bd"/>
                          <w:b/>
                          <w:color w:val="000000"/>
                          <w:sz w:val="18"/>
                          <w:szCs w:val="18"/>
                          <w:u w:val="single"/>
                        </w:rPr>
                      </w:pPr>
                      <w:r>
                        <w:rPr>
                          <w:rFonts w:ascii="Helvetica" w:hAnsi="Helvetica" w:cs="HelveticaNeueLTStd-Bd"/>
                          <w:b/>
                          <w:color w:val="000000"/>
                          <w:sz w:val="18"/>
                          <w:szCs w:val="18"/>
                          <w:u w:val="single"/>
                        </w:rPr>
                        <w:t>Exterior Topcoats:</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ab/>
                        <w:t xml:space="preserve">                                   </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15</w:t>
                      </w: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p>
                    <w:p w:rsidR="006C353E" w:rsidRPr="00DD27E9" w:rsidRDefault="006C353E" w:rsidP="00D75AE0">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Exterior Concrete</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 xml:space="preserve">Masonry Areas </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Smooth</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t xml:space="preserve">             </w:t>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6</w:t>
                      </w:r>
                    </w:p>
                    <w:p w:rsidR="006C353E" w:rsidRPr="00DD27E9" w:rsidRDefault="006C353E" w:rsidP="00D75AE0">
                      <w:pPr>
                        <w:autoSpaceDE w:val="0"/>
                        <w:autoSpaceDN w:val="0"/>
                        <w:adjustRightInd w:val="0"/>
                        <w:spacing w:after="20"/>
                        <w:rPr>
                          <w:rFonts w:ascii="Helvetica" w:hAnsi="Helvetica" w:cs="HelveticaNeueLTStd-Lt"/>
                          <w:b/>
                          <w:color w:val="000000"/>
                          <w:sz w:val="18"/>
                          <w:szCs w:val="18"/>
                        </w:rPr>
                      </w:pP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r w:rsidRPr="00DD27E9">
                        <w:rPr>
                          <w:rFonts w:ascii="Helvetica" w:hAnsi="Helvetica" w:cs="HelveticaNeueLTStd-Lt"/>
                          <w:b/>
                          <w:color w:val="000000"/>
                          <w:sz w:val="18"/>
                          <w:szCs w:val="18"/>
                          <w:u w:val="single"/>
                        </w:rPr>
                        <w:t>Exterior CMU</w:t>
                      </w:r>
                      <w:r>
                        <w:rPr>
                          <w:rFonts w:ascii="Helvetica" w:hAnsi="Helvetica" w:cs="HelveticaNeueLTStd-Lt"/>
                          <w:b/>
                          <w:color w:val="000000"/>
                          <w:sz w:val="18"/>
                          <w:szCs w:val="18"/>
                          <w:u w:val="single"/>
                        </w:rPr>
                        <w:t xml:space="preserve"> and Block Areas (Porous):</w:t>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Page 16</w:t>
                      </w: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r>
                        <w:rPr>
                          <w:rFonts w:ascii="Helvetica" w:hAnsi="Helvetica" w:cs="HelveticaNeueLTStd-Lt"/>
                          <w:b/>
                          <w:color w:val="000000"/>
                          <w:sz w:val="18"/>
                          <w:szCs w:val="18"/>
                          <w:u w:val="single"/>
                        </w:rPr>
                        <w:t xml:space="preserve">Exterior </w:t>
                      </w:r>
                      <w:r w:rsidRPr="00DD27E9">
                        <w:rPr>
                          <w:rFonts w:ascii="Helvetica" w:hAnsi="Helvetica" w:cs="HelveticaNeueLTStd-Lt"/>
                          <w:b/>
                          <w:color w:val="000000"/>
                          <w:sz w:val="18"/>
                          <w:szCs w:val="18"/>
                          <w:u w:val="single"/>
                        </w:rPr>
                        <w:t>Ferrous Metals</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 xml:space="preserve">       </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7</w:t>
                      </w: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r>
                        <w:rPr>
                          <w:rFonts w:ascii="Helvetica" w:hAnsi="Helvetica" w:cs="HelveticaNeueLTStd-Lt"/>
                          <w:b/>
                          <w:color w:val="000000"/>
                          <w:sz w:val="18"/>
                          <w:szCs w:val="18"/>
                          <w:u w:val="single"/>
                        </w:rPr>
                        <w:t xml:space="preserve">Exterior Non-Ferrous Metals:   </w:t>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 xml:space="preserve">                             Page 17</w:t>
                      </w:r>
                    </w:p>
                    <w:p w:rsidR="006C353E" w:rsidRDefault="006C353E" w:rsidP="00D75AE0">
                      <w:pPr>
                        <w:autoSpaceDE w:val="0"/>
                        <w:autoSpaceDN w:val="0"/>
                        <w:adjustRightInd w:val="0"/>
                        <w:spacing w:after="20"/>
                        <w:rPr>
                          <w:rFonts w:ascii="Helvetica" w:hAnsi="Helvetica" w:cs="HelveticaNeueLTStd-Lt"/>
                          <w:b/>
                          <w:color w:val="000000"/>
                          <w:sz w:val="18"/>
                          <w:szCs w:val="18"/>
                          <w:u w:val="single"/>
                        </w:rPr>
                      </w:pPr>
                    </w:p>
                    <w:p w:rsidR="006C353E" w:rsidRPr="00DD27E9" w:rsidRDefault="006C353E" w:rsidP="00D75AE0">
                      <w:pPr>
                        <w:autoSpaceDE w:val="0"/>
                        <w:autoSpaceDN w:val="0"/>
                        <w:adjustRightInd w:val="0"/>
                        <w:spacing w:after="20"/>
                        <w:rPr>
                          <w:rFonts w:ascii="Helvetica" w:hAnsi="Helvetica" w:cs="HelveticaNeueLTStd-Lt"/>
                          <w:b/>
                          <w:color w:val="000000"/>
                          <w:sz w:val="18"/>
                          <w:szCs w:val="18"/>
                          <w:u w:val="single"/>
                        </w:rPr>
                      </w:pPr>
                      <w:r>
                        <w:rPr>
                          <w:rFonts w:ascii="Helvetica" w:hAnsi="Helvetica" w:cs="HelveticaNeueLTStd-Lt"/>
                          <w:b/>
                          <w:color w:val="000000"/>
                          <w:sz w:val="18"/>
                          <w:szCs w:val="18"/>
                          <w:u w:val="single"/>
                        </w:rPr>
                        <w:t>Exterior Wood:</w:t>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t>Page 17</w:t>
                      </w:r>
                    </w:p>
                    <w:p w:rsidR="006C353E" w:rsidRPr="00DD27E9" w:rsidRDefault="006C353E" w:rsidP="00D75AE0">
                      <w:pPr>
                        <w:autoSpaceDE w:val="0"/>
                        <w:autoSpaceDN w:val="0"/>
                        <w:adjustRightInd w:val="0"/>
                        <w:spacing w:after="20"/>
                        <w:rPr>
                          <w:rFonts w:ascii="Helvetica" w:hAnsi="Helvetica" w:cs="HelveticaNeueLTStd-Lt"/>
                          <w:b/>
                          <w:color w:val="000000"/>
                          <w:sz w:val="18"/>
                          <w:szCs w:val="18"/>
                        </w:rPr>
                      </w:pPr>
                      <w:r w:rsidRPr="00DD27E9">
                        <w:rPr>
                          <w:rFonts w:ascii="Helvetica" w:hAnsi="Helvetica" w:cs="HelveticaNeueLTStd-Lt"/>
                          <w:b/>
                          <w:color w:val="000000"/>
                          <w:sz w:val="18"/>
                          <w:szCs w:val="18"/>
                        </w:rPr>
                        <w:t xml:space="preserve">    </w:t>
                      </w:r>
                    </w:p>
                    <w:p w:rsidR="006C353E" w:rsidRPr="00DD27E9" w:rsidRDefault="006C353E" w:rsidP="00D75AE0">
                      <w:pPr>
                        <w:autoSpaceDE w:val="0"/>
                        <w:autoSpaceDN w:val="0"/>
                        <w:adjustRightInd w:val="0"/>
                        <w:spacing w:after="20"/>
                        <w:rPr>
                          <w:rFonts w:ascii="Helvetica" w:hAnsi="Helvetica"/>
                          <w:b/>
                          <w:sz w:val="18"/>
                          <w:szCs w:val="18"/>
                          <w:u w:val="single"/>
                        </w:rPr>
                      </w:pPr>
                      <w:r w:rsidRPr="00DD27E9">
                        <w:rPr>
                          <w:rFonts w:ascii="Helvetica" w:hAnsi="Helvetica" w:cs="HelveticaNeueLTStd-Lt"/>
                          <w:b/>
                          <w:color w:val="000000"/>
                          <w:sz w:val="18"/>
                          <w:szCs w:val="18"/>
                          <w:u w:val="single"/>
                        </w:rPr>
                        <w:t>Exterior Plaster</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Stucco</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EIFS</w:t>
                      </w:r>
                      <w:r>
                        <w:rPr>
                          <w:rFonts w:ascii="Helvetica" w:hAnsi="Helvetica" w:cs="HelveticaNeueLTStd-Lt"/>
                          <w:b/>
                          <w:color w:val="000000"/>
                          <w:sz w:val="18"/>
                          <w:szCs w:val="18"/>
                          <w:u w:val="single"/>
                        </w:rPr>
                        <w:t>:</w:t>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ab/>
                      </w:r>
                      <w:r>
                        <w:rPr>
                          <w:rFonts w:ascii="Helvetica" w:hAnsi="Helvetica" w:cs="HelveticaNeueLTStd-Lt"/>
                          <w:b/>
                          <w:color w:val="000000"/>
                          <w:sz w:val="18"/>
                          <w:szCs w:val="18"/>
                          <w:u w:val="single"/>
                        </w:rPr>
                        <w:tab/>
                      </w:r>
                      <w:r w:rsidRPr="00DD27E9">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8</w:t>
                      </w:r>
                    </w:p>
                    <w:p w:rsidR="006C353E" w:rsidRDefault="006C353E" w:rsidP="00D75AE0">
                      <w:pPr>
                        <w:rPr>
                          <w:rFonts w:ascii="Helvetica" w:hAnsi="Helvetica" w:cs="HelveticaNeueLTStd-Lt"/>
                          <w:color w:val="005293"/>
                          <w:sz w:val="52"/>
                          <w:szCs w:val="52"/>
                        </w:rPr>
                      </w:pPr>
                    </w:p>
                    <w:p w:rsidR="006C353E" w:rsidRPr="000D16C9" w:rsidRDefault="006C353E" w:rsidP="00D75AE0">
                      <w:pPr>
                        <w:autoSpaceDE w:val="0"/>
                        <w:autoSpaceDN w:val="0"/>
                        <w:adjustRightInd w:val="0"/>
                        <w:spacing w:after="40"/>
                        <w:rPr>
                          <w:rFonts w:ascii="Helvetica" w:hAnsi="Helvetica" w:cs="HelveticaNeueLTStd-Roman"/>
                          <w:color w:val="1E6558"/>
                          <w:sz w:val="18"/>
                          <w:szCs w:val="18"/>
                        </w:rPr>
                      </w:pPr>
                    </w:p>
                  </w:txbxContent>
                </v:textbox>
                <w10:wrap anchory="margin"/>
              </v:shape>
            </w:pict>
          </mc:Fallback>
        </mc:AlternateContent>
      </w:r>
      <w:r>
        <w:rPr>
          <w:rFonts w:ascii="HelveticaNeueLTStd-Lt" w:hAnsi="HelveticaNeueLTStd-Lt" w:cs="HelveticaNeueLTStd-Lt"/>
          <w:noProof/>
          <w:color w:val="1E6558"/>
          <w:sz w:val="76"/>
          <w:szCs w:val="76"/>
        </w:rPr>
        <mc:AlternateContent>
          <mc:Choice Requires="wps">
            <w:drawing>
              <wp:anchor distT="4294967293" distB="4294967293" distL="114300" distR="114300" simplePos="0" relativeHeight="251630080" behindDoc="0" locked="0" layoutInCell="1" allowOverlap="1">
                <wp:simplePos x="0" y="0"/>
                <wp:positionH relativeFrom="column">
                  <wp:posOffset>-83820</wp:posOffset>
                </wp:positionH>
                <wp:positionV relativeFrom="paragraph">
                  <wp:posOffset>425449</wp:posOffset>
                </wp:positionV>
                <wp:extent cx="6265545" cy="0"/>
                <wp:effectExtent l="0" t="19050" r="1905" b="19050"/>
                <wp:wrapNone/>
                <wp:docPr id="321"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5545" cy="0"/>
                        </a:xfrm>
                        <a:prstGeom prst="line">
                          <a:avLst/>
                        </a:prstGeom>
                        <a:ln w="38100">
                          <a:solidFill>
                            <a:srgbClr val="00529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8" o:spid="_x0000_s1026" style="position:absolute;z-index:2516300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6.6pt,33.5pt" to="486.7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" strokecolor="#005293" strokeweight="3pt">
                <o:lock v:ext="edit" shapetype="f"/>
              </v:line>
            </w:pict>
          </mc:Fallback>
        </mc:AlternateContent>
      </w:r>
      <w:r w:rsidR="00D75AE0">
        <w:rPr>
          <w:rFonts w:ascii="HelveticaNeueLTStd-Lt" w:hAnsi="HelveticaNeueLTStd-Lt" w:cs="HelveticaNeueLTStd-Lt"/>
          <w:noProof/>
          <w:color w:val="1E6558"/>
          <w:sz w:val="76"/>
          <w:szCs w:val="76"/>
        </w:rPr>
        <w:drawing>
          <wp:anchor distT="0" distB="0" distL="114300" distR="114300" simplePos="0" relativeHeight="251628032" behindDoc="1" locked="0" layoutInCell="1" allowOverlap="1" wp14:anchorId="5E49D633" wp14:editId="51AB55FE">
            <wp:simplePos x="0" y="0"/>
            <wp:positionH relativeFrom="column">
              <wp:posOffset>-831850</wp:posOffset>
            </wp:positionH>
            <wp:positionV relativeFrom="paragraph">
              <wp:posOffset>-937895</wp:posOffset>
            </wp:positionV>
            <wp:extent cx="7817485" cy="10117455"/>
            <wp:effectExtent l="0" t="0" r="0" b="0"/>
            <wp:wrapThrough wrapText="bothSides">
              <wp:wrapPolygon edited="0">
                <wp:start x="0" y="0"/>
                <wp:lineTo x="0" y="21555"/>
                <wp:lineTo x="21528" y="21555"/>
                <wp:lineTo x="21528" y="0"/>
                <wp:lineTo x="0" y="0"/>
              </wp:wrapPolygon>
            </wp:wrapThrough>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10 Healthcare Facility Guide CSI SS P2.jpg"/>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7817485" cy="10117455"/>
                    </a:xfrm>
                    <a:prstGeom prst="rect">
                      <a:avLst/>
                    </a:prstGeom>
                  </pic:spPr>
                </pic:pic>
              </a:graphicData>
            </a:graphic>
          </wp:anchor>
        </w:drawing>
      </w:r>
    </w:p>
    <w:p w:rsidR="00582262"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636224" behindDoc="0" locked="0" layoutInCell="1" allowOverlap="1">
                <wp:simplePos x="0" y="0"/>
                <wp:positionH relativeFrom="column">
                  <wp:posOffset>-630555</wp:posOffset>
                </wp:positionH>
                <wp:positionV relativeFrom="paragraph">
                  <wp:posOffset>8606790</wp:posOffset>
                </wp:positionV>
                <wp:extent cx="882015" cy="222885"/>
                <wp:effectExtent l="0" t="0" r="0" b="0"/>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A11494">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49.65pt;margin-top:677.7pt;width:69.45pt;height:17.55pt;z-index:251636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" filled="f" stroked="f">
                <v:textbox style="mso-fit-shape-to-text:t">
                  <w:txbxContent>
                    <w:p w:rsidR="006C353E" w:rsidRPr="00A11494" w:rsidRDefault="006C353E" w:rsidP="00A11494">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3</w:t>
                      </w:r>
                    </w:p>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02425" behindDoc="0" locked="0" layoutInCell="1" allowOverlap="1">
                <wp:simplePos x="0" y="0"/>
                <wp:positionH relativeFrom="column">
                  <wp:posOffset>-213995</wp:posOffset>
                </wp:positionH>
                <wp:positionV relativeFrom="margin">
                  <wp:posOffset>-24130</wp:posOffset>
                </wp:positionV>
                <wp:extent cx="6650990" cy="8329930"/>
                <wp:effectExtent l="0" t="0" r="0" b="0"/>
                <wp:wrapNone/>
                <wp:docPr id="31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0990" cy="8329930"/>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2E014B" w:rsidRDefault="006C353E" w:rsidP="002648C0">
                            <w:pPr>
                              <w:rPr>
                                <w:rFonts w:ascii="Helvetica" w:hAnsi="Helvetica" w:cs="HelveticaNeueLTStd-Lt"/>
                                <w:color w:val="005293"/>
                                <w:sz w:val="52"/>
                                <w:szCs w:val="52"/>
                              </w:rPr>
                            </w:pPr>
                            <w:r w:rsidRPr="002E014B">
                              <w:rPr>
                                <w:rFonts w:ascii="Helvetica" w:hAnsi="Helvetica" w:cs="HelveticaNeueLTStd-Lt"/>
                                <w:color w:val="005293"/>
                                <w:sz w:val="52"/>
                                <w:szCs w:val="52"/>
                              </w:rPr>
                              <w:t>Commercial Facility Interior Paint Schedule</w:t>
                            </w:r>
                          </w:p>
                          <w:p w:rsidR="006C353E" w:rsidRPr="009F751A" w:rsidRDefault="006C353E" w:rsidP="009F751A">
                            <w:pPr>
                              <w:pStyle w:val="PRT"/>
                              <w:numPr>
                                <w:ilvl w:val="0"/>
                                <w:numId w:val="0"/>
                              </w:numPr>
                              <w:spacing w:before="240"/>
                              <w:rPr>
                                <w:rFonts w:ascii="Helvetica" w:hAnsi="Helvetica" w:cs="Arial"/>
                                <w:sz w:val="28"/>
                                <w:szCs w:val="28"/>
                              </w:rPr>
                            </w:pPr>
                            <w:r w:rsidRPr="009F751A">
                              <w:rPr>
                                <w:rFonts w:ascii="Helvetica" w:hAnsi="Helvetica" w:cs="Arial"/>
                                <w:sz w:val="28"/>
                                <w:szCs w:val="28"/>
                              </w:rPr>
                              <w:t>Important Surface Preparation Instructions:</w:t>
                            </w:r>
                          </w:p>
                          <w:p w:rsidR="006C353E" w:rsidRPr="00EA21AC" w:rsidRDefault="006C353E" w:rsidP="009F751A">
                            <w:pPr>
                              <w:pStyle w:val="PRT"/>
                              <w:numPr>
                                <w:ilvl w:val="0"/>
                                <w:numId w:val="0"/>
                              </w:numPr>
                              <w:spacing w:before="240"/>
                              <w:rPr>
                                <w:rFonts w:ascii="Helvetica" w:hAnsi="Helvetica"/>
                                <w:sz w:val="18"/>
                                <w:szCs w:val="18"/>
                              </w:rPr>
                            </w:pPr>
                            <w:r>
                              <w:rPr>
                                <w:rFonts w:ascii="Helvetica" w:hAnsi="Helvetica" w:cs="Arial"/>
                                <w:i/>
                                <w:sz w:val="18"/>
                                <w:szCs w:val="18"/>
                              </w:rPr>
                              <w:t>V</w:t>
                            </w:r>
                            <w:r w:rsidRPr="00EA21AC">
                              <w:rPr>
                                <w:rFonts w:ascii="Helvetica" w:hAnsi="Helvetica" w:cs="Arial"/>
                                <w:i/>
                                <w:sz w:val="18"/>
                                <w:szCs w:val="18"/>
                              </w:rPr>
                              <w:t>erify the existence of lead based paints on the project.  Buildings constructed after 1978 are less likely to contain lead based paints.  If lead based paints are suspected on the project, all removal must be done in accordance with the EPA Renovation, Repair and Painting rule and all applicable state and local regulations. State an</w:t>
                            </w:r>
                            <w:r>
                              <w:rPr>
                                <w:rFonts w:ascii="Helvetica" w:hAnsi="Helvetica" w:cs="Arial"/>
                                <w:i/>
                                <w:sz w:val="18"/>
                                <w:szCs w:val="18"/>
                              </w:rPr>
                              <w:t xml:space="preserve">d local regulations may be more </w:t>
                            </w:r>
                            <w:r w:rsidRPr="00EA21AC">
                              <w:rPr>
                                <w:rFonts w:ascii="Helvetica" w:hAnsi="Helvetica" w:cs="Arial"/>
                                <w:i/>
                                <w:sz w:val="18"/>
                                <w:szCs w:val="18"/>
                              </w:rPr>
                              <w:t>strict than those set under the federal regulations. Verify that Owner has completed a Hazardous Material Assessment Report for the project prior to issuing of Drawings.</w:t>
                            </w:r>
                          </w:p>
                          <w:p w:rsidR="006C353E" w:rsidRPr="00EA21AC" w:rsidRDefault="006C353E" w:rsidP="009F751A">
                            <w:pPr>
                              <w:pStyle w:val="Index"/>
                              <w:rPr>
                                <w:rFonts w:ascii="Helvetica" w:hAnsi="Helvetica"/>
                                <w:sz w:val="18"/>
                                <w:szCs w:val="18"/>
                              </w:rPr>
                            </w:pP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b/>
                                <w:bCs/>
                                <w:sz w:val="18"/>
                                <w:szCs w:val="18"/>
                              </w:rPr>
                              <w:t xml:space="preserve">WARNING! </w:t>
                            </w:r>
                            <w:r w:rsidRPr="00EA21AC">
                              <w:rPr>
                                <w:rFonts w:ascii="Helvetica" w:hAnsi="Helvetica"/>
                                <w:sz w:val="18"/>
                                <w:szCs w:val="18"/>
                              </w:rPr>
                              <w:t>Removal of old paint by sanding, scraping or other means may generate dust</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or fumes that contain lead. Exposure to lead dust or fumes may cause brain damage or</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other adverse health effects, especially in children or pregnant women. Controlling exposure</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to lead or other hazardous substances requires the use of proper protective equipment, such</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as a properly fitted respirator (NIOSH approved) and proper containment and cleanup.</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For more information, call the National Lead Information Center at 1-800-424-LEAD (in US)</w:t>
                            </w:r>
                          </w:p>
                          <w:p w:rsidR="006C353E" w:rsidRDefault="006C353E" w:rsidP="009F751A">
                            <w:pPr>
                              <w:autoSpaceDE w:val="0"/>
                              <w:autoSpaceDN w:val="0"/>
                              <w:adjustRightInd w:val="0"/>
                              <w:spacing w:after="40"/>
                              <w:ind w:left="1080"/>
                              <w:rPr>
                                <w:rFonts w:ascii="Helvetica" w:hAnsi="Helvetica" w:cs="Arial"/>
                                <w:sz w:val="18"/>
                                <w:szCs w:val="18"/>
                              </w:rPr>
                            </w:pPr>
                            <w:r w:rsidRPr="00EA21AC">
                              <w:rPr>
                                <w:rFonts w:ascii="Helvetica" w:hAnsi="Helvetica"/>
                                <w:sz w:val="18"/>
                                <w:szCs w:val="18"/>
                              </w:rPr>
                              <w:t>or contact your local health authority.</w:t>
                            </w:r>
                            <w:r w:rsidRPr="00EA21AC">
                              <w:rPr>
                                <w:rFonts w:ascii="Helvetica" w:hAnsi="Helvetica" w:cs="Arial"/>
                                <w:sz w:val="18"/>
                                <w:szCs w:val="18"/>
                              </w:rPr>
                              <w:t xml:space="preserve"> Removal must be done in accordance with EPA Renovation, </w:t>
                            </w:r>
                          </w:p>
                          <w:p w:rsidR="006C353E" w:rsidRDefault="006C353E" w:rsidP="009F751A">
                            <w:pPr>
                              <w:autoSpaceDE w:val="0"/>
                              <w:autoSpaceDN w:val="0"/>
                              <w:adjustRightInd w:val="0"/>
                              <w:spacing w:after="40"/>
                              <w:ind w:left="1080"/>
                              <w:rPr>
                                <w:rFonts w:ascii="Helvetica" w:hAnsi="Helvetica" w:cs="Arial"/>
                                <w:sz w:val="18"/>
                                <w:szCs w:val="18"/>
                              </w:rPr>
                            </w:pPr>
                            <w:r w:rsidRPr="00EA21AC">
                              <w:rPr>
                                <w:rFonts w:ascii="Helvetica" w:hAnsi="Helvetica" w:cs="Arial"/>
                                <w:sz w:val="18"/>
                                <w:szCs w:val="18"/>
                              </w:rPr>
                              <w:t xml:space="preserve">Repair and Painting Rule and all related state and local regulations. Care should be taken to follow all </w:t>
                            </w:r>
                          </w:p>
                          <w:p w:rsidR="006C353E" w:rsidRDefault="006C353E" w:rsidP="009F751A">
                            <w:pPr>
                              <w:ind w:left="360" w:firstLine="720"/>
                              <w:rPr>
                                <w:rFonts w:ascii="Helvetica" w:hAnsi="Helvetica" w:cs="Arial"/>
                                <w:sz w:val="18"/>
                                <w:szCs w:val="18"/>
                              </w:rPr>
                            </w:pPr>
                            <w:r w:rsidRPr="00EA21AC">
                              <w:rPr>
                                <w:rFonts w:ascii="Helvetica" w:hAnsi="Helvetica" w:cs="Arial"/>
                                <w:sz w:val="18"/>
                                <w:szCs w:val="18"/>
                              </w:rPr>
                              <w:t>state and local regulations which may be more strict than those set under the federal RRP Rule.</w:t>
                            </w:r>
                          </w:p>
                          <w:p w:rsidR="006C353E" w:rsidRDefault="006C353E" w:rsidP="00376DD2">
                            <w:pPr>
                              <w:rPr>
                                <w:rFonts w:ascii="HelveticaNeueLTStd-Lt" w:hAnsi="HelveticaNeueLTStd-Lt" w:cs="HelveticaNeueLTStd-Lt"/>
                                <w:color w:val="1E6558"/>
                                <w:sz w:val="52"/>
                                <w:szCs w:val="52"/>
                              </w:rPr>
                            </w:pPr>
                          </w:p>
                          <w:p w:rsidR="006C353E" w:rsidRPr="002E014B" w:rsidRDefault="006C353E" w:rsidP="00376DD2">
                            <w:pPr>
                              <w:autoSpaceDE w:val="0"/>
                              <w:autoSpaceDN w:val="0"/>
                              <w:adjustRightInd w:val="0"/>
                              <w:rPr>
                                <w:rFonts w:ascii="Helvetica" w:hAnsi="Helvetica" w:cs="HelveticaNeueLTStd-Roman"/>
                                <w:color w:val="005293"/>
                                <w:sz w:val="28"/>
                                <w:szCs w:val="28"/>
                              </w:rPr>
                            </w:pPr>
                            <w:r w:rsidRPr="002E014B">
                              <w:rPr>
                                <w:rFonts w:ascii="Helvetica" w:hAnsi="Helvetica" w:cs="HelveticaNeueLTStd-Roman"/>
                                <w:color w:val="005293"/>
                                <w:sz w:val="28"/>
                                <w:szCs w:val="28"/>
                              </w:rPr>
                              <w:t>Specifier Notes — Topcoats:</w:t>
                            </w:r>
                          </w:p>
                          <w:p w:rsidR="006C353E" w:rsidRDefault="006C353E" w:rsidP="00376DD2">
                            <w:pPr>
                              <w:autoSpaceDE w:val="0"/>
                              <w:autoSpaceDN w:val="0"/>
                              <w:adjustRightInd w:val="0"/>
                              <w:rPr>
                                <w:rFonts w:ascii="HelveticaNeueLTStd-Roman" w:hAnsi="HelveticaNeueLTStd-Roman" w:cs="HelveticaNeueLTStd-Roman"/>
                                <w:color w:val="1E6558"/>
                                <w:sz w:val="28"/>
                                <w:szCs w:val="2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
                                <w:b/>
                                <w:sz w:val="18"/>
                                <w:szCs w:val="18"/>
                              </w:rPr>
                              <w:t xml:space="preserve">a. </w:t>
                            </w:r>
                            <w:r w:rsidRPr="003B11D4">
                              <w:rPr>
                                <w:rFonts w:ascii="Helvetica" w:hAnsi="Helvetica" w:cs="Helvetica"/>
                                <w:b/>
                                <w:sz w:val="18"/>
                                <w:szCs w:val="18"/>
                              </w:rPr>
                              <w:t>Paint Shield</w:t>
                            </w:r>
                            <w:r w:rsidRPr="00D96809">
                              <w:rPr>
                                <w:rFonts w:ascii="Helvetica" w:hAnsi="Helvetica" w:cs="HelveticaNeueLTStd-Bd"/>
                                <w:b/>
                                <w:sz w:val="18"/>
                                <w:szCs w:val="18"/>
                                <w:vertAlign w:val="superscript"/>
                              </w:rPr>
                              <w:t>®</w:t>
                            </w:r>
                            <w:r w:rsidRPr="003B11D4">
                              <w:rPr>
                                <w:rFonts w:ascii="Helvetica" w:hAnsi="Helvetica" w:cs="Helvetica"/>
                                <w:b/>
                                <w:sz w:val="18"/>
                                <w:szCs w:val="18"/>
                              </w:rPr>
                              <w:t xml:space="preserve"> Microbicidal Interior Latex Paint</w:t>
                            </w:r>
                            <w:r>
                              <w:rPr>
                                <w:rFonts w:ascii="Helvetica" w:hAnsi="Helvetica" w:cs="Helvetica"/>
                                <w:sz w:val="18"/>
                                <w:szCs w:val="18"/>
                              </w:rPr>
                              <w:t xml:space="preserve"> – A durable interior paint available in an eg-shel finish. Surfaces painted with Paint Shield</w:t>
                            </w:r>
                            <w:r w:rsidRPr="00ED4A33">
                              <w:rPr>
                                <w:rFonts w:ascii="Helvetica" w:hAnsi="Helvetica" w:cs="Helvetica"/>
                                <w:sz w:val="18"/>
                                <w:szCs w:val="18"/>
                                <w:vertAlign w:val="superscript"/>
                              </w:rPr>
                              <w:t>®</w:t>
                            </w:r>
                            <w:r>
                              <w:rPr>
                                <w:rFonts w:ascii="Helvetica" w:hAnsi="Helvetica" w:cs="Helvetica"/>
                                <w:sz w:val="18"/>
                                <w:szCs w:val="18"/>
                              </w:rPr>
                              <w:t xml:space="preserve"> kill greater than 99.9% of (Staph) </w:t>
                            </w:r>
                            <w:r w:rsidRPr="003B11D4">
                              <w:rPr>
                                <w:rFonts w:ascii="Helvetica" w:hAnsi="Helvetica" w:cs="Helvetica"/>
                                <w:i/>
                                <w:sz w:val="18"/>
                                <w:szCs w:val="18"/>
                              </w:rPr>
                              <w:t>Staphylococcus aureus</w:t>
                            </w:r>
                            <w:r>
                              <w:rPr>
                                <w:rFonts w:ascii="Helvetica" w:hAnsi="Helvetica" w:cs="Helvetica"/>
                                <w:sz w:val="18"/>
                                <w:szCs w:val="18"/>
                              </w:rPr>
                              <w:t xml:space="preserve">, MRSA (Methicillin-resistant </w:t>
                            </w:r>
                            <w:r w:rsidRPr="003B11D4">
                              <w:rPr>
                                <w:rFonts w:ascii="Helvetica" w:hAnsi="Helvetica" w:cs="Helvetica"/>
                                <w:i/>
                                <w:sz w:val="18"/>
                                <w:szCs w:val="18"/>
                              </w:rPr>
                              <w:t>Staphylococcus aureus</w:t>
                            </w:r>
                            <w:r>
                              <w:rPr>
                                <w:rFonts w:ascii="Helvetica" w:hAnsi="Helvetica" w:cs="Helvetica"/>
                                <w:sz w:val="18"/>
                                <w:szCs w:val="18"/>
                              </w:rPr>
                              <w:t xml:space="preserve">), </w:t>
                            </w:r>
                            <w:r w:rsidRPr="003B11D4">
                              <w:rPr>
                                <w:rFonts w:ascii="Helvetica" w:hAnsi="Helvetica" w:cs="Helvetica"/>
                                <w:i/>
                                <w:sz w:val="18"/>
                                <w:szCs w:val="18"/>
                              </w:rPr>
                              <w:t>E. Coli</w:t>
                            </w:r>
                            <w:r>
                              <w:rPr>
                                <w:rFonts w:ascii="Helvetica" w:hAnsi="Helvetica" w:cs="Helvetica"/>
                                <w:sz w:val="18"/>
                                <w:szCs w:val="18"/>
                              </w:rPr>
                              <w:t xml:space="preserve"> (</w:t>
                            </w:r>
                            <w:r w:rsidRPr="003B11D4">
                              <w:rPr>
                                <w:rFonts w:ascii="Helvetica" w:hAnsi="Helvetica" w:cs="Helvetica"/>
                                <w:i/>
                                <w:sz w:val="18"/>
                                <w:szCs w:val="18"/>
                              </w:rPr>
                              <w:t>Escherichia coli</w:t>
                            </w:r>
                            <w:r>
                              <w:rPr>
                                <w:rFonts w:ascii="Helvetica" w:hAnsi="Helvetica" w:cs="Helvetica"/>
                                <w:sz w:val="18"/>
                                <w:szCs w:val="18"/>
                              </w:rPr>
                              <w:t xml:space="preserve">), VRE (Vancomycin-resistant </w:t>
                            </w:r>
                            <w:r w:rsidRPr="003B11D4">
                              <w:rPr>
                                <w:rFonts w:ascii="Helvetica" w:hAnsi="Helvetica" w:cs="Helvetica"/>
                                <w:i/>
                                <w:sz w:val="18"/>
                                <w:szCs w:val="18"/>
                              </w:rPr>
                              <w:t>Enterococcus faecalis</w:t>
                            </w:r>
                            <w:r>
                              <w:rPr>
                                <w:rFonts w:ascii="Helvetica" w:hAnsi="Helvetica" w:cs="Helvetica"/>
                                <w:sz w:val="18"/>
                                <w:szCs w:val="18"/>
                              </w:rPr>
                              <w:t xml:space="preserve">), and </w:t>
                            </w:r>
                            <w:r w:rsidRPr="003B11D4">
                              <w:rPr>
                                <w:rFonts w:ascii="Helvetica" w:hAnsi="Helvetica" w:cs="Helvetica"/>
                                <w:i/>
                                <w:sz w:val="18"/>
                                <w:szCs w:val="18"/>
                              </w:rPr>
                              <w:t>Enterobacter aerogenes</w:t>
                            </w:r>
                            <w:r>
                              <w:rPr>
                                <w:rFonts w:ascii="Helvetica" w:hAnsi="Helvetica" w:cs="Helvetica"/>
                                <w:sz w:val="18"/>
                                <w:szCs w:val="18"/>
                              </w:rPr>
                              <w:t xml:space="preserve"> within two hours of exposure.</w:t>
                            </w:r>
                          </w:p>
                          <w:p w:rsidR="006C353E"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b</w:t>
                            </w:r>
                            <w:r w:rsidRPr="006A4227">
                              <w:rPr>
                                <w:rFonts w:ascii="Helvetica" w:hAnsi="Helvetica" w:cs="HelveticaNeueLTStd-Roman"/>
                                <w:sz w:val="18"/>
                                <w:szCs w:val="18"/>
                              </w:rPr>
                              <w:t xml:space="preserve">. </w:t>
                            </w:r>
                            <w:r w:rsidRPr="006A4227">
                              <w:rPr>
                                <w:rFonts w:ascii="Helvetica" w:hAnsi="Helvetica" w:cs="HelveticaNeueLTStd-Roman"/>
                                <w:b/>
                                <w:sz w:val="18"/>
                                <w:szCs w:val="18"/>
                              </w:rPr>
                              <w:t>ProMar</w:t>
                            </w:r>
                            <w:r>
                              <w:rPr>
                                <w:rFonts w:ascii="Helvetica" w:hAnsi="Helvetica" w:cs="HelveticaNeueLTStd-Roman"/>
                                <w:b/>
                                <w:sz w:val="18"/>
                                <w:szCs w:val="18"/>
                                <w:vertAlign w:val="superscript"/>
                              </w:rPr>
                              <w:t>®</w:t>
                            </w:r>
                            <w:r w:rsidRPr="006A4227">
                              <w:rPr>
                                <w:rFonts w:ascii="Helvetica" w:hAnsi="Helvetica" w:cs="HelveticaNeueLTStd-Roman"/>
                                <w:b/>
                                <w:sz w:val="18"/>
                                <w:szCs w:val="18"/>
                              </w:rPr>
                              <w:t xml:space="preserve"> 200 Zero VOC Interior Latex</w:t>
                            </w:r>
                            <w:r w:rsidRPr="006A4227">
                              <w:rPr>
                                <w:rFonts w:ascii="Helvetica" w:hAnsi="Helvetica" w:cs="HelveticaNeueLTStd-Roman"/>
                                <w:sz w:val="18"/>
                                <w:szCs w:val="18"/>
                              </w:rPr>
                              <w:t xml:space="preserve"> — A durable, professional quality zero VOC vinyl acrylic topcoat available in a </w:t>
                            </w:r>
                            <w:r>
                              <w:rPr>
                                <w:rFonts w:ascii="Helvetica" w:hAnsi="Helvetica" w:cs="HelveticaNeueLTStd-Roman"/>
                                <w:sz w:val="18"/>
                                <w:szCs w:val="18"/>
                              </w:rPr>
                              <w:t>Flat, Low Gloss, L</w:t>
                            </w:r>
                            <w:r w:rsidRPr="006A4227">
                              <w:rPr>
                                <w:rFonts w:ascii="Helvetica" w:hAnsi="Helvetica" w:cs="HelveticaNeueLTStd-Roman"/>
                                <w:sz w:val="18"/>
                                <w:szCs w:val="18"/>
                              </w:rPr>
                              <w:t xml:space="preserve">ow </w:t>
                            </w:r>
                            <w:r>
                              <w:rPr>
                                <w:rFonts w:ascii="Helvetica" w:hAnsi="Helvetica" w:cs="HelveticaNeueLTStd-Roman"/>
                                <w:sz w:val="18"/>
                                <w:szCs w:val="18"/>
                              </w:rPr>
                              <w:t>S</w:t>
                            </w:r>
                            <w:r w:rsidRPr="006A4227">
                              <w:rPr>
                                <w:rFonts w:ascii="Helvetica" w:hAnsi="Helvetica" w:cs="HelveticaNeueLTStd-Roman"/>
                                <w:sz w:val="18"/>
                                <w:szCs w:val="18"/>
                              </w:rPr>
                              <w:t>heen,</w:t>
                            </w:r>
                            <w:r>
                              <w:rPr>
                                <w:rFonts w:ascii="Helvetica" w:hAnsi="Helvetica" w:cs="HelveticaNeueLTStd-Roman"/>
                                <w:sz w:val="18"/>
                                <w:szCs w:val="18"/>
                              </w:rPr>
                              <w:t xml:space="preserve"> Eg-Shel, Semi-Gloss and Gloss finish</w:t>
                            </w:r>
                            <w:r w:rsidRPr="006A4227">
                              <w:rPr>
                                <w:rFonts w:ascii="Helvetica" w:hAnsi="Helvetica" w:cs="HelveticaNeueLTStd-Roman"/>
                                <w:sz w:val="18"/>
                                <w:szCs w:val="18"/>
                              </w:rPr>
                              <w:t>.</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c</w:t>
                            </w:r>
                            <w:r w:rsidRPr="006A4227">
                              <w:rPr>
                                <w:rFonts w:ascii="Helvetica" w:hAnsi="Helvetica" w:cs="HelveticaNeueLTStd-Roman"/>
                                <w:sz w:val="18"/>
                                <w:szCs w:val="18"/>
                              </w:rPr>
                              <w:t xml:space="preserve">.  </w:t>
                            </w:r>
                            <w:r w:rsidRPr="006A4227">
                              <w:rPr>
                                <w:rFonts w:ascii="Helvetica" w:hAnsi="Helvetica" w:cs="HelveticaNeueLTStd-Roman"/>
                                <w:b/>
                                <w:sz w:val="18"/>
                                <w:szCs w:val="18"/>
                              </w:rPr>
                              <w:t>Pro Industrial</w:t>
                            </w:r>
                            <w:r>
                              <w:rPr>
                                <w:rFonts w:ascii="Helvetica" w:hAnsi="Helvetica" w:cs="HelveticaNeueLTStd-Roman"/>
                                <w:b/>
                                <w:sz w:val="18"/>
                                <w:szCs w:val="18"/>
                              </w:rPr>
                              <w:t>™ Pre-Catalyzed Waterb</w:t>
                            </w:r>
                            <w:r w:rsidRPr="006A4227">
                              <w:rPr>
                                <w:rFonts w:ascii="Helvetica" w:hAnsi="Helvetica" w:cs="HelveticaNeueLTStd-Roman"/>
                                <w:b/>
                                <w:sz w:val="18"/>
                                <w:szCs w:val="18"/>
                              </w:rPr>
                              <w:t>ased Epoxy</w:t>
                            </w:r>
                            <w:r w:rsidRPr="006A4227">
                              <w:rPr>
                                <w:rFonts w:ascii="Helvetica" w:hAnsi="Helvetica" w:cs="HelveticaNeueLTStd-Roman"/>
                                <w:sz w:val="18"/>
                                <w:szCs w:val="18"/>
                              </w:rPr>
                              <w:t xml:space="preserve"> </w:t>
                            </w:r>
                            <w:r>
                              <w:rPr>
                                <w:rFonts w:ascii="Helvetica" w:hAnsi="Helvetica" w:cs="HelveticaNeueLTStd-Roman"/>
                                <w:sz w:val="18"/>
                                <w:szCs w:val="18"/>
                              </w:rPr>
                              <w:t>— A single component, waterbased</w:t>
                            </w:r>
                            <w:r w:rsidRPr="006A4227">
                              <w:rPr>
                                <w:rFonts w:ascii="Helvetica" w:hAnsi="Helvetica" w:cs="HelveticaNeueLTStd-Roman"/>
                                <w:sz w:val="18"/>
                                <w:szCs w:val="18"/>
                              </w:rPr>
                              <w:t xml:space="preserve"> acrylic epoxy that offers the durability and resistance to stains and</w:t>
                            </w:r>
                            <w:r>
                              <w:rPr>
                                <w:rFonts w:ascii="Helvetica" w:hAnsi="Helvetica" w:cs="HelveticaNeueLTStd-Roman"/>
                                <w:sz w:val="18"/>
                                <w:szCs w:val="18"/>
                              </w:rPr>
                              <w:t xml:space="preserve"> most</w:t>
                            </w:r>
                            <w:r w:rsidRPr="006A4227">
                              <w:rPr>
                                <w:rFonts w:ascii="Helvetica" w:hAnsi="Helvetica" w:cs="HelveticaNeueLTStd-Roman"/>
                                <w:sz w:val="18"/>
                                <w:szCs w:val="18"/>
                              </w:rPr>
                              <w:t xml:space="preserve"> cleaning solvents usually characteristic of two-component water</w:t>
                            </w:r>
                            <w:r>
                              <w:rPr>
                                <w:rFonts w:ascii="Helvetica" w:hAnsi="Helvetica" w:cs="HelveticaNeueLTStd-Roman"/>
                                <w:sz w:val="18"/>
                                <w:szCs w:val="18"/>
                              </w:rPr>
                              <w:t>based epoxies. Available in an Eg-Shel and Semi-G</w:t>
                            </w:r>
                            <w:r w:rsidRPr="006A4227">
                              <w:rPr>
                                <w:rFonts w:ascii="Helvetica" w:hAnsi="Helvetica" w:cs="HelveticaNeueLTStd-Roman"/>
                                <w:sz w:val="18"/>
                                <w:szCs w:val="18"/>
                              </w:rPr>
                              <w:t>loss finish.</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d. </w:t>
                            </w:r>
                            <w:r w:rsidRPr="006A4227">
                              <w:rPr>
                                <w:rFonts w:ascii="Helvetica" w:hAnsi="Helvetica" w:cs="HelveticaNeueLTStd-Roman"/>
                                <w:b/>
                                <w:sz w:val="18"/>
                                <w:szCs w:val="18"/>
                              </w:rPr>
                              <w:t xml:space="preserve">Pro </w:t>
                            </w:r>
                            <w:r>
                              <w:rPr>
                                <w:rFonts w:ascii="Helvetica" w:hAnsi="Helvetica" w:cs="HelveticaNeueLTStd-Roman"/>
                                <w:b/>
                                <w:sz w:val="18"/>
                                <w:szCs w:val="18"/>
                              </w:rPr>
                              <w:t>Industrial™ Water B</w:t>
                            </w:r>
                            <w:r w:rsidRPr="006A4227">
                              <w:rPr>
                                <w:rFonts w:ascii="Helvetica" w:hAnsi="Helvetica" w:cs="HelveticaNeueLTStd-Roman"/>
                                <w:b/>
                                <w:sz w:val="18"/>
                                <w:szCs w:val="18"/>
                              </w:rPr>
                              <w:t>ased</w:t>
                            </w:r>
                            <w:r>
                              <w:rPr>
                                <w:rFonts w:ascii="Helvetica" w:hAnsi="Helvetica" w:cs="HelveticaNeueLTStd-Roman"/>
                                <w:b/>
                                <w:sz w:val="18"/>
                                <w:szCs w:val="18"/>
                              </w:rPr>
                              <w:t xml:space="preserve"> Catalyzed</w:t>
                            </w:r>
                            <w:r w:rsidRPr="006A4227">
                              <w:rPr>
                                <w:rFonts w:ascii="Helvetica" w:hAnsi="Helvetica" w:cs="HelveticaNeueLTStd-Roman"/>
                                <w:b/>
                                <w:sz w:val="18"/>
                                <w:szCs w:val="18"/>
                              </w:rPr>
                              <w:t xml:space="preserve"> Epoxy</w:t>
                            </w:r>
                            <w:r>
                              <w:rPr>
                                <w:rFonts w:ascii="Helvetica" w:hAnsi="Helvetica" w:cs="HelveticaNeueLTStd-Roman"/>
                                <w:sz w:val="18"/>
                                <w:szCs w:val="18"/>
                              </w:rPr>
                              <w:t xml:space="preserve"> — A two-component,</w:t>
                            </w:r>
                            <w:r w:rsidRPr="006A4227">
                              <w:rPr>
                                <w:rFonts w:ascii="Helvetica" w:hAnsi="Helvetica" w:cs="HelveticaNeueLTStd-Roman"/>
                                <w:sz w:val="18"/>
                                <w:szCs w:val="18"/>
                              </w:rPr>
                              <w:t xml:space="preserve"> water-based epoxy formulated to provide excellent corrosion resistance, chemical resistance, abrasion resistance, and moisture resistance. Available in an </w:t>
                            </w: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Eg-Shel and G</w:t>
                            </w:r>
                            <w:r w:rsidRPr="006A4227">
                              <w:rPr>
                                <w:rFonts w:ascii="Helvetica" w:hAnsi="Helvetica" w:cs="HelveticaNeueLTStd-Roman"/>
                                <w:sz w:val="18"/>
                                <w:szCs w:val="18"/>
                              </w:rPr>
                              <w:t>loss finish.</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e</w:t>
                            </w:r>
                            <w:r w:rsidRPr="006A4227">
                              <w:rPr>
                                <w:rFonts w:ascii="Helvetica" w:hAnsi="Helvetica" w:cs="HelveticaNeueLTStd-Roman"/>
                                <w:sz w:val="18"/>
                                <w:szCs w:val="18"/>
                              </w:rPr>
                              <w:t xml:space="preserve">. </w:t>
                            </w:r>
                            <w:r>
                              <w:rPr>
                                <w:rFonts w:ascii="Helvetica" w:hAnsi="Helvetica" w:cs="HelveticaNeueLTStd-Roman"/>
                                <w:b/>
                                <w:sz w:val="18"/>
                                <w:szCs w:val="18"/>
                              </w:rPr>
                              <w:t>Pro Industrial™</w:t>
                            </w:r>
                            <w:r w:rsidRPr="006A4227">
                              <w:rPr>
                                <w:rFonts w:ascii="Helvetica" w:hAnsi="Helvetica" w:cs="HelveticaNeueLTStd-Roman"/>
                                <w:b/>
                                <w:sz w:val="18"/>
                                <w:szCs w:val="18"/>
                              </w:rPr>
                              <w:t xml:space="preserve"> Acrylic</w:t>
                            </w:r>
                            <w:r>
                              <w:rPr>
                                <w:rFonts w:ascii="Helvetica" w:hAnsi="Helvetica" w:cs="HelveticaNeueLTStd-Roman"/>
                                <w:b/>
                                <w:sz w:val="18"/>
                                <w:szCs w:val="18"/>
                              </w:rPr>
                              <w:t xml:space="preserve"> Coating</w:t>
                            </w:r>
                            <w:r w:rsidRPr="006A4227">
                              <w:rPr>
                                <w:rFonts w:ascii="Helvetica" w:hAnsi="Helvetica" w:cs="HelveticaNeueLTStd-Roman"/>
                                <w:sz w:val="18"/>
                                <w:szCs w:val="18"/>
                              </w:rPr>
                              <w:t xml:space="preserve"> — A single component, light industrial, 100% acrylic coating t</w:t>
                            </w:r>
                            <w:r>
                              <w:rPr>
                                <w:rFonts w:ascii="Helvetica" w:hAnsi="Helvetica" w:cs="HelveticaNeueLTStd-Roman"/>
                                <w:sz w:val="18"/>
                                <w:szCs w:val="18"/>
                              </w:rPr>
                              <w:t xml:space="preserve">hat flows and levels to a </w:t>
                            </w:r>
                            <w:r w:rsidRPr="006A4227">
                              <w:rPr>
                                <w:rFonts w:ascii="Helvetica" w:hAnsi="Helvetica" w:cs="HelveticaNeueLTStd-Roman"/>
                                <w:sz w:val="18"/>
                                <w:szCs w:val="18"/>
                              </w:rPr>
                              <w:t>smo</w:t>
                            </w:r>
                            <w:r>
                              <w:rPr>
                                <w:rFonts w:ascii="Helvetica" w:hAnsi="Helvetica" w:cs="HelveticaNeueLTStd-Roman"/>
                                <w:sz w:val="18"/>
                                <w:szCs w:val="18"/>
                              </w:rPr>
                              <w:t>oth finish. Available in an Eg-Shel, Semi-Gloss, and Gloss finish</w:t>
                            </w:r>
                            <w:r w:rsidRPr="006A4227">
                              <w:rPr>
                                <w:rFonts w:ascii="Helvetica" w:hAnsi="Helvetica" w:cs="HelveticaNeueLTStd-Roman"/>
                                <w:sz w:val="18"/>
                                <w:szCs w:val="18"/>
                              </w:rPr>
                              <w:t>.</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f</w:t>
                            </w:r>
                            <w:r w:rsidRPr="006A4227">
                              <w:rPr>
                                <w:rFonts w:ascii="Helvetica" w:hAnsi="Helvetica" w:cs="HelveticaNeueLTStd-Roman"/>
                                <w:sz w:val="18"/>
                                <w:szCs w:val="18"/>
                              </w:rPr>
                              <w:t xml:space="preserve">. </w:t>
                            </w:r>
                            <w:r w:rsidRPr="006A4227">
                              <w:rPr>
                                <w:rFonts w:ascii="Helvetica" w:hAnsi="Helvetica" w:cs="HelveticaNeueLTStd-Roman"/>
                                <w:b/>
                                <w:sz w:val="18"/>
                                <w:szCs w:val="18"/>
                              </w:rPr>
                              <w:t>Pro Industrial</w:t>
                            </w:r>
                            <w:r>
                              <w:rPr>
                                <w:rFonts w:ascii="Helvetica" w:hAnsi="Helvetica" w:cs="HelveticaNeueLTStd-Roman"/>
                                <w:b/>
                                <w:sz w:val="18"/>
                                <w:szCs w:val="18"/>
                              </w:rPr>
                              <w:t>™</w:t>
                            </w:r>
                            <w:r w:rsidRPr="006A4227">
                              <w:rPr>
                                <w:rFonts w:ascii="Helvetica" w:hAnsi="Helvetica" w:cs="HelveticaNeueLTStd-Roman"/>
                                <w:b/>
                                <w:sz w:val="18"/>
                                <w:szCs w:val="18"/>
                              </w:rPr>
                              <w:t xml:space="preserve"> Multi-Surface Acrylic —</w:t>
                            </w:r>
                            <w:r w:rsidRPr="006A4227">
                              <w:rPr>
                                <w:rFonts w:ascii="Helvetica" w:hAnsi="Helvetica" w:cs="HelveticaNeueLTStd-Roman"/>
                                <w:sz w:val="18"/>
                                <w:szCs w:val="18"/>
                              </w:rPr>
                              <w:t xml:space="preserve"> An interior and exterior waterborne acrylic for use on marginally prepared </w:t>
                            </w:r>
                            <w:r>
                              <w:rPr>
                                <w:rFonts w:ascii="Helvetica" w:hAnsi="Helvetica" w:cs="HelveticaNeueLTStd-Roman"/>
                                <w:sz w:val="18"/>
                                <w:szCs w:val="18"/>
                              </w:rPr>
                              <w:t xml:space="preserve">metal or masonry surfaces. Fast </w:t>
                            </w:r>
                            <w:r w:rsidRPr="006A4227">
                              <w:rPr>
                                <w:rFonts w:ascii="Helvetica" w:hAnsi="Helvetica" w:cs="HelveticaNeueLTStd-Roman"/>
                                <w:sz w:val="18"/>
                                <w:szCs w:val="18"/>
                              </w:rPr>
                              <w:t>drying, easy application with dryfa</w:t>
                            </w:r>
                            <w:r>
                              <w:rPr>
                                <w:rFonts w:ascii="Helvetica" w:hAnsi="Helvetica" w:cs="HelveticaNeueLTStd-Roman"/>
                                <w:sz w:val="18"/>
                                <w:szCs w:val="18"/>
                              </w:rPr>
                              <w:t>ll properties. Available in an Eg-Shel, Semi-Gloss and G</w:t>
                            </w:r>
                            <w:r w:rsidRPr="006A4227">
                              <w:rPr>
                                <w:rFonts w:ascii="Helvetica" w:hAnsi="Helvetica" w:cs="HelveticaNeueLTStd-Roman"/>
                                <w:sz w:val="18"/>
                                <w:szCs w:val="18"/>
                              </w:rPr>
                              <w:t>loss finish.</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g. </w:t>
                            </w:r>
                            <w:r w:rsidRPr="00BD2E23">
                              <w:rPr>
                                <w:rFonts w:ascii="Helvetica" w:hAnsi="Helvetica" w:cs="HelveticaNeueLTStd-Roman"/>
                                <w:b/>
                                <w:sz w:val="18"/>
                                <w:szCs w:val="18"/>
                              </w:rPr>
                              <w:t>Pro Industrial</w:t>
                            </w:r>
                            <w:r>
                              <w:rPr>
                                <w:rFonts w:ascii="Helvetica" w:hAnsi="Helvetica" w:cs="HelveticaNeueLTStd-Roman"/>
                                <w:b/>
                                <w:sz w:val="18"/>
                                <w:szCs w:val="18"/>
                              </w:rPr>
                              <w:t>™</w:t>
                            </w:r>
                            <w:r>
                              <w:rPr>
                                <w:rFonts w:ascii="Helvetica" w:hAnsi="Helvetica" w:cs="HelveticaNeueLTStd-Roman"/>
                                <w:sz w:val="18"/>
                                <w:szCs w:val="18"/>
                              </w:rPr>
                              <w:t xml:space="preserve"> </w:t>
                            </w:r>
                            <w:r w:rsidRPr="00050835">
                              <w:rPr>
                                <w:rFonts w:ascii="Helvetica" w:hAnsi="Helvetica" w:cs="HelveticaNeueLTStd-Roman"/>
                                <w:b/>
                                <w:sz w:val="18"/>
                                <w:szCs w:val="18"/>
                              </w:rPr>
                              <w:t>Waterborne</w:t>
                            </w:r>
                            <w:r>
                              <w:rPr>
                                <w:rFonts w:ascii="Helvetica" w:hAnsi="Helvetica" w:cs="HelveticaNeueLTStd-Roman"/>
                                <w:sz w:val="18"/>
                                <w:szCs w:val="18"/>
                              </w:rPr>
                              <w:t xml:space="preserve"> </w:t>
                            </w:r>
                            <w:r w:rsidRPr="006A4227">
                              <w:rPr>
                                <w:rFonts w:ascii="Helvetica" w:hAnsi="Helvetica" w:cs="HelveticaNeueLTStd-Roman"/>
                                <w:b/>
                                <w:sz w:val="18"/>
                                <w:szCs w:val="18"/>
                              </w:rPr>
                              <w:t>Acrylic Dryfall</w:t>
                            </w:r>
                            <w:r>
                              <w:rPr>
                                <w:rFonts w:ascii="Helvetica" w:hAnsi="Helvetica" w:cs="HelveticaNeueLTStd-Roman"/>
                                <w:sz w:val="18"/>
                                <w:szCs w:val="18"/>
                              </w:rPr>
                              <w:t xml:space="preserve"> — A</w:t>
                            </w:r>
                            <w:r w:rsidRPr="006A4227">
                              <w:rPr>
                                <w:rFonts w:ascii="Helvetica" w:hAnsi="Helvetica" w:cs="HelveticaNeueLTStd-Roman"/>
                                <w:sz w:val="18"/>
                                <w:szCs w:val="18"/>
                              </w:rPr>
                              <w:t xml:space="preserve"> dryfall for use on exposed ceilings and overhead surfaces in commercial, warehouse and manufactur</w:t>
                            </w:r>
                            <w:r>
                              <w:rPr>
                                <w:rFonts w:ascii="Helvetica" w:hAnsi="Helvetica" w:cs="HelveticaNeueLTStd-Roman"/>
                                <w:sz w:val="18"/>
                                <w:szCs w:val="18"/>
                              </w:rPr>
                              <w:t>ing facilities. Available in a F</w:t>
                            </w:r>
                            <w:r w:rsidRPr="006A4227">
                              <w:rPr>
                                <w:rFonts w:ascii="Helvetica" w:hAnsi="Helvetica" w:cs="HelveticaNeueLTStd-Roman"/>
                                <w:sz w:val="18"/>
                                <w:szCs w:val="18"/>
                              </w:rPr>
                              <w:t>lat,</w:t>
                            </w:r>
                            <w:r>
                              <w:rPr>
                                <w:rFonts w:ascii="Helvetica" w:hAnsi="Helvetica" w:cs="HelveticaNeueLTStd-Roman"/>
                                <w:sz w:val="18"/>
                                <w:szCs w:val="18"/>
                              </w:rPr>
                              <w:t xml:space="preserve"> Eg-Shel, and Semi-Gloss</w:t>
                            </w:r>
                            <w:r w:rsidRPr="006A4227">
                              <w:rPr>
                                <w:rFonts w:ascii="Helvetica" w:hAnsi="Helvetica" w:cs="HelveticaNeueLTStd-Roman"/>
                                <w:sz w:val="18"/>
                                <w:szCs w:val="18"/>
                              </w:rPr>
                              <w:t xml:space="preserve"> finishes.</w:t>
                            </w:r>
                          </w:p>
                          <w:p w:rsidR="006C353E" w:rsidRPr="002E014B" w:rsidRDefault="006C353E" w:rsidP="002E014B">
                            <w:pPr>
                              <w:autoSpaceDE w:val="0"/>
                              <w:autoSpaceDN w:val="0"/>
                              <w:adjustRightInd w:val="0"/>
                              <w:spacing w:after="40"/>
                              <w:rPr>
                                <w:rFonts w:ascii="Helvetica" w:hAnsi="Helvetica" w:cs="HelveticaNeueLTStd-Roman"/>
                                <w:sz w:val="20"/>
                                <w:szCs w:val="20"/>
                              </w:rPr>
                            </w:pPr>
                          </w:p>
                          <w:p w:rsidR="006C353E" w:rsidRPr="002E014B" w:rsidRDefault="006C353E" w:rsidP="002E014B">
                            <w:pPr>
                              <w:autoSpaceDE w:val="0"/>
                              <w:autoSpaceDN w:val="0"/>
                              <w:adjustRightInd w:val="0"/>
                              <w:spacing w:after="40"/>
                              <w:rPr>
                                <w:rFonts w:ascii="Helvetica" w:hAnsi="Helvetica" w:cs="HelveticaNeueLTStd-Roman"/>
                                <w:color w:val="005293"/>
                                <w:sz w:val="28"/>
                                <w:szCs w:val="28"/>
                              </w:rPr>
                            </w:pPr>
                            <w:r w:rsidRPr="002E014B">
                              <w:rPr>
                                <w:rFonts w:ascii="Helvetica" w:hAnsi="Helvetica" w:cs="HelveticaNeueLTStd-Roman"/>
                                <w:color w:val="005293"/>
                                <w:sz w:val="28"/>
                                <w:szCs w:val="28"/>
                              </w:rPr>
                              <w:t>Recommended Finishes:</w:t>
                            </w:r>
                          </w:p>
                          <w:p w:rsidR="006C353E" w:rsidRPr="00AA0256" w:rsidRDefault="006C353E" w:rsidP="002E014B">
                            <w:pPr>
                              <w:autoSpaceDE w:val="0"/>
                              <w:autoSpaceDN w:val="0"/>
                              <w:adjustRightInd w:val="0"/>
                              <w:spacing w:after="40"/>
                              <w:rPr>
                                <w:rFonts w:ascii="Helvetica" w:hAnsi="Helvetica" w:cs="HelveticaNeueLTStd-Roman"/>
                                <w:sz w:val="20"/>
                                <w:szCs w:val="20"/>
                              </w:rPr>
                            </w:pPr>
                            <w:r>
                              <w:rPr>
                                <w:rFonts w:ascii="Helvetica" w:hAnsi="Helvetica" w:cs="HelveticaNeueLTStd-Roman"/>
                                <w:noProof/>
                                <w:sz w:val="20"/>
                                <w:szCs w:val="20"/>
                              </w:rPr>
                              <w:drawing>
                                <wp:inline distT="0" distB="0" distL="0" distR="0" wp14:anchorId="65DDE529" wp14:editId="0CAD42B2">
                                  <wp:extent cx="6407785" cy="1397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6407785" cy="13970"/>
                                          </a:xfrm>
                                          <a:prstGeom prst="rect">
                                            <a:avLst/>
                                          </a:prstGeom>
                                          <a:noFill/>
                                          <a:ln w="9525">
                                            <a:noFill/>
                                            <a:miter lim="800000"/>
                                            <a:headEnd/>
                                            <a:tailEnd/>
                                          </a:ln>
                                        </pic:spPr>
                                      </pic:pic>
                                    </a:graphicData>
                                  </a:graphic>
                                </wp:inline>
                              </w:drawing>
                            </w:r>
                          </w:p>
                          <w:p w:rsidR="006C353E" w:rsidRPr="006A4227" w:rsidRDefault="006C353E" w:rsidP="002E014B">
                            <w:pPr>
                              <w:autoSpaceDE w:val="0"/>
                              <w:autoSpaceDN w:val="0"/>
                              <w:adjustRightInd w:val="0"/>
                              <w:spacing w:after="40"/>
                              <w:rPr>
                                <w:rFonts w:ascii="Helvetica" w:hAnsi="Helvetica" w:cs="HelveticaNeueLTStd-Roman"/>
                                <w:sz w:val="18"/>
                                <w:szCs w:val="18"/>
                              </w:rPr>
                            </w:pPr>
                            <w:r w:rsidRPr="006A4227">
                              <w:rPr>
                                <w:rFonts w:ascii="Helvetica" w:hAnsi="Helvetica" w:cs="HelveticaNeueLTStd-Roman"/>
                                <w:b/>
                                <w:sz w:val="18"/>
                                <w:szCs w:val="18"/>
                              </w:rPr>
                              <w:t>Ceilings and Soffits:</w:t>
                            </w:r>
                            <w:r w:rsidRPr="006A4227">
                              <w:rPr>
                                <w:rFonts w:ascii="Helvetica" w:hAnsi="Helvetica" w:cs="HelveticaNeueLTStd-Roman"/>
                                <w:sz w:val="18"/>
                                <w:szCs w:val="18"/>
                              </w:rPr>
                              <w:tab/>
                              <w:t xml:space="preserve">Flat Finish  </w:t>
                            </w:r>
                          </w:p>
                          <w:p w:rsidR="006C353E" w:rsidRPr="006A4227" w:rsidRDefault="006C353E" w:rsidP="002E014B">
                            <w:pPr>
                              <w:autoSpaceDE w:val="0"/>
                              <w:autoSpaceDN w:val="0"/>
                              <w:adjustRightInd w:val="0"/>
                              <w:spacing w:after="40"/>
                              <w:rPr>
                                <w:rFonts w:ascii="Helvetica" w:hAnsi="Helvetica" w:cs="HelveticaNeueLTStd-Roman"/>
                                <w:sz w:val="18"/>
                                <w:szCs w:val="18"/>
                              </w:rPr>
                            </w:pPr>
                            <w:r w:rsidRPr="006A4227">
                              <w:rPr>
                                <w:rFonts w:ascii="Helvetica" w:hAnsi="Helvetica" w:cs="HelveticaNeueLTStd-Roman"/>
                                <w:b/>
                                <w:sz w:val="18"/>
                                <w:szCs w:val="18"/>
                              </w:rPr>
                              <w:t xml:space="preserve">Walls: </w:t>
                            </w:r>
                            <w:r w:rsidRPr="006A4227">
                              <w:rPr>
                                <w:rFonts w:ascii="Helvetica" w:hAnsi="Helvetica" w:cs="HelveticaNeueLTStd-Roman"/>
                                <w:b/>
                                <w:sz w:val="18"/>
                                <w:szCs w:val="18"/>
                              </w:rPr>
                              <w:tab/>
                            </w:r>
                            <w:r w:rsidRPr="006A4227">
                              <w:rPr>
                                <w:rFonts w:ascii="Helvetica" w:hAnsi="Helvetica" w:cs="HelveticaNeueLTStd-Roman"/>
                                <w:sz w:val="18"/>
                                <w:szCs w:val="18"/>
                              </w:rPr>
                              <w:tab/>
                            </w:r>
                            <w:r w:rsidRPr="006A4227">
                              <w:rPr>
                                <w:rFonts w:ascii="Helvetica" w:hAnsi="Helvetica" w:cs="HelveticaNeueLTStd-Roman"/>
                                <w:sz w:val="18"/>
                                <w:szCs w:val="18"/>
                              </w:rPr>
                              <w:tab/>
                              <w:t xml:space="preserve">Eg-Shel or Semi-Gloss Finish  </w:t>
                            </w:r>
                          </w:p>
                          <w:p w:rsidR="006C353E" w:rsidRDefault="006C353E" w:rsidP="002E014B">
                            <w:pPr>
                              <w:autoSpaceDE w:val="0"/>
                              <w:autoSpaceDN w:val="0"/>
                              <w:adjustRightInd w:val="0"/>
                              <w:spacing w:after="40"/>
                              <w:rPr>
                                <w:rFonts w:ascii="Helvetica" w:hAnsi="Helvetica" w:cs="HelveticaNeueLTStd-Roman"/>
                                <w:sz w:val="18"/>
                                <w:szCs w:val="18"/>
                              </w:rPr>
                            </w:pPr>
                            <w:r w:rsidRPr="006A4227">
                              <w:rPr>
                                <w:rFonts w:ascii="Helvetica" w:hAnsi="Helvetica" w:cs="HelveticaNeueLTStd-Roman"/>
                                <w:b/>
                                <w:sz w:val="18"/>
                                <w:szCs w:val="18"/>
                              </w:rPr>
                              <w:t>Trim:</w:t>
                            </w:r>
                            <w:r w:rsidRPr="006A4227">
                              <w:rPr>
                                <w:rFonts w:ascii="Helvetica" w:hAnsi="Helvetica" w:cs="HelveticaNeueLTStd-Roman"/>
                                <w:sz w:val="18"/>
                                <w:szCs w:val="18"/>
                              </w:rPr>
                              <w:t xml:space="preserve"> </w:t>
                            </w:r>
                            <w:r w:rsidRPr="006A4227">
                              <w:rPr>
                                <w:rFonts w:ascii="Helvetica" w:hAnsi="Helvetica" w:cs="HelveticaNeueLTStd-Roman"/>
                                <w:sz w:val="18"/>
                                <w:szCs w:val="18"/>
                              </w:rPr>
                              <w:tab/>
                            </w:r>
                            <w:r w:rsidRPr="006A4227">
                              <w:rPr>
                                <w:rFonts w:ascii="Helvetica" w:hAnsi="Helvetica" w:cs="HelveticaNeueLTStd-Roman"/>
                                <w:sz w:val="18"/>
                                <w:szCs w:val="18"/>
                              </w:rPr>
                              <w:tab/>
                            </w:r>
                            <w:r w:rsidRPr="006A4227">
                              <w:rPr>
                                <w:rFonts w:ascii="Helvetica" w:hAnsi="Helvetica" w:cs="HelveticaNeueLTStd-Roman"/>
                                <w:sz w:val="18"/>
                                <w:szCs w:val="18"/>
                              </w:rPr>
                              <w:tab/>
                              <w:t>Semi-Gloss Finish (unless otherwise noted)</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Pr="00B02E7F" w:rsidRDefault="006C353E" w:rsidP="002E014B">
                            <w:pPr>
                              <w:autoSpaceDE w:val="0"/>
                              <w:autoSpaceDN w:val="0"/>
                              <w:adjustRightInd w:val="0"/>
                              <w:spacing w:after="40"/>
                              <w:rPr>
                                <w:rFonts w:ascii="Helvetica" w:hAnsi="Helvetica" w:cs="HelveticaNeueLTStd-Roman"/>
                                <w:sz w:val="12"/>
                                <w:szCs w:val="20"/>
                              </w:rPr>
                            </w:pPr>
                          </w:p>
                          <w:p w:rsidR="006C353E" w:rsidRPr="000D16C9" w:rsidRDefault="006C353E" w:rsidP="00B02E7F">
                            <w:pPr>
                              <w:autoSpaceDE w:val="0"/>
                              <w:autoSpaceDN w:val="0"/>
                              <w:adjustRightInd w:val="0"/>
                              <w:spacing w:after="40"/>
                              <w:rPr>
                                <w:rFonts w:ascii="Helvetica" w:hAnsi="Helvetica" w:cs="HelveticaNeueLTStd-Roman"/>
                                <w:color w:val="1E6558"/>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6" o:spid="_x0000_s1033" type="#_x0000_t202" style="position:absolute;margin-left:-16.85pt;margin-top:-1.9pt;width:523.7pt;height:655.9pt;z-index:251602425;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" fillcolor="white [3201]" stroked="f" strokeweight="0">
                <v:fill opacity="0"/>
                <v:path arrowok="t"/>
                <v:textbox>
                  <w:txbxContent>
                    <w:p w:rsidR="006C353E" w:rsidRPr="002E014B" w:rsidRDefault="006C353E" w:rsidP="002648C0">
                      <w:pPr>
                        <w:rPr>
                          <w:rFonts w:ascii="Helvetica" w:hAnsi="Helvetica" w:cs="HelveticaNeueLTStd-Lt"/>
                          <w:color w:val="005293"/>
                          <w:sz w:val="52"/>
                          <w:szCs w:val="52"/>
                        </w:rPr>
                      </w:pPr>
                      <w:r w:rsidRPr="002E014B">
                        <w:rPr>
                          <w:rFonts w:ascii="Helvetica" w:hAnsi="Helvetica" w:cs="HelveticaNeueLTStd-Lt"/>
                          <w:color w:val="005293"/>
                          <w:sz w:val="52"/>
                          <w:szCs w:val="52"/>
                        </w:rPr>
                        <w:t>Commercial Facility Interior Paint Schedule</w:t>
                      </w:r>
                    </w:p>
                    <w:p w:rsidR="006C353E" w:rsidRPr="009F751A" w:rsidRDefault="006C353E" w:rsidP="009F751A">
                      <w:pPr>
                        <w:pStyle w:val="PRT"/>
                        <w:numPr>
                          <w:ilvl w:val="0"/>
                          <w:numId w:val="0"/>
                        </w:numPr>
                        <w:spacing w:before="240"/>
                        <w:rPr>
                          <w:rFonts w:ascii="Helvetica" w:hAnsi="Helvetica" w:cs="Arial"/>
                          <w:sz w:val="28"/>
                          <w:szCs w:val="28"/>
                        </w:rPr>
                      </w:pPr>
                      <w:r w:rsidRPr="009F751A">
                        <w:rPr>
                          <w:rFonts w:ascii="Helvetica" w:hAnsi="Helvetica" w:cs="Arial"/>
                          <w:sz w:val="28"/>
                          <w:szCs w:val="28"/>
                        </w:rPr>
                        <w:t>Important Surface Preparation Instructions:</w:t>
                      </w:r>
                    </w:p>
                    <w:p w:rsidR="006C353E" w:rsidRPr="00EA21AC" w:rsidRDefault="006C353E" w:rsidP="009F751A">
                      <w:pPr>
                        <w:pStyle w:val="PRT"/>
                        <w:numPr>
                          <w:ilvl w:val="0"/>
                          <w:numId w:val="0"/>
                        </w:numPr>
                        <w:spacing w:before="240"/>
                        <w:rPr>
                          <w:rFonts w:ascii="Helvetica" w:hAnsi="Helvetica"/>
                          <w:sz w:val="18"/>
                          <w:szCs w:val="18"/>
                        </w:rPr>
                      </w:pPr>
                      <w:r>
                        <w:rPr>
                          <w:rFonts w:ascii="Helvetica" w:hAnsi="Helvetica" w:cs="Arial"/>
                          <w:i/>
                          <w:sz w:val="18"/>
                          <w:szCs w:val="18"/>
                        </w:rPr>
                        <w:t>V</w:t>
                      </w:r>
                      <w:r w:rsidRPr="00EA21AC">
                        <w:rPr>
                          <w:rFonts w:ascii="Helvetica" w:hAnsi="Helvetica" w:cs="Arial"/>
                          <w:i/>
                          <w:sz w:val="18"/>
                          <w:szCs w:val="18"/>
                        </w:rPr>
                        <w:t>erify the existence of lead based paints on the project.  Buildings constructed after 1978 are less likely to contain lead based paints.  If lead based paints are suspected on the project, all removal must be done in accordance with the EPA Renovation, Repair and Painting rule and all applicable state and local regulations. State an</w:t>
                      </w:r>
                      <w:r>
                        <w:rPr>
                          <w:rFonts w:ascii="Helvetica" w:hAnsi="Helvetica" w:cs="Arial"/>
                          <w:i/>
                          <w:sz w:val="18"/>
                          <w:szCs w:val="18"/>
                        </w:rPr>
                        <w:t xml:space="preserve">d local regulations may be more </w:t>
                      </w:r>
                      <w:r w:rsidRPr="00EA21AC">
                        <w:rPr>
                          <w:rFonts w:ascii="Helvetica" w:hAnsi="Helvetica" w:cs="Arial"/>
                          <w:i/>
                          <w:sz w:val="18"/>
                          <w:szCs w:val="18"/>
                        </w:rPr>
                        <w:t>strict than those set under the federal regulations. Verify that Owner has completed a Hazardous Material Assessment Report for the project prior to issuing of Drawings.</w:t>
                      </w:r>
                    </w:p>
                    <w:p w:rsidR="006C353E" w:rsidRPr="00EA21AC" w:rsidRDefault="006C353E" w:rsidP="009F751A">
                      <w:pPr>
                        <w:pStyle w:val="Index"/>
                        <w:rPr>
                          <w:rFonts w:ascii="Helvetica" w:hAnsi="Helvetica"/>
                          <w:sz w:val="18"/>
                          <w:szCs w:val="18"/>
                        </w:rPr>
                      </w:pP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b/>
                          <w:bCs/>
                          <w:sz w:val="18"/>
                          <w:szCs w:val="18"/>
                        </w:rPr>
                        <w:t xml:space="preserve">WARNING! </w:t>
                      </w:r>
                      <w:r w:rsidRPr="00EA21AC">
                        <w:rPr>
                          <w:rFonts w:ascii="Helvetica" w:hAnsi="Helvetica"/>
                          <w:sz w:val="18"/>
                          <w:szCs w:val="18"/>
                        </w:rPr>
                        <w:t>Removal of old paint by sanding, scraping or other means may generate dust</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or fumes that contain lead. Exposure to lead dust or fumes may cause brain damage or</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other adverse health effects, especially in children or pregnant women. Controlling exposure</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to lead or other hazardous substances requires the use of proper protective equipment, such</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as a properly fitted respirator (NIOSH approved) and proper containment and cleanup.</w:t>
                      </w:r>
                    </w:p>
                    <w:p w:rsidR="006C353E" w:rsidRPr="00EA21AC" w:rsidRDefault="006C353E" w:rsidP="009F751A">
                      <w:pPr>
                        <w:autoSpaceDE w:val="0"/>
                        <w:autoSpaceDN w:val="0"/>
                        <w:adjustRightInd w:val="0"/>
                        <w:ind w:left="360" w:firstLine="720"/>
                        <w:rPr>
                          <w:rFonts w:ascii="Helvetica" w:hAnsi="Helvetica"/>
                          <w:sz w:val="18"/>
                          <w:szCs w:val="18"/>
                        </w:rPr>
                      </w:pPr>
                      <w:r w:rsidRPr="00EA21AC">
                        <w:rPr>
                          <w:rFonts w:ascii="Helvetica" w:hAnsi="Helvetica"/>
                          <w:sz w:val="18"/>
                          <w:szCs w:val="18"/>
                        </w:rPr>
                        <w:t>For more information, call the National Lead Information Center at 1-800-424-LEAD (in US)</w:t>
                      </w:r>
                    </w:p>
                    <w:p w:rsidR="006C353E" w:rsidRDefault="006C353E" w:rsidP="009F751A">
                      <w:pPr>
                        <w:autoSpaceDE w:val="0"/>
                        <w:autoSpaceDN w:val="0"/>
                        <w:adjustRightInd w:val="0"/>
                        <w:spacing w:after="40"/>
                        <w:ind w:left="1080"/>
                        <w:rPr>
                          <w:rFonts w:ascii="Helvetica" w:hAnsi="Helvetica" w:cs="Arial"/>
                          <w:sz w:val="18"/>
                          <w:szCs w:val="18"/>
                        </w:rPr>
                      </w:pPr>
                      <w:r w:rsidRPr="00EA21AC">
                        <w:rPr>
                          <w:rFonts w:ascii="Helvetica" w:hAnsi="Helvetica"/>
                          <w:sz w:val="18"/>
                          <w:szCs w:val="18"/>
                        </w:rPr>
                        <w:t>or contact your local health authority.</w:t>
                      </w:r>
                      <w:r w:rsidRPr="00EA21AC">
                        <w:rPr>
                          <w:rFonts w:ascii="Helvetica" w:hAnsi="Helvetica" w:cs="Arial"/>
                          <w:sz w:val="18"/>
                          <w:szCs w:val="18"/>
                        </w:rPr>
                        <w:t xml:space="preserve"> Removal must be done in accordance with EPA Renovation, </w:t>
                      </w:r>
                    </w:p>
                    <w:p w:rsidR="006C353E" w:rsidRDefault="006C353E" w:rsidP="009F751A">
                      <w:pPr>
                        <w:autoSpaceDE w:val="0"/>
                        <w:autoSpaceDN w:val="0"/>
                        <w:adjustRightInd w:val="0"/>
                        <w:spacing w:after="40"/>
                        <w:ind w:left="1080"/>
                        <w:rPr>
                          <w:rFonts w:ascii="Helvetica" w:hAnsi="Helvetica" w:cs="Arial"/>
                          <w:sz w:val="18"/>
                          <w:szCs w:val="18"/>
                        </w:rPr>
                      </w:pPr>
                      <w:r w:rsidRPr="00EA21AC">
                        <w:rPr>
                          <w:rFonts w:ascii="Helvetica" w:hAnsi="Helvetica" w:cs="Arial"/>
                          <w:sz w:val="18"/>
                          <w:szCs w:val="18"/>
                        </w:rPr>
                        <w:t xml:space="preserve">Repair and Painting Rule and all related state and local regulations. Care should be taken to follow all </w:t>
                      </w:r>
                    </w:p>
                    <w:p w:rsidR="006C353E" w:rsidRDefault="006C353E" w:rsidP="009F751A">
                      <w:pPr>
                        <w:ind w:left="360" w:firstLine="720"/>
                        <w:rPr>
                          <w:rFonts w:ascii="Helvetica" w:hAnsi="Helvetica" w:cs="Arial"/>
                          <w:sz w:val="18"/>
                          <w:szCs w:val="18"/>
                        </w:rPr>
                      </w:pPr>
                      <w:r w:rsidRPr="00EA21AC">
                        <w:rPr>
                          <w:rFonts w:ascii="Helvetica" w:hAnsi="Helvetica" w:cs="Arial"/>
                          <w:sz w:val="18"/>
                          <w:szCs w:val="18"/>
                        </w:rPr>
                        <w:t>state and local regulations which may be more strict than those set under the federal RRP Rule.</w:t>
                      </w:r>
                    </w:p>
                    <w:p w:rsidR="006C353E" w:rsidRDefault="006C353E" w:rsidP="00376DD2">
                      <w:pPr>
                        <w:rPr>
                          <w:rFonts w:ascii="HelveticaNeueLTStd-Lt" w:hAnsi="HelveticaNeueLTStd-Lt" w:cs="HelveticaNeueLTStd-Lt"/>
                          <w:color w:val="1E6558"/>
                          <w:sz w:val="52"/>
                          <w:szCs w:val="52"/>
                        </w:rPr>
                      </w:pPr>
                    </w:p>
                    <w:p w:rsidR="006C353E" w:rsidRPr="002E014B" w:rsidRDefault="006C353E" w:rsidP="00376DD2">
                      <w:pPr>
                        <w:autoSpaceDE w:val="0"/>
                        <w:autoSpaceDN w:val="0"/>
                        <w:adjustRightInd w:val="0"/>
                        <w:rPr>
                          <w:rFonts w:ascii="Helvetica" w:hAnsi="Helvetica" w:cs="HelveticaNeueLTStd-Roman"/>
                          <w:color w:val="005293"/>
                          <w:sz w:val="28"/>
                          <w:szCs w:val="28"/>
                        </w:rPr>
                      </w:pPr>
                      <w:r w:rsidRPr="002E014B">
                        <w:rPr>
                          <w:rFonts w:ascii="Helvetica" w:hAnsi="Helvetica" w:cs="HelveticaNeueLTStd-Roman"/>
                          <w:color w:val="005293"/>
                          <w:sz w:val="28"/>
                          <w:szCs w:val="28"/>
                        </w:rPr>
                        <w:t>Specifier Notes — Topcoats:</w:t>
                      </w:r>
                    </w:p>
                    <w:p w:rsidR="006C353E" w:rsidRDefault="006C353E" w:rsidP="00376DD2">
                      <w:pPr>
                        <w:autoSpaceDE w:val="0"/>
                        <w:autoSpaceDN w:val="0"/>
                        <w:adjustRightInd w:val="0"/>
                        <w:rPr>
                          <w:rFonts w:ascii="HelveticaNeueLTStd-Roman" w:hAnsi="HelveticaNeueLTStd-Roman" w:cs="HelveticaNeueLTStd-Roman"/>
                          <w:color w:val="1E6558"/>
                          <w:sz w:val="28"/>
                          <w:szCs w:val="2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
                          <w:b/>
                          <w:sz w:val="18"/>
                          <w:szCs w:val="18"/>
                        </w:rPr>
                        <w:t xml:space="preserve">a. </w:t>
                      </w:r>
                      <w:r w:rsidRPr="003B11D4">
                        <w:rPr>
                          <w:rFonts w:ascii="Helvetica" w:hAnsi="Helvetica" w:cs="Helvetica"/>
                          <w:b/>
                          <w:sz w:val="18"/>
                          <w:szCs w:val="18"/>
                        </w:rPr>
                        <w:t>Paint Shield</w:t>
                      </w:r>
                      <w:r w:rsidRPr="00D96809">
                        <w:rPr>
                          <w:rFonts w:ascii="Helvetica" w:hAnsi="Helvetica" w:cs="HelveticaNeueLTStd-Bd"/>
                          <w:b/>
                          <w:sz w:val="18"/>
                          <w:szCs w:val="18"/>
                          <w:vertAlign w:val="superscript"/>
                        </w:rPr>
                        <w:t>®</w:t>
                      </w:r>
                      <w:r w:rsidRPr="003B11D4">
                        <w:rPr>
                          <w:rFonts w:ascii="Helvetica" w:hAnsi="Helvetica" w:cs="Helvetica"/>
                          <w:b/>
                          <w:sz w:val="18"/>
                          <w:szCs w:val="18"/>
                        </w:rPr>
                        <w:t xml:space="preserve"> Microbicidal Interior Latex Paint</w:t>
                      </w:r>
                      <w:r>
                        <w:rPr>
                          <w:rFonts w:ascii="Helvetica" w:hAnsi="Helvetica" w:cs="Helvetica"/>
                          <w:sz w:val="18"/>
                          <w:szCs w:val="18"/>
                        </w:rPr>
                        <w:t xml:space="preserve"> – A durable interior paint available in an eg-shel finish. Surfaces painted with Paint Shield</w:t>
                      </w:r>
                      <w:r w:rsidRPr="00ED4A33">
                        <w:rPr>
                          <w:rFonts w:ascii="Helvetica" w:hAnsi="Helvetica" w:cs="Helvetica"/>
                          <w:sz w:val="18"/>
                          <w:szCs w:val="18"/>
                          <w:vertAlign w:val="superscript"/>
                        </w:rPr>
                        <w:t>®</w:t>
                      </w:r>
                      <w:r>
                        <w:rPr>
                          <w:rFonts w:ascii="Helvetica" w:hAnsi="Helvetica" w:cs="Helvetica"/>
                          <w:sz w:val="18"/>
                          <w:szCs w:val="18"/>
                        </w:rPr>
                        <w:t xml:space="preserve"> kill greater than 99.9% of (Staph) </w:t>
                      </w:r>
                      <w:r w:rsidRPr="003B11D4">
                        <w:rPr>
                          <w:rFonts w:ascii="Helvetica" w:hAnsi="Helvetica" w:cs="Helvetica"/>
                          <w:i/>
                          <w:sz w:val="18"/>
                          <w:szCs w:val="18"/>
                        </w:rPr>
                        <w:t>Staphylococcus aureus</w:t>
                      </w:r>
                      <w:r>
                        <w:rPr>
                          <w:rFonts w:ascii="Helvetica" w:hAnsi="Helvetica" w:cs="Helvetica"/>
                          <w:sz w:val="18"/>
                          <w:szCs w:val="18"/>
                        </w:rPr>
                        <w:t xml:space="preserve">, MRSA (Methicillin-resistant </w:t>
                      </w:r>
                      <w:r w:rsidRPr="003B11D4">
                        <w:rPr>
                          <w:rFonts w:ascii="Helvetica" w:hAnsi="Helvetica" w:cs="Helvetica"/>
                          <w:i/>
                          <w:sz w:val="18"/>
                          <w:szCs w:val="18"/>
                        </w:rPr>
                        <w:t>Staphylococcus aureus</w:t>
                      </w:r>
                      <w:r>
                        <w:rPr>
                          <w:rFonts w:ascii="Helvetica" w:hAnsi="Helvetica" w:cs="Helvetica"/>
                          <w:sz w:val="18"/>
                          <w:szCs w:val="18"/>
                        </w:rPr>
                        <w:t xml:space="preserve">), </w:t>
                      </w:r>
                      <w:r w:rsidRPr="003B11D4">
                        <w:rPr>
                          <w:rFonts w:ascii="Helvetica" w:hAnsi="Helvetica" w:cs="Helvetica"/>
                          <w:i/>
                          <w:sz w:val="18"/>
                          <w:szCs w:val="18"/>
                        </w:rPr>
                        <w:t>E. Coli</w:t>
                      </w:r>
                      <w:r>
                        <w:rPr>
                          <w:rFonts w:ascii="Helvetica" w:hAnsi="Helvetica" w:cs="Helvetica"/>
                          <w:sz w:val="18"/>
                          <w:szCs w:val="18"/>
                        </w:rPr>
                        <w:t xml:space="preserve"> (</w:t>
                      </w:r>
                      <w:r w:rsidRPr="003B11D4">
                        <w:rPr>
                          <w:rFonts w:ascii="Helvetica" w:hAnsi="Helvetica" w:cs="Helvetica"/>
                          <w:i/>
                          <w:sz w:val="18"/>
                          <w:szCs w:val="18"/>
                        </w:rPr>
                        <w:t>Escherichia coli</w:t>
                      </w:r>
                      <w:r>
                        <w:rPr>
                          <w:rFonts w:ascii="Helvetica" w:hAnsi="Helvetica" w:cs="Helvetica"/>
                          <w:sz w:val="18"/>
                          <w:szCs w:val="18"/>
                        </w:rPr>
                        <w:t xml:space="preserve">), VRE (Vancomycin-resistant </w:t>
                      </w:r>
                      <w:r w:rsidRPr="003B11D4">
                        <w:rPr>
                          <w:rFonts w:ascii="Helvetica" w:hAnsi="Helvetica" w:cs="Helvetica"/>
                          <w:i/>
                          <w:sz w:val="18"/>
                          <w:szCs w:val="18"/>
                        </w:rPr>
                        <w:t>Enterococcus faecalis</w:t>
                      </w:r>
                      <w:r>
                        <w:rPr>
                          <w:rFonts w:ascii="Helvetica" w:hAnsi="Helvetica" w:cs="Helvetica"/>
                          <w:sz w:val="18"/>
                          <w:szCs w:val="18"/>
                        </w:rPr>
                        <w:t xml:space="preserve">), and </w:t>
                      </w:r>
                      <w:r w:rsidRPr="003B11D4">
                        <w:rPr>
                          <w:rFonts w:ascii="Helvetica" w:hAnsi="Helvetica" w:cs="Helvetica"/>
                          <w:i/>
                          <w:sz w:val="18"/>
                          <w:szCs w:val="18"/>
                        </w:rPr>
                        <w:t>Enterobacter aerogenes</w:t>
                      </w:r>
                      <w:r>
                        <w:rPr>
                          <w:rFonts w:ascii="Helvetica" w:hAnsi="Helvetica" w:cs="Helvetica"/>
                          <w:sz w:val="18"/>
                          <w:szCs w:val="18"/>
                        </w:rPr>
                        <w:t xml:space="preserve"> within two hours of exposure.</w:t>
                      </w:r>
                    </w:p>
                    <w:p w:rsidR="006C353E"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b</w:t>
                      </w:r>
                      <w:r w:rsidRPr="006A4227">
                        <w:rPr>
                          <w:rFonts w:ascii="Helvetica" w:hAnsi="Helvetica" w:cs="HelveticaNeueLTStd-Roman"/>
                          <w:sz w:val="18"/>
                          <w:szCs w:val="18"/>
                        </w:rPr>
                        <w:t xml:space="preserve">. </w:t>
                      </w:r>
                      <w:r w:rsidRPr="006A4227">
                        <w:rPr>
                          <w:rFonts w:ascii="Helvetica" w:hAnsi="Helvetica" w:cs="HelveticaNeueLTStd-Roman"/>
                          <w:b/>
                          <w:sz w:val="18"/>
                          <w:szCs w:val="18"/>
                        </w:rPr>
                        <w:t>ProMar</w:t>
                      </w:r>
                      <w:r>
                        <w:rPr>
                          <w:rFonts w:ascii="Helvetica" w:hAnsi="Helvetica" w:cs="HelveticaNeueLTStd-Roman"/>
                          <w:b/>
                          <w:sz w:val="18"/>
                          <w:szCs w:val="18"/>
                          <w:vertAlign w:val="superscript"/>
                        </w:rPr>
                        <w:t>®</w:t>
                      </w:r>
                      <w:r w:rsidRPr="006A4227">
                        <w:rPr>
                          <w:rFonts w:ascii="Helvetica" w:hAnsi="Helvetica" w:cs="HelveticaNeueLTStd-Roman"/>
                          <w:b/>
                          <w:sz w:val="18"/>
                          <w:szCs w:val="18"/>
                        </w:rPr>
                        <w:t xml:space="preserve"> 200 Zero VOC Interior Latex</w:t>
                      </w:r>
                      <w:r w:rsidRPr="006A4227">
                        <w:rPr>
                          <w:rFonts w:ascii="Helvetica" w:hAnsi="Helvetica" w:cs="HelveticaNeueLTStd-Roman"/>
                          <w:sz w:val="18"/>
                          <w:szCs w:val="18"/>
                        </w:rPr>
                        <w:t xml:space="preserve"> — A durable, professional quality zero VOC vinyl acrylic topcoat available in a </w:t>
                      </w:r>
                      <w:r>
                        <w:rPr>
                          <w:rFonts w:ascii="Helvetica" w:hAnsi="Helvetica" w:cs="HelveticaNeueLTStd-Roman"/>
                          <w:sz w:val="18"/>
                          <w:szCs w:val="18"/>
                        </w:rPr>
                        <w:t>Flat, Low Gloss, L</w:t>
                      </w:r>
                      <w:r w:rsidRPr="006A4227">
                        <w:rPr>
                          <w:rFonts w:ascii="Helvetica" w:hAnsi="Helvetica" w:cs="HelveticaNeueLTStd-Roman"/>
                          <w:sz w:val="18"/>
                          <w:szCs w:val="18"/>
                        </w:rPr>
                        <w:t xml:space="preserve">ow </w:t>
                      </w:r>
                      <w:r>
                        <w:rPr>
                          <w:rFonts w:ascii="Helvetica" w:hAnsi="Helvetica" w:cs="HelveticaNeueLTStd-Roman"/>
                          <w:sz w:val="18"/>
                          <w:szCs w:val="18"/>
                        </w:rPr>
                        <w:t>S</w:t>
                      </w:r>
                      <w:r w:rsidRPr="006A4227">
                        <w:rPr>
                          <w:rFonts w:ascii="Helvetica" w:hAnsi="Helvetica" w:cs="HelveticaNeueLTStd-Roman"/>
                          <w:sz w:val="18"/>
                          <w:szCs w:val="18"/>
                        </w:rPr>
                        <w:t>heen,</w:t>
                      </w:r>
                      <w:r>
                        <w:rPr>
                          <w:rFonts w:ascii="Helvetica" w:hAnsi="Helvetica" w:cs="HelveticaNeueLTStd-Roman"/>
                          <w:sz w:val="18"/>
                          <w:szCs w:val="18"/>
                        </w:rPr>
                        <w:t xml:space="preserve"> Eg-Shel, Semi-Gloss and Gloss finish</w:t>
                      </w:r>
                      <w:r w:rsidRPr="006A4227">
                        <w:rPr>
                          <w:rFonts w:ascii="Helvetica" w:hAnsi="Helvetica" w:cs="HelveticaNeueLTStd-Roman"/>
                          <w:sz w:val="18"/>
                          <w:szCs w:val="18"/>
                        </w:rPr>
                        <w:t>.</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c</w:t>
                      </w:r>
                      <w:r w:rsidRPr="006A4227">
                        <w:rPr>
                          <w:rFonts w:ascii="Helvetica" w:hAnsi="Helvetica" w:cs="HelveticaNeueLTStd-Roman"/>
                          <w:sz w:val="18"/>
                          <w:szCs w:val="18"/>
                        </w:rPr>
                        <w:t xml:space="preserve">.  </w:t>
                      </w:r>
                      <w:r w:rsidRPr="006A4227">
                        <w:rPr>
                          <w:rFonts w:ascii="Helvetica" w:hAnsi="Helvetica" w:cs="HelveticaNeueLTStd-Roman"/>
                          <w:b/>
                          <w:sz w:val="18"/>
                          <w:szCs w:val="18"/>
                        </w:rPr>
                        <w:t>Pro Industrial</w:t>
                      </w:r>
                      <w:r>
                        <w:rPr>
                          <w:rFonts w:ascii="Helvetica" w:hAnsi="Helvetica" w:cs="HelveticaNeueLTStd-Roman"/>
                          <w:b/>
                          <w:sz w:val="18"/>
                          <w:szCs w:val="18"/>
                        </w:rPr>
                        <w:t>™ Pre-Catalyzed Waterb</w:t>
                      </w:r>
                      <w:r w:rsidRPr="006A4227">
                        <w:rPr>
                          <w:rFonts w:ascii="Helvetica" w:hAnsi="Helvetica" w:cs="HelveticaNeueLTStd-Roman"/>
                          <w:b/>
                          <w:sz w:val="18"/>
                          <w:szCs w:val="18"/>
                        </w:rPr>
                        <w:t>ased Epoxy</w:t>
                      </w:r>
                      <w:r w:rsidRPr="006A4227">
                        <w:rPr>
                          <w:rFonts w:ascii="Helvetica" w:hAnsi="Helvetica" w:cs="HelveticaNeueLTStd-Roman"/>
                          <w:sz w:val="18"/>
                          <w:szCs w:val="18"/>
                        </w:rPr>
                        <w:t xml:space="preserve"> </w:t>
                      </w:r>
                      <w:r>
                        <w:rPr>
                          <w:rFonts w:ascii="Helvetica" w:hAnsi="Helvetica" w:cs="HelveticaNeueLTStd-Roman"/>
                          <w:sz w:val="18"/>
                          <w:szCs w:val="18"/>
                        </w:rPr>
                        <w:t>— A single component, waterbased</w:t>
                      </w:r>
                      <w:r w:rsidRPr="006A4227">
                        <w:rPr>
                          <w:rFonts w:ascii="Helvetica" w:hAnsi="Helvetica" w:cs="HelveticaNeueLTStd-Roman"/>
                          <w:sz w:val="18"/>
                          <w:szCs w:val="18"/>
                        </w:rPr>
                        <w:t xml:space="preserve"> acrylic epoxy that offers the durability and resistance to stains and</w:t>
                      </w:r>
                      <w:r>
                        <w:rPr>
                          <w:rFonts w:ascii="Helvetica" w:hAnsi="Helvetica" w:cs="HelveticaNeueLTStd-Roman"/>
                          <w:sz w:val="18"/>
                          <w:szCs w:val="18"/>
                        </w:rPr>
                        <w:t xml:space="preserve"> most</w:t>
                      </w:r>
                      <w:r w:rsidRPr="006A4227">
                        <w:rPr>
                          <w:rFonts w:ascii="Helvetica" w:hAnsi="Helvetica" w:cs="HelveticaNeueLTStd-Roman"/>
                          <w:sz w:val="18"/>
                          <w:szCs w:val="18"/>
                        </w:rPr>
                        <w:t xml:space="preserve"> cleaning solvents usually characteristic of two-component water</w:t>
                      </w:r>
                      <w:r>
                        <w:rPr>
                          <w:rFonts w:ascii="Helvetica" w:hAnsi="Helvetica" w:cs="HelveticaNeueLTStd-Roman"/>
                          <w:sz w:val="18"/>
                          <w:szCs w:val="18"/>
                        </w:rPr>
                        <w:t>based epoxies. Available in an Eg-Shel and Semi-G</w:t>
                      </w:r>
                      <w:r w:rsidRPr="006A4227">
                        <w:rPr>
                          <w:rFonts w:ascii="Helvetica" w:hAnsi="Helvetica" w:cs="HelveticaNeueLTStd-Roman"/>
                          <w:sz w:val="18"/>
                          <w:szCs w:val="18"/>
                        </w:rPr>
                        <w:t>loss finish.</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d. </w:t>
                      </w:r>
                      <w:r w:rsidRPr="006A4227">
                        <w:rPr>
                          <w:rFonts w:ascii="Helvetica" w:hAnsi="Helvetica" w:cs="HelveticaNeueLTStd-Roman"/>
                          <w:b/>
                          <w:sz w:val="18"/>
                          <w:szCs w:val="18"/>
                        </w:rPr>
                        <w:t xml:space="preserve">Pro </w:t>
                      </w:r>
                      <w:r>
                        <w:rPr>
                          <w:rFonts w:ascii="Helvetica" w:hAnsi="Helvetica" w:cs="HelveticaNeueLTStd-Roman"/>
                          <w:b/>
                          <w:sz w:val="18"/>
                          <w:szCs w:val="18"/>
                        </w:rPr>
                        <w:t>Industrial™ Water B</w:t>
                      </w:r>
                      <w:r w:rsidRPr="006A4227">
                        <w:rPr>
                          <w:rFonts w:ascii="Helvetica" w:hAnsi="Helvetica" w:cs="HelveticaNeueLTStd-Roman"/>
                          <w:b/>
                          <w:sz w:val="18"/>
                          <w:szCs w:val="18"/>
                        </w:rPr>
                        <w:t>ased</w:t>
                      </w:r>
                      <w:r>
                        <w:rPr>
                          <w:rFonts w:ascii="Helvetica" w:hAnsi="Helvetica" w:cs="HelveticaNeueLTStd-Roman"/>
                          <w:b/>
                          <w:sz w:val="18"/>
                          <w:szCs w:val="18"/>
                        </w:rPr>
                        <w:t xml:space="preserve"> Catalyzed</w:t>
                      </w:r>
                      <w:r w:rsidRPr="006A4227">
                        <w:rPr>
                          <w:rFonts w:ascii="Helvetica" w:hAnsi="Helvetica" w:cs="HelveticaNeueLTStd-Roman"/>
                          <w:b/>
                          <w:sz w:val="18"/>
                          <w:szCs w:val="18"/>
                        </w:rPr>
                        <w:t xml:space="preserve"> Epoxy</w:t>
                      </w:r>
                      <w:r>
                        <w:rPr>
                          <w:rFonts w:ascii="Helvetica" w:hAnsi="Helvetica" w:cs="HelveticaNeueLTStd-Roman"/>
                          <w:sz w:val="18"/>
                          <w:szCs w:val="18"/>
                        </w:rPr>
                        <w:t xml:space="preserve"> — A two-component,</w:t>
                      </w:r>
                      <w:r w:rsidRPr="006A4227">
                        <w:rPr>
                          <w:rFonts w:ascii="Helvetica" w:hAnsi="Helvetica" w:cs="HelveticaNeueLTStd-Roman"/>
                          <w:sz w:val="18"/>
                          <w:szCs w:val="18"/>
                        </w:rPr>
                        <w:t xml:space="preserve"> water-based epoxy formulated to provide excellent corrosion resistance, chemical resistance, abrasion resistance, and moisture resistance. Available in an </w:t>
                      </w: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Eg-Shel and G</w:t>
                      </w:r>
                      <w:r w:rsidRPr="006A4227">
                        <w:rPr>
                          <w:rFonts w:ascii="Helvetica" w:hAnsi="Helvetica" w:cs="HelveticaNeueLTStd-Roman"/>
                          <w:sz w:val="18"/>
                          <w:szCs w:val="18"/>
                        </w:rPr>
                        <w:t>loss finish.</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e</w:t>
                      </w:r>
                      <w:r w:rsidRPr="006A4227">
                        <w:rPr>
                          <w:rFonts w:ascii="Helvetica" w:hAnsi="Helvetica" w:cs="HelveticaNeueLTStd-Roman"/>
                          <w:sz w:val="18"/>
                          <w:szCs w:val="18"/>
                        </w:rPr>
                        <w:t xml:space="preserve">. </w:t>
                      </w:r>
                      <w:r>
                        <w:rPr>
                          <w:rFonts w:ascii="Helvetica" w:hAnsi="Helvetica" w:cs="HelveticaNeueLTStd-Roman"/>
                          <w:b/>
                          <w:sz w:val="18"/>
                          <w:szCs w:val="18"/>
                        </w:rPr>
                        <w:t>Pro Industrial™</w:t>
                      </w:r>
                      <w:r w:rsidRPr="006A4227">
                        <w:rPr>
                          <w:rFonts w:ascii="Helvetica" w:hAnsi="Helvetica" w:cs="HelveticaNeueLTStd-Roman"/>
                          <w:b/>
                          <w:sz w:val="18"/>
                          <w:szCs w:val="18"/>
                        </w:rPr>
                        <w:t xml:space="preserve"> Acrylic</w:t>
                      </w:r>
                      <w:r>
                        <w:rPr>
                          <w:rFonts w:ascii="Helvetica" w:hAnsi="Helvetica" w:cs="HelveticaNeueLTStd-Roman"/>
                          <w:b/>
                          <w:sz w:val="18"/>
                          <w:szCs w:val="18"/>
                        </w:rPr>
                        <w:t xml:space="preserve"> Coating</w:t>
                      </w:r>
                      <w:r w:rsidRPr="006A4227">
                        <w:rPr>
                          <w:rFonts w:ascii="Helvetica" w:hAnsi="Helvetica" w:cs="HelveticaNeueLTStd-Roman"/>
                          <w:sz w:val="18"/>
                          <w:szCs w:val="18"/>
                        </w:rPr>
                        <w:t xml:space="preserve"> — A single component, light industrial, 100% acrylic coating t</w:t>
                      </w:r>
                      <w:r>
                        <w:rPr>
                          <w:rFonts w:ascii="Helvetica" w:hAnsi="Helvetica" w:cs="HelveticaNeueLTStd-Roman"/>
                          <w:sz w:val="18"/>
                          <w:szCs w:val="18"/>
                        </w:rPr>
                        <w:t xml:space="preserve">hat flows and levels to a </w:t>
                      </w:r>
                      <w:r w:rsidRPr="006A4227">
                        <w:rPr>
                          <w:rFonts w:ascii="Helvetica" w:hAnsi="Helvetica" w:cs="HelveticaNeueLTStd-Roman"/>
                          <w:sz w:val="18"/>
                          <w:szCs w:val="18"/>
                        </w:rPr>
                        <w:t>smo</w:t>
                      </w:r>
                      <w:r>
                        <w:rPr>
                          <w:rFonts w:ascii="Helvetica" w:hAnsi="Helvetica" w:cs="HelveticaNeueLTStd-Roman"/>
                          <w:sz w:val="18"/>
                          <w:szCs w:val="18"/>
                        </w:rPr>
                        <w:t>oth finish. Available in an Eg-Shel, Semi-Gloss, and Gloss finish</w:t>
                      </w:r>
                      <w:r w:rsidRPr="006A4227">
                        <w:rPr>
                          <w:rFonts w:ascii="Helvetica" w:hAnsi="Helvetica" w:cs="HelveticaNeueLTStd-Roman"/>
                          <w:sz w:val="18"/>
                          <w:szCs w:val="18"/>
                        </w:rPr>
                        <w:t>.</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f</w:t>
                      </w:r>
                      <w:r w:rsidRPr="006A4227">
                        <w:rPr>
                          <w:rFonts w:ascii="Helvetica" w:hAnsi="Helvetica" w:cs="HelveticaNeueLTStd-Roman"/>
                          <w:sz w:val="18"/>
                          <w:szCs w:val="18"/>
                        </w:rPr>
                        <w:t xml:space="preserve">. </w:t>
                      </w:r>
                      <w:r w:rsidRPr="006A4227">
                        <w:rPr>
                          <w:rFonts w:ascii="Helvetica" w:hAnsi="Helvetica" w:cs="HelveticaNeueLTStd-Roman"/>
                          <w:b/>
                          <w:sz w:val="18"/>
                          <w:szCs w:val="18"/>
                        </w:rPr>
                        <w:t>Pro Industrial</w:t>
                      </w:r>
                      <w:r>
                        <w:rPr>
                          <w:rFonts w:ascii="Helvetica" w:hAnsi="Helvetica" w:cs="HelveticaNeueLTStd-Roman"/>
                          <w:b/>
                          <w:sz w:val="18"/>
                          <w:szCs w:val="18"/>
                        </w:rPr>
                        <w:t>™</w:t>
                      </w:r>
                      <w:r w:rsidRPr="006A4227">
                        <w:rPr>
                          <w:rFonts w:ascii="Helvetica" w:hAnsi="Helvetica" w:cs="HelveticaNeueLTStd-Roman"/>
                          <w:b/>
                          <w:sz w:val="18"/>
                          <w:szCs w:val="18"/>
                        </w:rPr>
                        <w:t xml:space="preserve"> Multi-Surface Acrylic —</w:t>
                      </w:r>
                      <w:r w:rsidRPr="006A4227">
                        <w:rPr>
                          <w:rFonts w:ascii="Helvetica" w:hAnsi="Helvetica" w:cs="HelveticaNeueLTStd-Roman"/>
                          <w:sz w:val="18"/>
                          <w:szCs w:val="18"/>
                        </w:rPr>
                        <w:t xml:space="preserve"> An interior and exterior waterborne acrylic for use on marginally prepared </w:t>
                      </w:r>
                      <w:r>
                        <w:rPr>
                          <w:rFonts w:ascii="Helvetica" w:hAnsi="Helvetica" w:cs="HelveticaNeueLTStd-Roman"/>
                          <w:sz w:val="18"/>
                          <w:szCs w:val="18"/>
                        </w:rPr>
                        <w:t xml:space="preserve">metal or masonry surfaces. Fast </w:t>
                      </w:r>
                      <w:r w:rsidRPr="006A4227">
                        <w:rPr>
                          <w:rFonts w:ascii="Helvetica" w:hAnsi="Helvetica" w:cs="HelveticaNeueLTStd-Roman"/>
                          <w:sz w:val="18"/>
                          <w:szCs w:val="18"/>
                        </w:rPr>
                        <w:t>drying, easy application with dryfa</w:t>
                      </w:r>
                      <w:r>
                        <w:rPr>
                          <w:rFonts w:ascii="Helvetica" w:hAnsi="Helvetica" w:cs="HelveticaNeueLTStd-Roman"/>
                          <w:sz w:val="18"/>
                          <w:szCs w:val="18"/>
                        </w:rPr>
                        <w:t>ll properties. Available in an Eg-Shel, Semi-Gloss and G</w:t>
                      </w:r>
                      <w:r w:rsidRPr="006A4227">
                        <w:rPr>
                          <w:rFonts w:ascii="Helvetica" w:hAnsi="Helvetica" w:cs="HelveticaNeueLTStd-Roman"/>
                          <w:sz w:val="18"/>
                          <w:szCs w:val="18"/>
                        </w:rPr>
                        <w:t>loss finish.</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Default="006C353E" w:rsidP="002E014B">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g. </w:t>
                      </w:r>
                      <w:r w:rsidRPr="00BD2E23">
                        <w:rPr>
                          <w:rFonts w:ascii="Helvetica" w:hAnsi="Helvetica" w:cs="HelveticaNeueLTStd-Roman"/>
                          <w:b/>
                          <w:sz w:val="18"/>
                          <w:szCs w:val="18"/>
                        </w:rPr>
                        <w:t>Pro Industrial</w:t>
                      </w:r>
                      <w:r>
                        <w:rPr>
                          <w:rFonts w:ascii="Helvetica" w:hAnsi="Helvetica" w:cs="HelveticaNeueLTStd-Roman"/>
                          <w:b/>
                          <w:sz w:val="18"/>
                          <w:szCs w:val="18"/>
                        </w:rPr>
                        <w:t>™</w:t>
                      </w:r>
                      <w:r>
                        <w:rPr>
                          <w:rFonts w:ascii="Helvetica" w:hAnsi="Helvetica" w:cs="HelveticaNeueLTStd-Roman"/>
                          <w:sz w:val="18"/>
                          <w:szCs w:val="18"/>
                        </w:rPr>
                        <w:t xml:space="preserve"> </w:t>
                      </w:r>
                      <w:r w:rsidRPr="00050835">
                        <w:rPr>
                          <w:rFonts w:ascii="Helvetica" w:hAnsi="Helvetica" w:cs="HelveticaNeueLTStd-Roman"/>
                          <w:b/>
                          <w:sz w:val="18"/>
                          <w:szCs w:val="18"/>
                        </w:rPr>
                        <w:t>Waterborne</w:t>
                      </w:r>
                      <w:r>
                        <w:rPr>
                          <w:rFonts w:ascii="Helvetica" w:hAnsi="Helvetica" w:cs="HelveticaNeueLTStd-Roman"/>
                          <w:sz w:val="18"/>
                          <w:szCs w:val="18"/>
                        </w:rPr>
                        <w:t xml:space="preserve"> </w:t>
                      </w:r>
                      <w:r w:rsidRPr="006A4227">
                        <w:rPr>
                          <w:rFonts w:ascii="Helvetica" w:hAnsi="Helvetica" w:cs="HelveticaNeueLTStd-Roman"/>
                          <w:b/>
                          <w:sz w:val="18"/>
                          <w:szCs w:val="18"/>
                        </w:rPr>
                        <w:t>Acrylic Dryfall</w:t>
                      </w:r>
                      <w:r>
                        <w:rPr>
                          <w:rFonts w:ascii="Helvetica" w:hAnsi="Helvetica" w:cs="HelveticaNeueLTStd-Roman"/>
                          <w:sz w:val="18"/>
                          <w:szCs w:val="18"/>
                        </w:rPr>
                        <w:t xml:space="preserve"> — A</w:t>
                      </w:r>
                      <w:r w:rsidRPr="006A4227">
                        <w:rPr>
                          <w:rFonts w:ascii="Helvetica" w:hAnsi="Helvetica" w:cs="HelveticaNeueLTStd-Roman"/>
                          <w:sz w:val="18"/>
                          <w:szCs w:val="18"/>
                        </w:rPr>
                        <w:t xml:space="preserve"> dryfall for use on exposed ceilings and overhead surfaces in commercial, warehouse and manufactur</w:t>
                      </w:r>
                      <w:r>
                        <w:rPr>
                          <w:rFonts w:ascii="Helvetica" w:hAnsi="Helvetica" w:cs="HelveticaNeueLTStd-Roman"/>
                          <w:sz w:val="18"/>
                          <w:szCs w:val="18"/>
                        </w:rPr>
                        <w:t>ing facilities. Available in a F</w:t>
                      </w:r>
                      <w:r w:rsidRPr="006A4227">
                        <w:rPr>
                          <w:rFonts w:ascii="Helvetica" w:hAnsi="Helvetica" w:cs="HelveticaNeueLTStd-Roman"/>
                          <w:sz w:val="18"/>
                          <w:szCs w:val="18"/>
                        </w:rPr>
                        <w:t>lat,</w:t>
                      </w:r>
                      <w:r>
                        <w:rPr>
                          <w:rFonts w:ascii="Helvetica" w:hAnsi="Helvetica" w:cs="HelveticaNeueLTStd-Roman"/>
                          <w:sz w:val="18"/>
                          <w:szCs w:val="18"/>
                        </w:rPr>
                        <w:t xml:space="preserve"> Eg-Shel, and Semi-Gloss</w:t>
                      </w:r>
                      <w:r w:rsidRPr="006A4227">
                        <w:rPr>
                          <w:rFonts w:ascii="Helvetica" w:hAnsi="Helvetica" w:cs="HelveticaNeueLTStd-Roman"/>
                          <w:sz w:val="18"/>
                          <w:szCs w:val="18"/>
                        </w:rPr>
                        <w:t xml:space="preserve"> finishes.</w:t>
                      </w:r>
                    </w:p>
                    <w:p w:rsidR="006C353E" w:rsidRPr="002E014B" w:rsidRDefault="006C353E" w:rsidP="002E014B">
                      <w:pPr>
                        <w:autoSpaceDE w:val="0"/>
                        <w:autoSpaceDN w:val="0"/>
                        <w:adjustRightInd w:val="0"/>
                        <w:spacing w:after="40"/>
                        <w:rPr>
                          <w:rFonts w:ascii="Helvetica" w:hAnsi="Helvetica" w:cs="HelveticaNeueLTStd-Roman"/>
                          <w:sz w:val="20"/>
                          <w:szCs w:val="20"/>
                        </w:rPr>
                      </w:pPr>
                    </w:p>
                    <w:p w:rsidR="006C353E" w:rsidRPr="002E014B" w:rsidRDefault="006C353E" w:rsidP="002E014B">
                      <w:pPr>
                        <w:autoSpaceDE w:val="0"/>
                        <w:autoSpaceDN w:val="0"/>
                        <w:adjustRightInd w:val="0"/>
                        <w:spacing w:after="40"/>
                        <w:rPr>
                          <w:rFonts w:ascii="Helvetica" w:hAnsi="Helvetica" w:cs="HelveticaNeueLTStd-Roman"/>
                          <w:color w:val="005293"/>
                          <w:sz w:val="28"/>
                          <w:szCs w:val="28"/>
                        </w:rPr>
                      </w:pPr>
                      <w:r w:rsidRPr="002E014B">
                        <w:rPr>
                          <w:rFonts w:ascii="Helvetica" w:hAnsi="Helvetica" w:cs="HelveticaNeueLTStd-Roman"/>
                          <w:color w:val="005293"/>
                          <w:sz w:val="28"/>
                          <w:szCs w:val="28"/>
                        </w:rPr>
                        <w:t>Recommended Finishes:</w:t>
                      </w:r>
                    </w:p>
                    <w:p w:rsidR="006C353E" w:rsidRPr="00AA0256" w:rsidRDefault="006C353E" w:rsidP="002E014B">
                      <w:pPr>
                        <w:autoSpaceDE w:val="0"/>
                        <w:autoSpaceDN w:val="0"/>
                        <w:adjustRightInd w:val="0"/>
                        <w:spacing w:after="40"/>
                        <w:rPr>
                          <w:rFonts w:ascii="Helvetica" w:hAnsi="Helvetica" w:cs="HelveticaNeueLTStd-Roman"/>
                          <w:sz w:val="20"/>
                          <w:szCs w:val="20"/>
                        </w:rPr>
                      </w:pPr>
                      <w:r>
                        <w:rPr>
                          <w:rFonts w:ascii="Helvetica" w:hAnsi="Helvetica" w:cs="HelveticaNeueLTStd-Roman"/>
                          <w:noProof/>
                          <w:sz w:val="20"/>
                          <w:szCs w:val="20"/>
                        </w:rPr>
                        <w:drawing>
                          <wp:inline distT="0" distB="0" distL="0" distR="0" wp14:anchorId="65DDE529" wp14:editId="0CAD42B2">
                            <wp:extent cx="6407785" cy="1397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6407785" cy="13970"/>
                                    </a:xfrm>
                                    <a:prstGeom prst="rect">
                                      <a:avLst/>
                                    </a:prstGeom>
                                    <a:noFill/>
                                    <a:ln w="9525">
                                      <a:noFill/>
                                      <a:miter lim="800000"/>
                                      <a:headEnd/>
                                      <a:tailEnd/>
                                    </a:ln>
                                  </pic:spPr>
                                </pic:pic>
                              </a:graphicData>
                            </a:graphic>
                          </wp:inline>
                        </w:drawing>
                      </w:r>
                    </w:p>
                    <w:p w:rsidR="006C353E" w:rsidRPr="006A4227" w:rsidRDefault="006C353E" w:rsidP="002E014B">
                      <w:pPr>
                        <w:autoSpaceDE w:val="0"/>
                        <w:autoSpaceDN w:val="0"/>
                        <w:adjustRightInd w:val="0"/>
                        <w:spacing w:after="40"/>
                        <w:rPr>
                          <w:rFonts w:ascii="Helvetica" w:hAnsi="Helvetica" w:cs="HelveticaNeueLTStd-Roman"/>
                          <w:sz w:val="18"/>
                          <w:szCs w:val="18"/>
                        </w:rPr>
                      </w:pPr>
                      <w:r w:rsidRPr="006A4227">
                        <w:rPr>
                          <w:rFonts w:ascii="Helvetica" w:hAnsi="Helvetica" w:cs="HelveticaNeueLTStd-Roman"/>
                          <w:b/>
                          <w:sz w:val="18"/>
                          <w:szCs w:val="18"/>
                        </w:rPr>
                        <w:t>Ceilings and Soffits:</w:t>
                      </w:r>
                      <w:r w:rsidRPr="006A4227">
                        <w:rPr>
                          <w:rFonts w:ascii="Helvetica" w:hAnsi="Helvetica" w:cs="HelveticaNeueLTStd-Roman"/>
                          <w:sz w:val="18"/>
                          <w:szCs w:val="18"/>
                        </w:rPr>
                        <w:tab/>
                        <w:t xml:space="preserve">Flat Finish  </w:t>
                      </w:r>
                    </w:p>
                    <w:p w:rsidR="006C353E" w:rsidRPr="006A4227" w:rsidRDefault="006C353E" w:rsidP="002E014B">
                      <w:pPr>
                        <w:autoSpaceDE w:val="0"/>
                        <w:autoSpaceDN w:val="0"/>
                        <w:adjustRightInd w:val="0"/>
                        <w:spacing w:after="40"/>
                        <w:rPr>
                          <w:rFonts w:ascii="Helvetica" w:hAnsi="Helvetica" w:cs="HelveticaNeueLTStd-Roman"/>
                          <w:sz w:val="18"/>
                          <w:szCs w:val="18"/>
                        </w:rPr>
                      </w:pPr>
                      <w:r w:rsidRPr="006A4227">
                        <w:rPr>
                          <w:rFonts w:ascii="Helvetica" w:hAnsi="Helvetica" w:cs="HelveticaNeueLTStd-Roman"/>
                          <w:b/>
                          <w:sz w:val="18"/>
                          <w:szCs w:val="18"/>
                        </w:rPr>
                        <w:t xml:space="preserve">Walls: </w:t>
                      </w:r>
                      <w:r w:rsidRPr="006A4227">
                        <w:rPr>
                          <w:rFonts w:ascii="Helvetica" w:hAnsi="Helvetica" w:cs="HelveticaNeueLTStd-Roman"/>
                          <w:b/>
                          <w:sz w:val="18"/>
                          <w:szCs w:val="18"/>
                        </w:rPr>
                        <w:tab/>
                      </w:r>
                      <w:r w:rsidRPr="006A4227">
                        <w:rPr>
                          <w:rFonts w:ascii="Helvetica" w:hAnsi="Helvetica" w:cs="HelveticaNeueLTStd-Roman"/>
                          <w:sz w:val="18"/>
                          <w:szCs w:val="18"/>
                        </w:rPr>
                        <w:tab/>
                      </w:r>
                      <w:r w:rsidRPr="006A4227">
                        <w:rPr>
                          <w:rFonts w:ascii="Helvetica" w:hAnsi="Helvetica" w:cs="HelveticaNeueLTStd-Roman"/>
                          <w:sz w:val="18"/>
                          <w:szCs w:val="18"/>
                        </w:rPr>
                        <w:tab/>
                        <w:t xml:space="preserve">Eg-Shel or Semi-Gloss Finish  </w:t>
                      </w:r>
                    </w:p>
                    <w:p w:rsidR="006C353E" w:rsidRDefault="006C353E" w:rsidP="002E014B">
                      <w:pPr>
                        <w:autoSpaceDE w:val="0"/>
                        <w:autoSpaceDN w:val="0"/>
                        <w:adjustRightInd w:val="0"/>
                        <w:spacing w:after="40"/>
                        <w:rPr>
                          <w:rFonts w:ascii="Helvetica" w:hAnsi="Helvetica" w:cs="HelveticaNeueLTStd-Roman"/>
                          <w:sz w:val="18"/>
                          <w:szCs w:val="18"/>
                        </w:rPr>
                      </w:pPr>
                      <w:r w:rsidRPr="006A4227">
                        <w:rPr>
                          <w:rFonts w:ascii="Helvetica" w:hAnsi="Helvetica" w:cs="HelveticaNeueLTStd-Roman"/>
                          <w:b/>
                          <w:sz w:val="18"/>
                          <w:szCs w:val="18"/>
                        </w:rPr>
                        <w:t>Trim:</w:t>
                      </w:r>
                      <w:r w:rsidRPr="006A4227">
                        <w:rPr>
                          <w:rFonts w:ascii="Helvetica" w:hAnsi="Helvetica" w:cs="HelveticaNeueLTStd-Roman"/>
                          <w:sz w:val="18"/>
                          <w:szCs w:val="18"/>
                        </w:rPr>
                        <w:t xml:space="preserve"> </w:t>
                      </w:r>
                      <w:r w:rsidRPr="006A4227">
                        <w:rPr>
                          <w:rFonts w:ascii="Helvetica" w:hAnsi="Helvetica" w:cs="HelveticaNeueLTStd-Roman"/>
                          <w:sz w:val="18"/>
                          <w:szCs w:val="18"/>
                        </w:rPr>
                        <w:tab/>
                      </w:r>
                      <w:r w:rsidRPr="006A4227">
                        <w:rPr>
                          <w:rFonts w:ascii="Helvetica" w:hAnsi="Helvetica" w:cs="HelveticaNeueLTStd-Roman"/>
                          <w:sz w:val="18"/>
                          <w:szCs w:val="18"/>
                        </w:rPr>
                        <w:tab/>
                      </w:r>
                      <w:r w:rsidRPr="006A4227">
                        <w:rPr>
                          <w:rFonts w:ascii="Helvetica" w:hAnsi="Helvetica" w:cs="HelveticaNeueLTStd-Roman"/>
                          <w:sz w:val="18"/>
                          <w:szCs w:val="18"/>
                        </w:rPr>
                        <w:tab/>
                        <w:t>Semi-Gloss Finish (unless otherwise noted)</w:t>
                      </w:r>
                    </w:p>
                    <w:p w:rsidR="006C353E" w:rsidRPr="006A4227" w:rsidRDefault="006C353E" w:rsidP="002E014B">
                      <w:pPr>
                        <w:autoSpaceDE w:val="0"/>
                        <w:autoSpaceDN w:val="0"/>
                        <w:adjustRightInd w:val="0"/>
                        <w:spacing w:after="40"/>
                        <w:rPr>
                          <w:rFonts w:ascii="Helvetica" w:hAnsi="Helvetica" w:cs="HelveticaNeueLTStd-Roman"/>
                          <w:sz w:val="18"/>
                          <w:szCs w:val="18"/>
                        </w:rPr>
                      </w:pPr>
                    </w:p>
                    <w:p w:rsidR="006C353E" w:rsidRPr="00B02E7F" w:rsidRDefault="006C353E" w:rsidP="002E014B">
                      <w:pPr>
                        <w:autoSpaceDE w:val="0"/>
                        <w:autoSpaceDN w:val="0"/>
                        <w:adjustRightInd w:val="0"/>
                        <w:spacing w:after="40"/>
                        <w:rPr>
                          <w:rFonts w:ascii="Helvetica" w:hAnsi="Helvetica" w:cs="HelveticaNeueLTStd-Roman"/>
                          <w:sz w:val="12"/>
                          <w:szCs w:val="20"/>
                        </w:rPr>
                      </w:pPr>
                    </w:p>
                    <w:p w:rsidR="006C353E" w:rsidRPr="000D16C9" w:rsidRDefault="006C353E" w:rsidP="00B02E7F">
                      <w:pPr>
                        <w:autoSpaceDE w:val="0"/>
                        <w:autoSpaceDN w:val="0"/>
                        <w:adjustRightInd w:val="0"/>
                        <w:spacing w:after="40"/>
                        <w:rPr>
                          <w:rFonts w:ascii="Helvetica" w:hAnsi="Helvetica" w:cs="HelveticaNeueLTStd-Roman"/>
                          <w:color w:val="1E6558"/>
                          <w:sz w:val="18"/>
                          <w:szCs w:val="18"/>
                        </w:rPr>
                      </w:pPr>
                    </w:p>
                  </w:txbxContent>
                </v:textbox>
                <w10:wrap anchory="margin"/>
              </v:shape>
            </w:pict>
          </mc:Fallback>
        </mc:AlternateContent>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746816" behindDoc="0" locked="0" layoutInCell="1" allowOverlap="1">
                <wp:simplePos x="0" y="0"/>
                <wp:positionH relativeFrom="column">
                  <wp:posOffset>-160655</wp:posOffset>
                </wp:positionH>
                <wp:positionV relativeFrom="paragraph">
                  <wp:posOffset>7686674</wp:posOffset>
                </wp:positionV>
                <wp:extent cx="6395720" cy="0"/>
                <wp:effectExtent l="0" t="0" r="5080" b="19050"/>
                <wp:wrapNone/>
                <wp:docPr id="307"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9572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746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65pt,605.25pt" to="490.95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57728" behindDoc="0" locked="0" layoutInCell="1" allowOverlap="1">
                <wp:simplePos x="0" y="0"/>
                <wp:positionH relativeFrom="column">
                  <wp:posOffset>-113665</wp:posOffset>
                </wp:positionH>
                <wp:positionV relativeFrom="paragraph">
                  <wp:posOffset>3579494</wp:posOffset>
                </wp:positionV>
                <wp:extent cx="6395720" cy="0"/>
                <wp:effectExtent l="0" t="0" r="5080" b="19050"/>
                <wp:wrapNone/>
                <wp:docPr id="305"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9572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95pt,281.85pt" to="494.65pt,2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4294967293" distB="4294967293" distL="114300" distR="114300" simplePos="0" relativeHeight="251631104" behindDoc="0" locked="0" layoutInCell="1" allowOverlap="1">
                <wp:simplePos x="0" y="0"/>
                <wp:positionH relativeFrom="column">
                  <wp:posOffset>-71120</wp:posOffset>
                </wp:positionH>
                <wp:positionV relativeFrom="paragraph">
                  <wp:posOffset>772159</wp:posOffset>
                </wp:positionV>
                <wp:extent cx="6360795" cy="0"/>
                <wp:effectExtent l="0" t="0" r="1905" b="19050"/>
                <wp:wrapNone/>
                <wp:docPr id="303" name="Straight Connector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60795"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94" o:spid="_x0000_s1026" style="position:absolute;z-index:2516311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5.6pt,60.8pt" to="495.25pt,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92544" behindDoc="0" locked="0" layoutInCell="1" allowOverlap="1">
                <wp:simplePos x="0" y="0"/>
                <wp:positionH relativeFrom="column">
                  <wp:posOffset>-113665</wp:posOffset>
                </wp:positionH>
                <wp:positionV relativeFrom="paragraph">
                  <wp:posOffset>450214</wp:posOffset>
                </wp:positionV>
                <wp:extent cx="6348730" cy="0"/>
                <wp:effectExtent l="0" t="19050" r="13970" b="19050"/>
                <wp:wrapNone/>
                <wp:docPr id="302" name="Straight Connector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48730" cy="0"/>
                        </a:xfrm>
                        <a:prstGeom prst="line">
                          <a:avLst/>
                        </a:prstGeom>
                        <a:ln w="38100" cmpd="sng">
                          <a:solidFill>
                            <a:srgbClr val="005293"/>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93" o:spid="_x0000_s1026" style="position:absolute;z-index:2516925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95pt,35.45pt" to="490.95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" strokecolor="#005293" strokeweight="3pt">
                <o:lock v:ext="edit" shapetype="f"/>
              </v:line>
            </w:pict>
          </mc:Fallback>
        </mc:AlternateContent>
      </w:r>
      <w:r w:rsidR="009A2BFA">
        <w:rPr>
          <w:rFonts w:ascii="HelveticaNeueLTStd-Lt" w:hAnsi="HelveticaNeueLTStd-Lt" w:cs="HelveticaNeueLTStd-Lt"/>
          <w:noProof/>
          <w:color w:val="1E6558"/>
          <w:sz w:val="76"/>
          <w:szCs w:val="76"/>
        </w:rPr>
        <w:drawing>
          <wp:anchor distT="0" distB="0" distL="114300" distR="114300" simplePos="0" relativeHeight="251622912" behindDoc="1" locked="0" layoutInCell="1" allowOverlap="1" wp14:anchorId="1FCB89C1" wp14:editId="5E706543">
            <wp:simplePos x="0" y="0"/>
            <wp:positionH relativeFrom="column">
              <wp:posOffset>7017385</wp:posOffset>
            </wp:positionH>
            <wp:positionV relativeFrom="paragraph">
              <wp:posOffset>9271635</wp:posOffset>
            </wp:positionV>
            <wp:extent cx="7818120" cy="1011745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8120" cy="10117455"/>
                    </a:xfrm>
                    <a:prstGeom prst="rect">
                      <a:avLst/>
                    </a:prstGeom>
                  </pic:spPr>
                </pic:pic>
              </a:graphicData>
            </a:graphic>
          </wp:anchor>
        </w:drawing>
      </w:r>
      <w:r w:rsidR="009A2BFA">
        <w:rPr>
          <w:rFonts w:ascii="HelveticaNeueLTStd-Lt" w:hAnsi="HelveticaNeueLTStd-Lt" w:cs="HelveticaNeueLTStd-Lt"/>
          <w:noProof/>
          <w:color w:val="1E6558"/>
          <w:sz w:val="76"/>
          <w:szCs w:val="76"/>
        </w:rPr>
        <w:drawing>
          <wp:anchor distT="0" distB="0" distL="114300" distR="114300" simplePos="0" relativeHeight="251621888" behindDoc="1" locked="0" layoutInCell="1" allowOverlap="1" wp14:anchorId="18E9A55E" wp14:editId="5679BB73">
            <wp:simplePos x="0" y="0"/>
            <wp:positionH relativeFrom="column">
              <wp:posOffset>-924560</wp:posOffset>
            </wp:positionH>
            <wp:positionV relativeFrom="paragraph">
              <wp:posOffset>-914400</wp:posOffset>
            </wp:positionV>
            <wp:extent cx="7817485" cy="1011745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10 Healthcare Facility Guide CSI SS P3.jpg"/>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7817485" cy="10117455"/>
                    </a:xfrm>
                    <a:prstGeom prst="rect">
                      <a:avLst/>
                    </a:prstGeom>
                  </pic:spPr>
                </pic:pic>
              </a:graphicData>
            </a:graphic>
          </wp:anchor>
        </w:drawing>
      </w:r>
      <w:r>
        <w:rPr>
          <w:rFonts w:ascii="HelveticaNeueLTStd-Lt" w:hAnsi="HelveticaNeueLTStd-Lt" w:cs="HelveticaNeueLTStd-Lt"/>
          <w:noProof/>
          <w:color w:val="1E6558"/>
          <w:sz w:val="76"/>
          <w:szCs w:val="76"/>
        </w:rPr>
        <mc:AlternateContent>
          <mc:Choice Requires="wps">
            <w:drawing>
              <wp:anchor distT="0" distB="0" distL="114300" distR="114300" simplePos="0" relativeHeight="251633152" behindDoc="0" locked="0" layoutInCell="1" allowOverlap="1">
                <wp:simplePos x="0" y="0"/>
                <wp:positionH relativeFrom="column">
                  <wp:posOffset>7124065</wp:posOffset>
                </wp:positionH>
                <wp:positionV relativeFrom="margin">
                  <wp:posOffset>-2009775</wp:posOffset>
                </wp:positionV>
                <wp:extent cx="6697980" cy="10781665"/>
                <wp:effectExtent l="0" t="0" r="7620" b="635"/>
                <wp:wrapNone/>
                <wp:docPr id="301"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7980" cy="10781665"/>
                        </a:xfrm>
                        <a:prstGeom prst="rect">
                          <a:avLst/>
                        </a:prstGeom>
                        <a:solidFill>
                          <a:schemeClr val="lt1"/>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A622BE" w:rsidRDefault="006C353E" w:rsidP="0040517F">
                            <w:pPr>
                              <w:autoSpaceDE w:val="0"/>
                              <w:autoSpaceDN w:val="0"/>
                              <w:adjustRightInd w:val="0"/>
                              <w:rPr>
                                <w:rFonts w:ascii="Helvetica" w:hAnsi="Helvetica" w:cs="HelveticaNeueLTStd-Roman"/>
                                <w:color w:val="BA6F2E"/>
                                <w:sz w:val="28"/>
                                <w:szCs w:val="28"/>
                              </w:rPr>
                            </w:pPr>
                            <w:r w:rsidRPr="00A622BE">
                              <w:rPr>
                                <w:rFonts w:ascii="Helvetica" w:hAnsi="Helvetica" w:cs="HelveticaNeueLTStd-Roman"/>
                                <w:color w:val="BA6F2E"/>
                                <w:sz w:val="28"/>
                                <w:szCs w:val="28"/>
                              </w:rPr>
                              <w:t>Recommended Finishes:</w:t>
                            </w:r>
                          </w:p>
                          <w:p w:rsidR="006C353E" w:rsidRDefault="006C353E" w:rsidP="0040517F">
                            <w:pPr>
                              <w:autoSpaceDE w:val="0"/>
                              <w:autoSpaceDN w:val="0"/>
                              <w:adjustRightInd w:val="0"/>
                              <w:spacing w:after="40"/>
                              <w:rPr>
                                <w:rFonts w:ascii="Helvetica" w:hAnsi="Helvetica" w:cs="HelveticaNeueLTStd-Roman"/>
                                <w:sz w:val="18"/>
                                <w:szCs w:val="18"/>
                              </w:rPr>
                            </w:pPr>
                          </w:p>
                          <w:p w:rsidR="006C353E" w:rsidRPr="000D16C9" w:rsidRDefault="006C353E"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Ceilings and Soffits:</w:t>
                            </w:r>
                            <w:r>
                              <w:rPr>
                                <w:rFonts w:ascii="Helvetica" w:hAnsi="Helvetica" w:cs="HelveticaNeueLTStd-Roman"/>
                                <w:sz w:val="18"/>
                                <w:szCs w:val="18"/>
                              </w:rPr>
                              <w:tab/>
                            </w:r>
                            <w:r w:rsidRPr="000D16C9">
                              <w:rPr>
                                <w:rFonts w:ascii="Helvetica" w:hAnsi="Helvetica" w:cs="HelveticaNeueLTStd-Roman"/>
                                <w:sz w:val="18"/>
                                <w:szCs w:val="18"/>
                              </w:rPr>
                              <w:t>Flat, Eg-Shel or Semi-Gloss Finish</w:t>
                            </w:r>
                          </w:p>
                          <w:p w:rsidR="006C353E" w:rsidRDefault="006C353E"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Walls:</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Eg-Shel or Semi-Gloss Finish</w:t>
                            </w:r>
                          </w:p>
                          <w:p w:rsidR="006C353E" w:rsidRDefault="006C353E"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Trim:</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Semi-Gloss Finish (unless otherwise noted)</w:t>
                            </w:r>
                          </w:p>
                          <w:p w:rsidR="006C353E" w:rsidRDefault="006C353E" w:rsidP="0040517F">
                            <w:pPr>
                              <w:autoSpaceDE w:val="0"/>
                              <w:autoSpaceDN w:val="0"/>
                              <w:adjustRightInd w:val="0"/>
                              <w:spacing w:after="40"/>
                              <w:rPr>
                                <w:rFonts w:ascii="Helvetica" w:hAnsi="Helvetica" w:cs="HelveticaNeueLTStd-Roman"/>
                                <w:sz w:val="18"/>
                                <w:szCs w:val="18"/>
                              </w:rPr>
                            </w:pPr>
                          </w:p>
                          <w:p w:rsidR="006C353E" w:rsidRDefault="006C353E" w:rsidP="0040517F">
                            <w:pPr>
                              <w:autoSpaceDE w:val="0"/>
                              <w:autoSpaceDN w:val="0"/>
                              <w:adjustRightInd w:val="0"/>
                              <w:rPr>
                                <w:rFonts w:ascii="Helvetica" w:hAnsi="Helvetica" w:cs="HelveticaNeueLTStd-Roman"/>
                                <w:color w:val="1E6558"/>
                                <w:sz w:val="28"/>
                                <w:szCs w:val="28"/>
                              </w:rPr>
                            </w:pPr>
                            <w:r w:rsidRPr="000D16C9">
                              <w:rPr>
                                <w:rFonts w:ascii="Helvetica" w:hAnsi="Helvetica" w:cs="HelveticaNeueLTStd-Roman"/>
                                <w:color w:val="1E6558"/>
                                <w:sz w:val="28"/>
                                <w:szCs w:val="28"/>
                              </w:rPr>
                              <w:t>Miscellaneous Notes:</w:t>
                            </w:r>
                          </w:p>
                          <w:p w:rsidR="006C353E" w:rsidRPr="000D16C9" w:rsidRDefault="006C353E" w:rsidP="0040517F">
                            <w:pPr>
                              <w:autoSpaceDE w:val="0"/>
                              <w:autoSpaceDN w:val="0"/>
                              <w:adjustRightInd w:val="0"/>
                              <w:rPr>
                                <w:rFonts w:ascii="Helvetica" w:hAnsi="Helvetica" w:cs="HelveticaNeueLTStd-Roman"/>
                                <w:color w:val="1E6558"/>
                                <w:sz w:val="28"/>
                                <w:szCs w:val="28"/>
                              </w:rPr>
                            </w:pPr>
                          </w:p>
                          <w:p w:rsidR="006C353E" w:rsidRPr="000D16C9" w:rsidRDefault="006C353E" w:rsidP="0040517F">
                            <w:pPr>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a.</w:t>
                            </w:r>
                            <w:r>
                              <w:rPr>
                                <w:rFonts w:ascii="Helvetica" w:hAnsi="Helvetica" w:cs="HelveticaNeueLTStd-Roman"/>
                                <w:sz w:val="18"/>
                                <w:szCs w:val="18"/>
                              </w:rPr>
                              <w:tab/>
                            </w:r>
                            <w:r w:rsidRPr="000D16C9">
                              <w:rPr>
                                <w:rFonts w:ascii="Helvetica" w:hAnsi="Helvetica" w:cs="HelveticaNeueLTStd-Roman"/>
                                <w:sz w:val="18"/>
                                <w:szCs w:val="18"/>
                              </w:rPr>
                              <w:t>For previously painted substrates (when clean, dry and dull), the primer can often be eliminated and then</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finished with 1 or 2 coats. When loose or peeling paint is evident or surfaces have a gloss finish, contact your</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Sherwin-Williams Architectural Account Executive for specific preparation and finishing instructions.</w:t>
                            </w:r>
                          </w:p>
                          <w:p w:rsidR="006C353E" w:rsidRPr="000D16C9" w:rsidRDefault="006C353E" w:rsidP="0040517F">
                            <w:pPr>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b.</w:t>
                            </w:r>
                            <w:r>
                              <w:rPr>
                                <w:rFonts w:ascii="Helvetica" w:hAnsi="Helvetica" w:cs="HelveticaNeueLTStd-Roman"/>
                                <w:sz w:val="18"/>
                                <w:szCs w:val="18"/>
                              </w:rPr>
                              <w:tab/>
                            </w:r>
                            <w:r w:rsidRPr="000D16C9">
                              <w:rPr>
                                <w:rFonts w:ascii="Helvetica" w:hAnsi="Helvetica" w:cs="HelveticaNeueLTStd-Roman"/>
                                <w:sz w:val="18"/>
                                <w:szCs w:val="18"/>
                              </w:rPr>
                              <w:t>This schedule is not inclusive of all SW products; other products and finishes are available.</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c.</w:t>
                            </w:r>
                            <w:r>
                              <w:rPr>
                                <w:rFonts w:ascii="Helvetica" w:hAnsi="Helvetica" w:cs="HelveticaNeueLTStd-Roman"/>
                                <w:sz w:val="18"/>
                                <w:szCs w:val="18"/>
                              </w:rPr>
                              <w:tab/>
                            </w:r>
                            <w:r w:rsidRPr="000D16C9">
                              <w:rPr>
                                <w:rFonts w:ascii="Helvetica" w:hAnsi="Helvetica" w:cs="HelveticaNeueLTStd-Roman"/>
                                <w:sz w:val="18"/>
                                <w:szCs w:val="18"/>
                              </w:rPr>
                              <w:t>All products listed meet LEED-09 New Construction, LEED-09 Healthcare and SCAQMD requirements, unless</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otherwise noted.</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d.</w:t>
                            </w:r>
                            <w:r>
                              <w:rPr>
                                <w:rFonts w:ascii="Helvetica" w:hAnsi="Helvetica" w:cs="HelveticaNeueLTStd-Roman"/>
                                <w:sz w:val="18"/>
                                <w:szCs w:val="18"/>
                              </w:rPr>
                              <w:tab/>
                            </w:r>
                            <w:r w:rsidRPr="000D16C9">
                              <w:rPr>
                                <w:rFonts w:ascii="Helvetica" w:hAnsi="Helvetica" w:cs="HelveticaNeueLTStd-Roman"/>
                                <w:sz w:val="18"/>
                                <w:szCs w:val="18"/>
                              </w:rPr>
                              <w:t>For questions and assistance (including MPI standards</w:t>
                            </w:r>
                            <w:r>
                              <w:rPr>
                                <w:rFonts w:ascii="Helvetica" w:hAnsi="Helvetica" w:cs="HelveticaNeueLTStd-Roman"/>
                                <w:sz w:val="18"/>
                                <w:szCs w:val="18"/>
                              </w:rPr>
                              <w:t xml:space="preserve"> </w:t>
                            </w:r>
                            <w:r w:rsidRPr="000D16C9">
                              <w:rPr>
                                <w:rFonts w:ascii="Helvetica" w:hAnsi="Helvetica" w:cs="HelveticaNeueLTStd-Roman"/>
                                <w:sz w:val="18"/>
                                <w:szCs w:val="18"/>
                              </w:rPr>
                              <w:t>), please contact your local Architectural Account Executive.</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e.</w:t>
                            </w:r>
                            <w:r>
                              <w:rPr>
                                <w:rFonts w:ascii="Helvetica" w:hAnsi="Helvetica" w:cs="HelveticaNeueLTStd-Roman"/>
                                <w:sz w:val="18"/>
                                <w:szCs w:val="18"/>
                              </w:rPr>
                              <w:tab/>
                            </w:r>
                            <w:r w:rsidRPr="000D16C9">
                              <w:rPr>
                                <w:rFonts w:ascii="Helvetica" w:hAnsi="Helvetica" w:cs="HelveticaNeueLTStd-Roman"/>
                                <w:sz w:val="18"/>
                                <w:szCs w:val="18"/>
                              </w:rPr>
                              <w:t>Some colors may not be zero VOC after tinting with conventional colorants. Refer to the current MSDS/EDS for</w:t>
                            </w:r>
                          </w:p>
                          <w:p w:rsidR="006C353E" w:rsidRPr="000D16C9" w:rsidRDefault="006C353E" w:rsidP="0040517F">
                            <w:pPr>
                              <w:autoSpaceDE w:val="0"/>
                              <w:autoSpaceDN w:val="0"/>
                              <w:adjustRightInd w:val="0"/>
                              <w:spacing w:after="40"/>
                              <w:rPr>
                                <w:rFonts w:ascii="Helvetica" w:hAnsi="Helvetica"/>
                                <w:sz w:val="18"/>
                                <w:szCs w:val="18"/>
                              </w:rPr>
                            </w:pPr>
                            <w:r>
                              <w:rPr>
                                <w:rFonts w:ascii="Helvetica" w:hAnsi="Helvetica" w:cs="HelveticaNeueLTStd-Roman"/>
                                <w:sz w:val="18"/>
                                <w:szCs w:val="18"/>
                              </w:rPr>
                              <w:tab/>
                            </w:r>
                            <w:r w:rsidRPr="000D16C9">
                              <w:rPr>
                                <w:rFonts w:ascii="Helvetica" w:hAnsi="Helvetica" w:cs="HelveticaNeueLTStd-Roman"/>
                                <w:sz w:val="18"/>
                                <w:szCs w:val="18"/>
                              </w:rPr>
                              <w:t>exact VOCs. VOCs may vary by base.</w:t>
                            </w:r>
                          </w:p>
                          <w:p w:rsidR="006C353E" w:rsidRPr="000D16C9" w:rsidRDefault="006C353E" w:rsidP="0040517F">
                            <w:pPr>
                              <w:autoSpaceDE w:val="0"/>
                              <w:autoSpaceDN w:val="0"/>
                              <w:adjustRightInd w:val="0"/>
                              <w:spacing w:after="40"/>
                              <w:rPr>
                                <w:rFonts w:ascii="Helvetica" w:hAnsi="Helvetica" w:cs="HelveticaNeueLTStd-Roman"/>
                                <w:sz w:val="18"/>
                                <w:szCs w:val="18"/>
                              </w:rPr>
                            </w:pPr>
                          </w:p>
                          <w:p w:rsidR="006C353E" w:rsidRDefault="006C353E" w:rsidP="0079035C">
                            <w:pPr>
                              <w:autoSpaceDE w:val="0"/>
                              <w:autoSpaceDN w:val="0"/>
                              <w:adjustRightInd w:val="0"/>
                              <w:rPr>
                                <w:rFonts w:ascii="Helvetica" w:hAnsi="Helvetica" w:cs="HelveticaNeueLTStd-Roman"/>
                                <w:color w:val="1E6558"/>
                                <w:sz w:val="28"/>
                                <w:szCs w:val="28"/>
                              </w:rPr>
                            </w:pPr>
                          </w:p>
                          <w:p w:rsidR="006C353E" w:rsidRDefault="006C353E" w:rsidP="0079035C">
                            <w:pPr>
                              <w:autoSpaceDE w:val="0"/>
                              <w:autoSpaceDN w:val="0"/>
                              <w:adjustRightInd w:val="0"/>
                              <w:rPr>
                                <w:rFonts w:ascii="Helvetica" w:hAnsi="Helvetica" w:cs="HelveticaNeueLTStd-Roman"/>
                                <w:color w:val="1E6558"/>
                                <w:sz w:val="28"/>
                                <w:szCs w:val="28"/>
                              </w:rPr>
                            </w:pPr>
                            <w:r>
                              <w:rPr>
                                <w:rFonts w:ascii="Helvetica" w:hAnsi="Helvetica" w:cs="HelveticaNeueLTStd-Roman"/>
                                <w:color w:val="1E6558"/>
                                <w:sz w:val="28"/>
                                <w:szCs w:val="28"/>
                              </w:rPr>
                              <w:t>Guest Room</w:t>
                            </w:r>
                            <w:r w:rsidRPr="00612B6D">
                              <w:rPr>
                                <w:rFonts w:ascii="Helvetica" w:hAnsi="Helvetica" w:cs="HelveticaNeueLTStd-Roman"/>
                                <w:color w:val="1E6558"/>
                                <w:sz w:val="28"/>
                                <w:szCs w:val="28"/>
                              </w:rPr>
                              <w:t>:</w:t>
                            </w:r>
                          </w:p>
                          <w:p w:rsidR="006C353E" w:rsidRDefault="006C353E" w:rsidP="0079035C">
                            <w:pPr>
                              <w:autoSpaceDE w:val="0"/>
                              <w:autoSpaceDN w:val="0"/>
                              <w:adjustRightInd w:val="0"/>
                              <w:rPr>
                                <w:rFonts w:ascii="HelveticaNeueLTStd-Roman" w:hAnsi="HelveticaNeueLTStd-Roman" w:cs="HelveticaNeueLTStd-Roman"/>
                                <w:color w:val="1E6558"/>
                                <w:sz w:val="28"/>
                                <w:szCs w:val="28"/>
                              </w:rPr>
                            </w:pPr>
                          </w:p>
                          <w:p w:rsidR="006C353E" w:rsidRDefault="006C353E" w:rsidP="0040517F">
                            <w:pPr>
                              <w:tabs>
                                <w:tab w:val="left" w:pos="1080"/>
                                <w:tab w:val="decimal" w:pos="2520"/>
                              </w:tabs>
                              <w:autoSpaceDE w:val="0"/>
                              <w:autoSpaceDN w:val="0"/>
                              <w:adjustRightInd w:val="0"/>
                              <w:spacing w:after="40"/>
                              <w:rPr>
                                <w:rFonts w:ascii="Helvetica" w:hAnsi="Helvetica" w:cs="HelveticaNeueLTStd-Roman"/>
                                <w:b/>
                                <w:sz w:val="18"/>
                                <w:szCs w:val="18"/>
                              </w:rPr>
                            </w:pPr>
                            <w:r w:rsidRPr="00B23299">
                              <w:rPr>
                                <w:rFonts w:ascii="Helvetica" w:hAnsi="Helvetica" w:cs="HelveticaNeueLTStd-Roman"/>
                                <w:b/>
                                <w:sz w:val="18"/>
                                <w:szCs w:val="18"/>
                              </w:rPr>
                              <w:t>Gypsum Board — Walls</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B23299">
                              <w:rPr>
                                <w:rFonts w:ascii="Helvetica" w:hAnsi="Helvetica" w:cs="HelveticaNeueLTStd-Roman"/>
                                <w:color w:val="1E6459"/>
                                <w:sz w:val="18"/>
                                <w:szCs w:val="18"/>
                              </w:rPr>
                              <w:t>Eg-Shel Finish — Low Odor Zero VOC System</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r w:rsidRPr="00B23299">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B23299">
                              <w:rPr>
                                <w:rFonts w:ascii="Helvetica" w:hAnsi="Helvetica" w:cs="HelveticaNeueLTStd-Roman"/>
                                <w:sz w:val="18"/>
                                <w:szCs w:val="18"/>
                              </w:rPr>
                              <w:t>ProMar 200 Zero VOC Interior Latex Eg-Shel, B20W2650 series,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w:t>
                            </w:r>
                            <w:r>
                              <w:rPr>
                                <w:rFonts w:ascii="Helvetica" w:hAnsi="Helvetica" w:cs="HelveticaNeueLTStd-Roman"/>
                                <w:sz w:val="18"/>
                                <w:szCs w:val="18"/>
                              </w:rPr>
                              <w:t xml:space="preserve"> Harmony Interior Latex Eg-Shel</w:t>
                            </w:r>
                            <w:r w:rsidRPr="00612B6D">
                              <w:rPr>
                                <w:rFonts w:ascii="Helvetica" w:hAnsi="Helvetica" w:cs="HelveticaNeueLTStd-Roman"/>
                                <w:sz w:val="18"/>
                                <w:szCs w:val="18"/>
                              </w:rPr>
                              <w:t>, B9W551 — Odor Eliminating Technology,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B23299">
                              <w:rPr>
                                <w:rFonts w:ascii="Helvetica" w:hAnsi="Helvetica" w:cs="HelveticaNeueLTStd-Roman"/>
                                <w:sz w:val="18"/>
                                <w:szCs w:val="18"/>
                              </w:rPr>
                              <w:t>ProMar 200 Zero VOC Interior Latex Eg-Shel, B20W2650 series, 0 g/L</w:t>
                            </w:r>
                            <w:r>
                              <w:rPr>
                                <w:rFonts w:ascii="Helvetica" w:hAnsi="Helvetica" w:cs="HelveticaNeueLTStd-Roman"/>
                                <w:sz w:val="18"/>
                                <w:szCs w:val="18"/>
                              </w:rPr>
                              <w:t xml:space="preserve"> VOC</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Eg-Shel, B9W551 — Odor Eliminating Technology,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A856D1" w:rsidRDefault="006C353E" w:rsidP="0040517F">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A856D1">
                              <w:rPr>
                                <w:rFonts w:ascii="Helvetica" w:hAnsi="Helvetica" w:cs="HelveticaNeueLTStd-Roman"/>
                                <w:color w:val="1E6459"/>
                                <w:sz w:val="18"/>
                                <w:szCs w:val="18"/>
                              </w:rPr>
                              <w:t xml:space="preserve">Semi-Gloss Finish: Low Odor Zero VOC </w:t>
                            </w:r>
                            <w:r>
                              <w:rPr>
                                <w:rFonts w:ascii="Helvetica" w:hAnsi="Helvetica" w:cs="HelveticaNeueLTStd-Roman"/>
                                <w:color w:val="1E6459"/>
                                <w:sz w:val="18"/>
                                <w:szCs w:val="18"/>
                              </w:rPr>
                              <w:t>System</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r w:rsidRPr="00B23299">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612B6D">
                              <w:rPr>
                                <w:rFonts w:ascii="Helvetica" w:hAnsi="Helvetica" w:cs="HelveticaNeueLTStd-Roman"/>
                                <w:sz w:val="18"/>
                                <w:szCs w:val="18"/>
                              </w:rPr>
                              <w:t>ProMar 200 Zero VOC Interior Latex Semi-Gloss, B31W2651 series,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Semi-Gloss, B10W551 — Odor Eliminating Technology,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612B6D">
                              <w:rPr>
                                <w:rFonts w:ascii="Helvetica" w:hAnsi="Helvetica" w:cs="HelveticaNeueLTStd-Roman"/>
                                <w:sz w:val="18"/>
                                <w:szCs w:val="18"/>
                              </w:rPr>
                              <w:t>ProMar 200 Zero VOC Interior Latex Semi-Gloss, B31W2651 series, 0 g/L</w:t>
                            </w:r>
                            <w:r>
                              <w:rPr>
                                <w:rFonts w:ascii="Helvetica" w:hAnsi="Helvetica" w:cs="HelveticaNeueLTStd-Roman"/>
                                <w:sz w:val="18"/>
                                <w:szCs w:val="18"/>
                              </w:rPr>
                              <w:t xml:space="preserve"> VOC</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Semi-Gloss, B10W551 — Odor Eliminating Technology, 0 g/L</w:t>
                            </w:r>
                            <w:r>
                              <w:rPr>
                                <w:rFonts w:ascii="Helvetica" w:hAnsi="Helvetica" w:cs="HelveticaNeueLTStd-Roman"/>
                                <w:sz w:val="18"/>
                                <w:szCs w:val="18"/>
                              </w:rPr>
                              <w:t xml:space="preserve"> VOC</w:t>
                            </w:r>
                          </w:p>
                          <w:p w:rsidR="006C353E" w:rsidRPr="00612B6D" w:rsidRDefault="006C353E" w:rsidP="00612B6D">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FF1270">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Gypsum Board — Ceiling</w:t>
                            </w:r>
                          </w:p>
                          <w:p w:rsidR="006C353E" w:rsidRDefault="006C353E" w:rsidP="00FF1270">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612B6D">
                              <w:rPr>
                                <w:rFonts w:ascii="Helvetica" w:hAnsi="Helvetica" w:cs="HelveticaNeueLTStd-Roman"/>
                                <w:color w:val="1E6459"/>
                                <w:sz w:val="18"/>
                                <w:szCs w:val="18"/>
                              </w:rPr>
                              <w:t>Flat Finish — Low Odor Zero VOC System</w:t>
                            </w:r>
                          </w:p>
                          <w:p w:rsidR="006C353E" w:rsidRDefault="006C353E" w:rsidP="00FF1270">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r w:rsidRPr="00612B6D">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Pr>
                                <w:rFonts w:ascii="Helvetica" w:hAnsi="Helvetica" w:cs="HelveticaNeueLTStd-Roman"/>
                                <w:sz w:val="18"/>
                                <w:szCs w:val="18"/>
                              </w:rPr>
                              <w:tab/>
                            </w:r>
                            <w:r w:rsidRPr="00612B6D">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612B6D">
                              <w:rPr>
                                <w:rFonts w:ascii="Helvetica" w:hAnsi="Helvetica" w:cs="HelveticaNeueLTStd-Roman"/>
                                <w:sz w:val="18"/>
                                <w:szCs w:val="18"/>
                              </w:rPr>
                              <w:t>ProMar 200 Zero VOC Flat, B30W2650 series, 0 g/L</w:t>
                            </w:r>
                            <w:r>
                              <w:rPr>
                                <w:rFonts w:ascii="Helvetica" w:hAnsi="Helvetica" w:cs="HelveticaNeueLTStd-Roman"/>
                                <w:sz w:val="18"/>
                                <w:szCs w:val="18"/>
                              </w:rPr>
                              <w:t xml:space="preserve"> VOC</w:t>
                            </w: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Flat, B5W551 series — Odor Eliminating Technology, 0 g/L</w:t>
                            </w:r>
                            <w:r>
                              <w:rPr>
                                <w:rFonts w:ascii="Helvetica" w:hAnsi="Helvetica" w:cs="HelveticaNeueLTStd-Roman"/>
                                <w:sz w:val="18"/>
                                <w:szCs w:val="18"/>
                              </w:rPr>
                              <w:t xml:space="preserve"> VOC</w:t>
                            </w: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612B6D">
                              <w:rPr>
                                <w:rFonts w:ascii="Helvetica" w:hAnsi="Helvetica" w:cs="HelveticaNeueLTStd-Roman"/>
                                <w:sz w:val="18"/>
                                <w:szCs w:val="18"/>
                              </w:rPr>
                              <w:t>ProMar 200 Zero VOC Flat, B30W2650 series, 0 g/L</w:t>
                            </w:r>
                            <w:r>
                              <w:rPr>
                                <w:rFonts w:ascii="Helvetica" w:hAnsi="Helvetica" w:cs="HelveticaNeueLTStd-Roman"/>
                                <w:sz w:val="18"/>
                                <w:szCs w:val="18"/>
                              </w:rPr>
                              <w:t xml:space="preserve"> VOC</w:t>
                            </w:r>
                          </w:p>
                          <w:p w:rsidR="006C353E"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Flat, B5W551 series — Odor Eliminating Technology, 0 g/L</w:t>
                            </w:r>
                            <w:r>
                              <w:rPr>
                                <w:rFonts w:ascii="Helvetica" w:hAnsi="Helvetica" w:cs="HelveticaNeueLTStd-Roman"/>
                                <w:sz w:val="18"/>
                                <w:szCs w:val="18"/>
                              </w:rPr>
                              <w:t xml:space="preserve"> VOC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96" o:spid="_x0000_s1034" type="#_x0000_t202" style="position:absolute;margin-left:560.95pt;margin-top:-158.25pt;width:527.4pt;height:848.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" fillcolor="white [3201]" stroked="f" strokeweight="0">
                <v:path arrowok="t"/>
                <v:textbox>
                  <w:txbxContent>
                    <w:p w:rsidR="006C353E" w:rsidRPr="00A622BE" w:rsidRDefault="006C353E" w:rsidP="0040517F">
                      <w:pPr>
                        <w:autoSpaceDE w:val="0"/>
                        <w:autoSpaceDN w:val="0"/>
                        <w:adjustRightInd w:val="0"/>
                        <w:rPr>
                          <w:rFonts w:ascii="Helvetica" w:hAnsi="Helvetica" w:cs="HelveticaNeueLTStd-Roman"/>
                          <w:color w:val="BA6F2E"/>
                          <w:sz w:val="28"/>
                          <w:szCs w:val="28"/>
                        </w:rPr>
                      </w:pPr>
                      <w:r w:rsidRPr="00A622BE">
                        <w:rPr>
                          <w:rFonts w:ascii="Helvetica" w:hAnsi="Helvetica" w:cs="HelveticaNeueLTStd-Roman"/>
                          <w:color w:val="BA6F2E"/>
                          <w:sz w:val="28"/>
                          <w:szCs w:val="28"/>
                        </w:rPr>
                        <w:t>Recommended Finishes:</w:t>
                      </w:r>
                    </w:p>
                    <w:p w:rsidR="006C353E" w:rsidRDefault="006C353E" w:rsidP="0040517F">
                      <w:pPr>
                        <w:autoSpaceDE w:val="0"/>
                        <w:autoSpaceDN w:val="0"/>
                        <w:adjustRightInd w:val="0"/>
                        <w:spacing w:after="40"/>
                        <w:rPr>
                          <w:rFonts w:ascii="Helvetica" w:hAnsi="Helvetica" w:cs="HelveticaNeueLTStd-Roman"/>
                          <w:sz w:val="18"/>
                          <w:szCs w:val="18"/>
                        </w:rPr>
                      </w:pPr>
                    </w:p>
                    <w:p w:rsidR="006C353E" w:rsidRPr="000D16C9" w:rsidRDefault="006C353E"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Ceilings and Soffits:</w:t>
                      </w:r>
                      <w:r>
                        <w:rPr>
                          <w:rFonts w:ascii="Helvetica" w:hAnsi="Helvetica" w:cs="HelveticaNeueLTStd-Roman"/>
                          <w:sz w:val="18"/>
                          <w:szCs w:val="18"/>
                        </w:rPr>
                        <w:tab/>
                      </w:r>
                      <w:r w:rsidRPr="000D16C9">
                        <w:rPr>
                          <w:rFonts w:ascii="Helvetica" w:hAnsi="Helvetica" w:cs="HelveticaNeueLTStd-Roman"/>
                          <w:sz w:val="18"/>
                          <w:szCs w:val="18"/>
                        </w:rPr>
                        <w:t>Flat, Eg-Shel or Semi-Gloss Finish</w:t>
                      </w:r>
                    </w:p>
                    <w:p w:rsidR="006C353E" w:rsidRDefault="006C353E"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Walls:</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Eg-Shel or Semi-Gloss Finish</w:t>
                      </w:r>
                    </w:p>
                    <w:p w:rsidR="006C353E" w:rsidRDefault="006C353E"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Trim:</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Semi-Gloss Finish (unless otherwise noted)</w:t>
                      </w:r>
                    </w:p>
                    <w:p w:rsidR="006C353E" w:rsidRDefault="006C353E" w:rsidP="0040517F">
                      <w:pPr>
                        <w:autoSpaceDE w:val="0"/>
                        <w:autoSpaceDN w:val="0"/>
                        <w:adjustRightInd w:val="0"/>
                        <w:spacing w:after="40"/>
                        <w:rPr>
                          <w:rFonts w:ascii="Helvetica" w:hAnsi="Helvetica" w:cs="HelveticaNeueLTStd-Roman"/>
                          <w:sz w:val="18"/>
                          <w:szCs w:val="18"/>
                        </w:rPr>
                      </w:pPr>
                    </w:p>
                    <w:p w:rsidR="006C353E" w:rsidRDefault="006C353E" w:rsidP="0040517F">
                      <w:pPr>
                        <w:autoSpaceDE w:val="0"/>
                        <w:autoSpaceDN w:val="0"/>
                        <w:adjustRightInd w:val="0"/>
                        <w:rPr>
                          <w:rFonts w:ascii="Helvetica" w:hAnsi="Helvetica" w:cs="HelveticaNeueLTStd-Roman"/>
                          <w:color w:val="1E6558"/>
                          <w:sz w:val="28"/>
                          <w:szCs w:val="28"/>
                        </w:rPr>
                      </w:pPr>
                      <w:r w:rsidRPr="000D16C9">
                        <w:rPr>
                          <w:rFonts w:ascii="Helvetica" w:hAnsi="Helvetica" w:cs="HelveticaNeueLTStd-Roman"/>
                          <w:color w:val="1E6558"/>
                          <w:sz w:val="28"/>
                          <w:szCs w:val="28"/>
                        </w:rPr>
                        <w:t>Miscellaneous Notes:</w:t>
                      </w:r>
                    </w:p>
                    <w:p w:rsidR="006C353E" w:rsidRPr="000D16C9" w:rsidRDefault="006C353E" w:rsidP="0040517F">
                      <w:pPr>
                        <w:autoSpaceDE w:val="0"/>
                        <w:autoSpaceDN w:val="0"/>
                        <w:adjustRightInd w:val="0"/>
                        <w:rPr>
                          <w:rFonts w:ascii="Helvetica" w:hAnsi="Helvetica" w:cs="HelveticaNeueLTStd-Roman"/>
                          <w:color w:val="1E6558"/>
                          <w:sz w:val="28"/>
                          <w:szCs w:val="28"/>
                        </w:rPr>
                      </w:pPr>
                    </w:p>
                    <w:p w:rsidR="006C353E" w:rsidRPr="000D16C9" w:rsidRDefault="006C353E" w:rsidP="0040517F">
                      <w:pPr>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a.</w:t>
                      </w:r>
                      <w:r>
                        <w:rPr>
                          <w:rFonts w:ascii="Helvetica" w:hAnsi="Helvetica" w:cs="HelveticaNeueLTStd-Roman"/>
                          <w:sz w:val="18"/>
                          <w:szCs w:val="18"/>
                        </w:rPr>
                        <w:tab/>
                      </w:r>
                      <w:r w:rsidRPr="000D16C9">
                        <w:rPr>
                          <w:rFonts w:ascii="Helvetica" w:hAnsi="Helvetica" w:cs="HelveticaNeueLTStd-Roman"/>
                          <w:sz w:val="18"/>
                          <w:szCs w:val="18"/>
                        </w:rPr>
                        <w:t>For previously painted substrates (when clean, dry and dull), the primer can often be eliminated and then</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finished with 1 or 2 coats. When loose or peeling paint is evident or surfaces have a gloss finish, contact your</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Sherwin-Williams Architectural Account Executive for specific preparation and finishing instructions.</w:t>
                      </w:r>
                    </w:p>
                    <w:p w:rsidR="006C353E" w:rsidRPr="000D16C9" w:rsidRDefault="006C353E" w:rsidP="0040517F">
                      <w:pPr>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b.</w:t>
                      </w:r>
                      <w:r>
                        <w:rPr>
                          <w:rFonts w:ascii="Helvetica" w:hAnsi="Helvetica" w:cs="HelveticaNeueLTStd-Roman"/>
                          <w:sz w:val="18"/>
                          <w:szCs w:val="18"/>
                        </w:rPr>
                        <w:tab/>
                      </w:r>
                      <w:r w:rsidRPr="000D16C9">
                        <w:rPr>
                          <w:rFonts w:ascii="Helvetica" w:hAnsi="Helvetica" w:cs="HelveticaNeueLTStd-Roman"/>
                          <w:sz w:val="18"/>
                          <w:szCs w:val="18"/>
                        </w:rPr>
                        <w:t>This schedule is not inclusive of all SW products; other products and finishes are available.</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c.</w:t>
                      </w:r>
                      <w:r>
                        <w:rPr>
                          <w:rFonts w:ascii="Helvetica" w:hAnsi="Helvetica" w:cs="HelveticaNeueLTStd-Roman"/>
                          <w:sz w:val="18"/>
                          <w:szCs w:val="18"/>
                        </w:rPr>
                        <w:tab/>
                      </w:r>
                      <w:r w:rsidRPr="000D16C9">
                        <w:rPr>
                          <w:rFonts w:ascii="Helvetica" w:hAnsi="Helvetica" w:cs="HelveticaNeueLTStd-Roman"/>
                          <w:sz w:val="18"/>
                          <w:szCs w:val="18"/>
                        </w:rPr>
                        <w:t>All products listed meet LEED-09 New Construction, LEED-09 Healthcare and SCAQMD requirements, unless</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otherwise noted.</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d.</w:t>
                      </w:r>
                      <w:r>
                        <w:rPr>
                          <w:rFonts w:ascii="Helvetica" w:hAnsi="Helvetica" w:cs="HelveticaNeueLTStd-Roman"/>
                          <w:sz w:val="18"/>
                          <w:szCs w:val="18"/>
                        </w:rPr>
                        <w:tab/>
                      </w:r>
                      <w:r w:rsidRPr="000D16C9">
                        <w:rPr>
                          <w:rFonts w:ascii="Helvetica" w:hAnsi="Helvetica" w:cs="HelveticaNeueLTStd-Roman"/>
                          <w:sz w:val="18"/>
                          <w:szCs w:val="18"/>
                        </w:rPr>
                        <w:t>For questions and assistance (including MPI standards</w:t>
                      </w:r>
                      <w:r>
                        <w:rPr>
                          <w:rFonts w:ascii="Helvetica" w:hAnsi="Helvetica" w:cs="HelveticaNeueLTStd-Roman"/>
                          <w:sz w:val="18"/>
                          <w:szCs w:val="18"/>
                        </w:rPr>
                        <w:t xml:space="preserve"> </w:t>
                      </w:r>
                      <w:r w:rsidRPr="000D16C9">
                        <w:rPr>
                          <w:rFonts w:ascii="Helvetica" w:hAnsi="Helvetica" w:cs="HelveticaNeueLTStd-Roman"/>
                          <w:sz w:val="18"/>
                          <w:szCs w:val="18"/>
                        </w:rPr>
                        <w:t>), please contact your local Architectural Account Executive.</w:t>
                      </w:r>
                    </w:p>
                    <w:p w:rsidR="006C353E" w:rsidRPr="000D16C9" w:rsidRDefault="006C353E"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e.</w:t>
                      </w:r>
                      <w:r>
                        <w:rPr>
                          <w:rFonts w:ascii="Helvetica" w:hAnsi="Helvetica" w:cs="HelveticaNeueLTStd-Roman"/>
                          <w:sz w:val="18"/>
                          <w:szCs w:val="18"/>
                        </w:rPr>
                        <w:tab/>
                      </w:r>
                      <w:r w:rsidRPr="000D16C9">
                        <w:rPr>
                          <w:rFonts w:ascii="Helvetica" w:hAnsi="Helvetica" w:cs="HelveticaNeueLTStd-Roman"/>
                          <w:sz w:val="18"/>
                          <w:szCs w:val="18"/>
                        </w:rPr>
                        <w:t>Some colors may not be zero VOC after tinting with conventional colorants. Refer to the current MSDS/EDS for</w:t>
                      </w:r>
                    </w:p>
                    <w:p w:rsidR="006C353E" w:rsidRPr="000D16C9" w:rsidRDefault="006C353E" w:rsidP="0040517F">
                      <w:pPr>
                        <w:autoSpaceDE w:val="0"/>
                        <w:autoSpaceDN w:val="0"/>
                        <w:adjustRightInd w:val="0"/>
                        <w:spacing w:after="40"/>
                        <w:rPr>
                          <w:rFonts w:ascii="Helvetica" w:hAnsi="Helvetica"/>
                          <w:sz w:val="18"/>
                          <w:szCs w:val="18"/>
                        </w:rPr>
                      </w:pPr>
                      <w:r>
                        <w:rPr>
                          <w:rFonts w:ascii="Helvetica" w:hAnsi="Helvetica" w:cs="HelveticaNeueLTStd-Roman"/>
                          <w:sz w:val="18"/>
                          <w:szCs w:val="18"/>
                        </w:rPr>
                        <w:tab/>
                      </w:r>
                      <w:r w:rsidRPr="000D16C9">
                        <w:rPr>
                          <w:rFonts w:ascii="Helvetica" w:hAnsi="Helvetica" w:cs="HelveticaNeueLTStd-Roman"/>
                          <w:sz w:val="18"/>
                          <w:szCs w:val="18"/>
                        </w:rPr>
                        <w:t>exact VOCs. VOCs may vary by base.</w:t>
                      </w:r>
                    </w:p>
                    <w:p w:rsidR="006C353E" w:rsidRPr="000D16C9" w:rsidRDefault="006C353E" w:rsidP="0040517F">
                      <w:pPr>
                        <w:autoSpaceDE w:val="0"/>
                        <w:autoSpaceDN w:val="0"/>
                        <w:adjustRightInd w:val="0"/>
                        <w:spacing w:after="40"/>
                        <w:rPr>
                          <w:rFonts w:ascii="Helvetica" w:hAnsi="Helvetica" w:cs="HelveticaNeueLTStd-Roman"/>
                          <w:sz w:val="18"/>
                          <w:szCs w:val="18"/>
                        </w:rPr>
                      </w:pPr>
                    </w:p>
                    <w:p w:rsidR="006C353E" w:rsidRDefault="006C353E" w:rsidP="0079035C">
                      <w:pPr>
                        <w:autoSpaceDE w:val="0"/>
                        <w:autoSpaceDN w:val="0"/>
                        <w:adjustRightInd w:val="0"/>
                        <w:rPr>
                          <w:rFonts w:ascii="Helvetica" w:hAnsi="Helvetica" w:cs="HelveticaNeueLTStd-Roman"/>
                          <w:color w:val="1E6558"/>
                          <w:sz w:val="28"/>
                          <w:szCs w:val="28"/>
                        </w:rPr>
                      </w:pPr>
                    </w:p>
                    <w:p w:rsidR="006C353E" w:rsidRDefault="006C353E" w:rsidP="0079035C">
                      <w:pPr>
                        <w:autoSpaceDE w:val="0"/>
                        <w:autoSpaceDN w:val="0"/>
                        <w:adjustRightInd w:val="0"/>
                        <w:rPr>
                          <w:rFonts w:ascii="Helvetica" w:hAnsi="Helvetica" w:cs="HelveticaNeueLTStd-Roman"/>
                          <w:color w:val="1E6558"/>
                          <w:sz w:val="28"/>
                          <w:szCs w:val="28"/>
                        </w:rPr>
                      </w:pPr>
                      <w:r>
                        <w:rPr>
                          <w:rFonts w:ascii="Helvetica" w:hAnsi="Helvetica" w:cs="HelveticaNeueLTStd-Roman"/>
                          <w:color w:val="1E6558"/>
                          <w:sz w:val="28"/>
                          <w:szCs w:val="28"/>
                        </w:rPr>
                        <w:t>Guest Room</w:t>
                      </w:r>
                      <w:r w:rsidRPr="00612B6D">
                        <w:rPr>
                          <w:rFonts w:ascii="Helvetica" w:hAnsi="Helvetica" w:cs="HelveticaNeueLTStd-Roman"/>
                          <w:color w:val="1E6558"/>
                          <w:sz w:val="28"/>
                          <w:szCs w:val="28"/>
                        </w:rPr>
                        <w:t>:</w:t>
                      </w:r>
                    </w:p>
                    <w:p w:rsidR="006C353E" w:rsidRDefault="006C353E" w:rsidP="0079035C">
                      <w:pPr>
                        <w:autoSpaceDE w:val="0"/>
                        <w:autoSpaceDN w:val="0"/>
                        <w:adjustRightInd w:val="0"/>
                        <w:rPr>
                          <w:rFonts w:ascii="HelveticaNeueLTStd-Roman" w:hAnsi="HelveticaNeueLTStd-Roman" w:cs="HelveticaNeueLTStd-Roman"/>
                          <w:color w:val="1E6558"/>
                          <w:sz w:val="28"/>
                          <w:szCs w:val="28"/>
                        </w:rPr>
                      </w:pPr>
                    </w:p>
                    <w:p w:rsidR="006C353E" w:rsidRDefault="006C353E" w:rsidP="0040517F">
                      <w:pPr>
                        <w:tabs>
                          <w:tab w:val="left" w:pos="1080"/>
                          <w:tab w:val="decimal" w:pos="2520"/>
                        </w:tabs>
                        <w:autoSpaceDE w:val="0"/>
                        <w:autoSpaceDN w:val="0"/>
                        <w:adjustRightInd w:val="0"/>
                        <w:spacing w:after="40"/>
                        <w:rPr>
                          <w:rFonts w:ascii="Helvetica" w:hAnsi="Helvetica" w:cs="HelveticaNeueLTStd-Roman"/>
                          <w:b/>
                          <w:sz w:val="18"/>
                          <w:szCs w:val="18"/>
                        </w:rPr>
                      </w:pPr>
                      <w:r w:rsidRPr="00B23299">
                        <w:rPr>
                          <w:rFonts w:ascii="Helvetica" w:hAnsi="Helvetica" w:cs="HelveticaNeueLTStd-Roman"/>
                          <w:b/>
                          <w:sz w:val="18"/>
                          <w:szCs w:val="18"/>
                        </w:rPr>
                        <w:t>Gypsum Board — Walls</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B23299">
                        <w:rPr>
                          <w:rFonts w:ascii="Helvetica" w:hAnsi="Helvetica" w:cs="HelveticaNeueLTStd-Roman"/>
                          <w:color w:val="1E6459"/>
                          <w:sz w:val="18"/>
                          <w:szCs w:val="18"/>
                        </w:rPr>
                        <w:t>Eg-Shel Finish — Low Odor Zero VOC System</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r w:rsidRPr="00B23299">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B23299">
                        <w:rPr>
                          <w:rFonts w:ascii="Helvetica" w:hAnsi="Helvetica" w:cs="HelveticaNeueLTStd-Roman"/>
                          <w:sz w:val="18"/>
                          <w:szCs w:val="18"/>
                        </w:rPr>
                        <w:t>ProMar 200 Zero VOC Interior Latex Eg-Shel, B20W2650 series,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w:t>
                      </w:r>
                      <w:r>
                        <w:rPr>
                          <w:rFonts w:ascii="Helvetica" w:hAnsi="Helvetica" w:cs="HelveticaNeueLTStd-Roman"/>
                          <w:sz w:val="18"/>
                          <w:szCs w:val="18"/>
                        </w:rPr>
                        <w:t xml:space="preserve"> Harmony Interior Latex Eg-Shel</w:t>
                      </w:r>
                      <w:r w:rsidRPr="00612B6D">
                        <w:rPr>
                          <w:rFonts w:ascii="Helvetica" w:hAnsi="Helvetica" w:cs="HelveticaNeueLTStd-Roman"/>
                          <w:sz w:val="18"/>
                          <w:szCs w:val="18"/>
                        </w:rPr>
                        <w:t>, B9W551 — Odor Eliminating Technology,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B23299">
                        <w:rPr>
                          <w:rFonts w:ascii="Helvetica" w:hAnsi="Helvetica" w:cs="HelveticaNeueLTStd-Roman"/>
                          <w:sz w:val="18"/>
                          <w:szCs w:val="18"/>
                        </w:rPr>
                        <w:t>ProMar 200 Zero VOC Interior Latex Eg-Shel, B20W2650 series, 0 g/L</w:t>
                      </w:r>
                      <w:r>
                        <w:rPr>
                          <w:rFonts w:ascii="Helvetica" w:hAnsi="Helvetica" w:cs="HelveticaNeueLTStd-Roman"/>
                          <w:sz w:val="18"/>
                          <w:szCs w:val="18"/>
                        </w:rPr>
                        <w:t xml:space="preserve"> VOC</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Eg-Shel, B9W551 — Odor Eliminating Technology,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A856D1" w:rsidRDefault="006C353E" w:rsidP="0040517F">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A856D1">
                        <w:rPr>
                          <w:rFonts w:ascii="Helvetica" w:hAnsi="Helvetica" w:cs="HelveticaNeueLTStd-Roman"/>
                          <w:color w:val="1E6459"/>
                          <w:sz w:val="18"/>
                          <w:szCs w:val="18"/>
                        </w:rPr>
                        <w:t xml:space="preserve">Semi-Gloss Finish: Low Odor Zero VOC </w:t>
                      </w:r>
                      <w:r>
                        <w:rPr>
                          <w:rFonts w:ascii="Helvetica" w:hAnsi="Helvetica" w:cs="HelveticaNeueLTStd-Roman"/>
                          <w:color w:val="1E6459"/>
                          <w:sz w:val="18"/>
                          <w:szCs w:val="18"/>
                        </w:rPr>
                        <w:t>System</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r w:rsidRPr="00B23299">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612B6D">
                        <w:rPr>
                          <w:rFonts w:ascii="Helvetica" w:hAnsi="Helvetica" w:cs="HelveticaNeueLTStd-Roman"/>
                          <w:sz w:val="18"/>
                          <w:szCs w:val="18"/>
                        </w:rPr>
                        <w:t>ProMar 200 Zero VOC Interior Latex Semi-Gloss, B31W2651 series,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Semi-Gloss, B10W551 — Odor Eliminating Technology, 0 g/L</w:t>
                      </w:r>
                      <w:r>
                        <w:rPr>
                          <w:rFonts w:ascii="Helvetica" w:hAnsi="Helvetica" w:cs="HelveticaNeueLTStd-Roman"/>
                          <w:sz w:val="18"/>
                          <w:szCs w:val="18"/>
                        </w:rPr>
                        <w:t xml:space="preserve"> VOC</w:t>
                      </w:r>
                    </w:p>
                    <w:p w:rsidR="006C353E" w:rsidRPr="00612B6D"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612B6D">
                        <w:rPr>
                          <w:rFonts w:ascii="Helvetica" w:hAnsi="Helvetica" w:cs="HelveticaNeueLTStd-Roman"/>
                          <w:sz w:val="18"/>
                          <w:szCs w:val="18"/>
                        </w:rPr>
                        <w:t>ProMar 200 Zero VOC Interior Latex Semi-Gloss, B31W2651 series, 0 g/L</w:t>
                      </w:r>
                      <w:r>
                        <w:rPr>
                          <w:rFonts w:ascii="Helvetica" w:hAnsi="Helvetica" w:cs="HelveticaNeueLTStd-Roman"/>
                          <w:sz w:val="18"/>
                          <w:szCs w:val="18"/>
                        </w:rPr>
                        <w:t xml:space="preserve"> VOC</w:t>
                      </w:r>
                    </w:p>
                    <w:p w:rsidR="006C353E" w:rsidRDefault="006C353E"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Semi-Gloss, B10W551 — Odor Eliminating Technology, 0 g/L</w:t>
                      </w:r>
                      <w:r>
                        <w:rPr>
                          <w:rFonts w:ascii="Helvetica" w:hAnsi="Helvetica" w:cs="HelveticaNeueLTStd-Roman"/>
                          <w:sz w:val="18"/>
                          <w:szCs w:val="18"/>
                        </w:rPr>
                        <w:t xml:space="preserve"> VOC</w:t>
                      </w:r>
                    </w:p>
                    <w:p w:rsidR="006C353E" w:rsidRPr="00612B6D" w:rsidRDefault="006C353E" w:rsidP="00612B6D">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FF1270">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Gypsum Board — Ceiling</w:t>
                      </w:r>
                    </w:p>
                    <w:p w:rsidR="006C353E" w:rsidRDefault="006C353E" w:rsidP="00FF1270">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612B6D">
                        <w:rPr>
                          <w:rFonts w:ascii="Helvetica" w:hAnsi="Helvetica" w:cs="HelveticaNeueLTStd-Roman"/>
                          <w:color w:val="1E6459"/>
                          <w:sz w:val="18"/>
                          <w:szCs w:val="18"/>
                        </w:rPr>
                        <w:t>Flat Finish — Low Odor Zero VOC System</w:t>
                      </w:r>
                    </w:p>
                    <w:p w:rsidR="006C353E" w:rsidRDefault="006C353E" w:rsidP="00FF1270">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r w:rsidRPr="00612B6D">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Pr>
                          <w:rFonts w:ascii="Helvetica" w:hAnsi="Helvetica" w:cs="HelveticaNeueLTStd-Roman"/>
                          <w:sz w:val="18"/>
                          <w:szCs w:val="18"/>
                        </w:rPr>
                        <w:tab/>
                      </w:r>
                      <w:r w:rsidRPr="00612B6D">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612B6D">
                        <w:rPr>
                          <w:rFonts w:ascii="Helvetica" w:hAnsi="Helvetica" w:cs="HelveticaNeueLTStd-Roman"/>
                          <w:sz w:val="18"/>
                          <w:szCs w:val="18"/>
                        </w:rPr>
                        <w:t>ProMar 200 Zero VOC Flat, B30W2650 series, 0 g/L</w:t>
                      </w:r>
                      <w:r>
                        <w:rPr>
                          <w:rFonts w:ascii="Helvetica" w:hAnsi="Helvetica" w:cs="HelveticaNeueLTStd-Roman"/>
                          <w:sz w:val="18"/>
                          <w:szCs w:val="18"/>
                        </w:rPr>
                        <w:t xml:space="preserve"> VOC</w:t>
                      </w: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Flat, B5W551 series — Odor Eliminating Technology, 0 g/L</w:t>
                      </w:r>
                      <w:r>
                        <w:rPr>
                          <w:rFonts w:ascii="Helvetica" w:hAnsi="Helvetica" w:cs="HelveticaNeueLTStd-Roman"/>
                          <w:sz w:val="18"/>
                          <w:szCs w:val="18"/>
                        </w:rPr>
                        <w:t xml:space="preserve"> VOC</w:t>
                      </w:r>
                    </w:p>
                    <w:p w:rsidR="006C353E" w:rsidRPr="00612B6D"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612B6D">
                        <w:rPr>
                          <w:rFonts w:ascii="Helvetica" w:hAnsi="Helvetica" w:cs="HelveticaNeueLTStd-Roman"/>
                          <w:sz w:val="18"/>
                          <w:szCs w:val="18"/>
                        </w:rPr>
                        <w:t>ProMar 200 Zero VOC Flat, B30W2650 series, 0 g/L</w:t>
                      </w:r>
                      <w:r>
                        <w:rPr>
                          <w:rFonts w:ascii="Helvetica" w:hAnsi="Helvetica" w:cs="HelveticaNeueLTStd-Roman"/>
                          <w:sz w:val="18"/>
                          <w:szCs w:val="18"/>
                        </w:rPr>
                        <w:t xml:space="preserve"> VOC</w:t>
                      </w:r>
                    </w:p>
                    <w:p w:rsidR="006C353E" w:rsidRDefault="006C353E"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Flat, B5W551 series — Odor Eliminating Technology, 0 g/L</w:t>
                      </w:r>
                      <w:r>
                        <w:rPr>
                          <w:rFonts w:ascii="Helvetica" w:hAnsi="Helvetica" w:cs="HelveticaNeueLTStd-Roman"/>
                          <w:sz w:val="18"/>
                          <w:szCs w:val="18"/>
                        </w:rPr>
                        <w:t xml:space="preserve"> VOC</w:t>
                      </w:r>
                    </w:p>
                  </w:txbxContent>
                </v:textbox>
                <w10:wrap anchory="margin"/>
              </v:shape>
            </w:pict>
          </mc:Fallback>
        </mc:AlternateContent>
      </w:r>
      <w:r w:rsidR="00582262">
        <w:rPr>
          <w:rFonts w:ascii="HelveticaNeueLTStd-Lt" w:hAnsi="HelveticaNeueLTStd-Lt" w:cs="HelveticaNeueLTStd-Lt"/>
          <w:color w:val="1E6558"/>
          <w:sz w:val="76"/>
          <w:szCs w:val="76"/>
        </w:rPr>
        <w:br w:type="page"/>
      </w:r>
    </w:p>
    <w:p w:rsidR="00A77944" w:rsidRDefault="008E69D8" w:rsidP="00A77944">
      <w:pPr>
        <w:autoSpaceDE w:val="0"/>
        <w:autoSpaceDN w:val="0"/>
        <w:adjustRightInd w:val="0"/>
        <w:spacing w:after="40"/>
        <w:rPr>
          <w:rFonts w:ascii="Helvetica" w:hAnsi="Helvetica" w:cs="HelveticaNeueLTStd-Roman"/>
          <w:color w:val="005293"/>
          <w:sz w:val="28"/>
          <w:szCs w:val="28"/>
        </w:rPr>
      </w:pPr>
      <w:r>
        <w:rPr>
          <w:rFonts w:ascii="Helvetica" w:hAnsi="Helvetica" w:cs="HelveticaNeueLTStd-Roman"/>
          <w:noProof/>
          <w:color w:val="005293"/>
          <w:sz w:val="28"/>
          <w:szCs w:val="28"/>
        </w:rPr>
        <w:lastRenderedPageBreak/>
        <w:drawing>
          <wp:anchor distT="0" distB="0" distL="114300" distR="114300" simplePos="0" relativeHeight="251733504" behindDoc="1" locked="0" layoutInCell="1" allowOverlap="1">
            <wp:simplePos x="0" y="0"/>
            <wp:positionH relativeFrom="column">
              <wp:posOffset>-952500</wp:posOffset>
            </wp:positionH>
            <wp:positionV relativeFrom="paragraph">
              <wp:posOffset>-971550</wp:posOffset>
            </wp:positionV>
            <wp:extent cx="7839075" cy="10115550"/>
            <wp:effectExtent l="19050" t="0" r="9525" b="0"/>
            <wp:wrapNone/>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839075" cy="10115550"/>
                    </a:xfrm>
                    <a:prstGeom prst="rect">
                      <a:avLst/>
                    </a:prstGeom>
                  </pic:spPr>
                </pic:pic>
              </a:graphicData>
            </a:graphic>
          </wp:anchor>
        </w:drawing>
      </w:r>
      <w:r w:rsidR="00A77944" w:rsidRPr="00C9540E">
        <w:rPr>
          <w:rFonts w:ascii="Helvetica" w:hAnsi="Helvetica" w:cs="HelveticaNeueLTStd-Roman"/>
          <w:color w:val="005293"/>
          <w:sz w:val="28"/>
          <w:szCs w:val="28"/>
        </w:rPr>
        <w:t>Miscellaneous Notes:</w:t>
      </w:r>
    </w:p>
    <w:p w:rsidR="00A77944" w:rsidRDefault="003A5BA7" w:rsidP="00A77944">
      <w:pPr>
        <w:autoSpaceDE w:val="0"/>
        <w:autoSpaceDN w:val="0"/>
        <w:adjustRightInd w:val="0"/>
        <w:spacing w:after="40"/>
        <w:rPr>
          <w:rFonts w:ascii="Helvetica" w:hAnsi="Helvetica" w:cs="HelveticaNeueLTStd-Roman"/>
          <w:sz w:val="18"/>
          <w:szCs w:val="18"/>
        </w:rPr>
      </w:pP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91520" behindDoc="0" locked="0" layoutInCell="1" allowOverlap="1">
                <wp:simplePos x="0" y="0"/>
                <wp:positionH relativeFrom="column">
                  <wp:posOffset>-79375</wp:posOffset>
                </wp:positionH>
                <wp:positionV relativeFrom="paragraph">
                  <wp:posOffset>45719</wp:posOffset>
                </wp:positionV>
                <wp:extent cx="6395720" cy="0"/>
                <wp:effectExtent l="0" t="0" r="5080" b="19050"/>
                <wp:wrapNone/>
                <wp:docPr id="299"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9572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915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25pt,3.6pt" to="497.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" strokecolor="#005293" strokeweight="1pt">
                <v:stroke dashstyle="1 1"/>
                <o:lock v:ext="edit" shapetype="f"/>
              </v:line>
            </w:pict>
          </mc:Fallback>
        </mc:AlternateContent>
      </w:r>
    </w:p>
    <w:p w:rsidR="00235BB6" w:rsidRDefault="00235BB6" w:rsidP="00235BB6">
      <w:pPr>
        <w:pStyle w:val="Index"/>
        <w:ind w:left="0" w:firstLine="0"/>
        <w:rPr>
          <w:rFonts w:ascii="Helvetica" w:hAnsi="Helvetica"/>
          <w:b/>
          <w:bCs/>
          <w:sz w:val="18"/>
          <w:szCs w:val="18"/>
        </w:rPr>
      </w:pPr>
      <w:r w:rsidRPr="008769F2">
        <w:rPr>
          <w:rFonts w:ascii="Helvetica" w:hAnsi="Helvetica"/>
          <w:b/>
          <w:bCs/>
          <w:sz w:val="18"/>
          <w:szCs w:val="18"/>
        </w:rPr>
        <w:t>SURFACE PREPARATION:</w:t>
      </w:r>
    </w:p>
    <w:p w:rsidR="00235BB6" w:rsidRPr="008769F2" w:rsidRDefault="00235BB6" w:rsidP="00235BB6">
      <w:pPr>
        <w:pStyle w:val="Index"/>
        <w:ind w:left="0" w:firstLine="0"/>
        <w:rPr>
          <w:rFonts w:ascii="Helvetica" w:hAnsi="Helvetica"/>
          <w:b/>
          <w:bCs/>
          <w:sz w:val="18"/>
          <w:szCs w:val="18"/>
        </w:rPr>
      </w:pPr>
    </w:p>
    <w:p w:rsidR="00235BB6" w:rsidRPr="008769F2" w:rsidRDefault="00235BB6" w:rsidP="00A0227A">
      <w:pPr>
        <w:pStyle w:val="Index-2"/>
        <w:numPr>
          <w:ilvl w:val="0"/>
          <w:numId w:val="3"/>
        </w:numPr>
        <w:jc w:val="both"/>
        <w:rPr>
          <w:rFonts w:ascii="Helvetica" w:hAnsi="Helvetica"/>
          <w:sz w:val="18"/>
          <w:szCs w:val="18"/>
        </w:rPr>
      </w:pPr>
      <w:r w:rsidRPr="008769F2">
        <w:rPr>
          <w:rFonts w:ascii="Helvetica" w:hAnsi="Helvetica"/>
          <w:sz w:val="18"/>
          <w:szCs w:val="18"/>
        </w:rPr>
        <w:t>Proper product selection, surface preparation, and application affect coating performance. Coating integrity and service life will be reduced because of improperly prepared surfaces. Selection and implementation of proper surface preparation ensures coating adhesion to the substrate and prolongs the service life of the coating system.</w:t>
      </w:r>
      <w:r w:rsidR="00E63DC2">
        <w:rPr>
          <w:rFonts w:ascii="Helvetica" w:hAnsi="Helvetica"/>
          <w:sz w:val="18"/>
          <w:szCs w:val="18"/>
        </w:rPr>
        <w:t xml:space="preserve"> Recognize that any surface preparation short of total removal of the old coating may compromise the service length of the system.</w:t>
      </w:r>
    </w:p>
    <w:p w:rsidR="00235BB6" w:rsidRPr="008769F2" w:rsidRDefault="00235BB6" w:rsidP="00235BB6">
      <w:pPr>
        <w:pStyle w:val="Index-2"/>
        <w:rPr>
          <w:rFonts w:ascii="Helvetica" w:hAnsi="Helvetica"/>
          <w:sz w:val="18"/>
          <w:szCs w:val="18"/>
        </w:rPr>
      </w:pPr>
    </w:p>
    <w:p w:rsidR="00235BB6" w:rsidRPr="008769F2" w:rsidRDefault="00235BB6" w:rsidP="00A0227A">
      <w:pPr>
        <w:pStyle w:val="Index-2"/>
        <w:numPr>
          <w:ilvl w:val="0"/>
          <w:numId w:val="3"/>
        </w:numPr>
        <w:rPr>
          <w:rFonts w:ascii="Helvetica" w:hAnsi="Helvetica"/>
          <w:sz w:val="18"/>
          <w:szCs w:val="18"/>
        </w:rPr>
      </w:pPr>
      <w:r w:rsidRPr="008769F2">
        <w:rPr>
          <w:rFonts w:ascii="Helvetica" w:hAnsi="Helvetica"/>
          <w:sz w:val="18"/>
          <w:szCs w:val="18"/>
        </w:rPr>
        <w:t xml:space="preserve">Selection of the proper method of surface preparation depends on the substrate, the environment, and the expected service life of the coating system. Economics, surface contamination, and the effect on the substrate will also influence the selection of surface preparation methods. </w:t>
      </w:r>
    </w:p>
    <w:p w:rsidR="00235BB6" w:rsidRPr="008769F2" w:rsidRDefault="00235BB6" w:rsidP="00235BB6">
      <w:pPr>
        <w:pStyle w:val="Index-2"/>
        <w:rPr>
          <w:rFonts w:ascii="Helvetica" w:hAnsi="Helvetica"/>
          <w:sz w:val="18"/>
          <w:szCs w:val="18"/>
        </w:rPr>
      </w:pPr>
    </w:p>
    <w:p w:rsidR="00235BB6" w:rsidRPr="008769F2" w:rsidRDefault="00235BB6" w:rsidP="00A0227A">
      <w:pPr>
        <w:pStyle w:val="Index-2"/>
        <w:numPr>
          <w:ilvl w:val="0"/>
          <w:numId w:val="3"/>
        </w:numPr>
        <w:rPr>
          <w:rFonts w:ascii="Helvetica" w:hAnsi="Helvetica"/>
          <w:sz w:val="18"/>
          <w:szCs w:val="18"/>
        </w:rPr>
      </w:pPr>
      <w:r w:rsidRPr="008769F2">
        <w:rPr>
          <w:rFonts w:ascii="Helvetica" w:hAnsi="Helvetica"/>
          <w:sz w:val="18"/>
          <w:szCs w:val="18"/>
        </w:rPr>
        <w:t xml:space="preserve">The surface must be dry and in sound condition. Remove oil, dust, dirt, loose rust, peeling paint or other contamination to ensure good </w:t>
      </w:r>
      <w:r w:rsidRPr="008769F2">
        <w:rPr>
          <w:rFonts w:ascii="Helvetica" w:hAnsi="Helvetica"/>
          <w:sz w:val="18"/>
          <w:szCs w:val="18"/>
        </w:rPr>
        <w:softHyphen/>
        <w:t>adhesion.</w:t>
      </w:r>
    </w:p>
    <w:p w:rsidR="00235BB6" w:rsidRPr="008769F2" w:rsidRDefault="00235BB6" w:rsidP="00235BB6">
      <w:pPr>
        <w:pStyle w:val="Index-2"/>
        <w:rPr>
          <w:rFonts w:ascii="Helvetica" w:hAnsi="Helvetica"/>
          <w:sz w:val="18"/>
          <w:szCs w:val="18"/>
        </w:rPr>
      </w:pPr>
    </w:p>
    <w:p w:rsidR="00235BB6" w:rsidRPr="008769F2" w:rsidRDefault="00E63DC2" w:rsidP="00A0227A">
      <w:pPr>
        <w:pStyle w:val="Index-2"/>
        <w:numPr>
          <w:ilvl w:val="0"/>
          <w:numId w:val="3"/>
        </w:numPr>
        <w:rPr>
          <w:rFonts w:ascii="Helvetica" w:hAnsi="Helvetica"/>
          <w:sz w:val="18"/>
          <w:szCs w:val="18"/>
        </w:rPr>
      </w:pPr>
      <w:r>
        <w:rPr>
          <w:rFonts w:ascii="Helvetica" w:hAnsi="Helvetica"/>
          <w:sz w:val="18"/>
          <w:szCs w:val="18"/>
        </w:rPr>
        <w:t xml:space="preserve">Prior to attempting to remove mildew, it is always recommended to test any cleaner on a small, inconspicuous area prior to use. Bleach and bleaching type cleaners may damage or discolor existing paint films. Bleach alternative cleaning solutions may be advised. </w:t>
      </w:r>
      <w:r w:rsidRPr="008769F2">
        <w:rPr>
          <w:rFonts w:ascii="Helvetica" w:hAnsi="Helvetica"/>
          <w:sz w:val="18"/>
          <w:szCs w:val="18"/>
        </w:rPr>
        <w:t>Remove mildew before painting by washing with a solution of 1 part liquid household bleach and 3 parts of warm water. Apply the solution and scrub the mildewed area. Allow the solution to remain on the surface for 10 minutes. Rinse thoroughly with clean water and allow the surface to dry 48 hours before painting. Wear protective glasses or goggles, waterproof gloves, and protective clothing. Quickly wash off any of the mixture that comes in contact with your skin. Do not add detergents or ammonia to the bleach/water solution.</w:t>
      </w:r>
      <w:r w:rsidR="00235BB6" w:rsidRPr="008769F2">
        <w:rPr>
          <w:rFonts w:ascii="Helvetica" w:hAnsi="Helvetica"/>
          <w:sz w:val="18"/>
          <w:szCs w:val="18"/>
        </w:rPr>
        <w:t>.</w:t>
      </w:r>
    </w:p>
    <w:p w:rsidR="00235BB6" w:rsidRPr="008769F2" w:rsidRDefault="00235BB6" w:rsidP="00235BB6">
      <w:pPr>
        <w:pStyle w:val="Index-2"/>
        <w:rPr>
          <w:rFonts w:ascii="Helvetica" w:hAnsi="Helvetica"/>
          <w:sz w:val="18"/>
          <w:szCs w:val="18"/>
        </w:rPr>
      </w:pPr>
    </w:p>
    <w:p w:rsidR="00E63DC2" w:rsidRPr="00FA0CC9" w:rsidRDefault="00E63DC2" w:rsidP="00A0227A">
      <w:pPr>
        <w:pStyle w:val="Index-2"/>
        <w:numPr>
          <w:ilvl w:val="0"/>
          <w:numId w:val="3"/>
        </w:numPr>
        <w:tabs>
          <w:tab w:val="clear" w:pos="720"/>
        </w:tabs>
        <w:ind w:right="318"/>
        <w:rPr>
          <w:rFonts w:ascii="Helvetica" w:hAnsi="Helvetica"/>
          <w:sz w:val="18"/>
          <w:szCs w:val="18"/>
        </w:rPr>
      </w:pPr>
      <w:r>
        <w:rPr>
          <w:rFonts w:ascii="Helvetica" w:hAnsi="Helvetica" w:cs="Arial"/>
          <w:color w:val="212100"/>
          <w:sz w:val="18"/>
          <w:szCs w:val="18"/>
        </w:rPr>
        <w:t>Previously Coated Surfaces: m</w:t>
      </w:r>
      <w:r w:rsidRPr="00FA0CC9">
        <w:rPr>
          <w:rFonts w:ascii="Helvetica" w:hAnsi="Helvetica" w:cs="Arial"/>
          <w:color w:val="212100"/>
          <w:sz w:val="18"/>
          <w:szCs w:val="18"/>
        </w:rPr>
        <w:t>aintenance painting will frequently not permit or require complete removal of all old coatings prior to repainting. However, all surface contamination such as oil, grease, loose paint, mill scale, dirt, foreign matter, rust, mold, mildew, mortar, efflorescence, and sealers must be removed to assure sound bonding to the tightly adhering old paint. Glossy surfaces of old paint films must be clean and dull before repainting. Thorough washing with an abrasive cleanser will clean and dull in one operation, or, wash thoroughly and dull by sanding. Spot prime any bare areas with an appropriate primer. Recognize that any surface preparation short of total removal of the old coating may compromise the service length of the system. Check for compatibility by applying a test patch of the recommended coating system, covering at least 2 to 3 square feet. Allow to dry one week before testing adhesion per ASTM D3359. If the coating system is incompatible, complete removal is required per ASTM D4259.</w:t>
      </w:r>
    </w:p>
    <w:p w:rsidR="00E63DC2" w:rsidRDefault="00E63DC2" w:rsidP="00E63DC2">
      <w:pPr>
        <w:pStyle w:val="Index-2"/>
        <w:tabs>
          <w:tab w:val="clear" w:pos="720"/>
        </w:tabs>
        <w:ind w:firstLine="0"/>
        <w:rPr>
          <w:rFonts w:ascii="Helvetica" w:hAnsi="Helvetica"/>
          <w:sz w:val="18"/>
          <w:szCs w:val="18"/>
        </w:rPr>
      </w:pPr>
    </w:p>
    <w:p w:rsidR="00235BB6" w:rsidRPr="008769F2" w:rsidRDefault="00235BB6" w:rsidP="00A0227A">
      <w:pPr>
        <w:pStyle w:val="Index-2"/>
        <w:numPr>
          <w:ilvl w:val="0"/>
          <w:numId w:val="3"/>
        </w:numPr>
        <w:tabs>
          <w:tab w:val="clear" w:pos="720"/>
        </w:tabs>
        <w:rPr>
          <w:rFonts w:ascii="Helvetica" w:hAnsi="Helvetica"/>
          <w:sz w:val="18"/>
          <w:szCs w:val="18"/>
        </w:rPr>
      </w:pPr>
      <w:r w:rsidRPr="008769F2">
        <w:rPr>
          <w:rFonts w:ascii="Helvetica" w:hAnsi="Helvetica"/>
          <w:sz w:val="18"/>
          <w:szCs w:val="18"/>
        </w:rPr>
        <w:t>No exterior painting should be done immediately after a rain, during foggy weather, when rain is predicted, or when the temperature is below 50°F, unless products are designed specifically for these conditions.  On large expanses of metal siding, the air, surface and material temperatures must be 50°F or higher to use low temperature products.</w:t>
      </w:r>
    </w:p>
    <w:p w:rsidR="00235BB6" w:rsidRDefault="00235BB6" w:rsidP="00A77944">
      <w:pPr>
        <w:autoSpaceDE w:val="0"/>
        <w:autoSpaceDN w:val="0"/>
        <w:adjustRightInd w:val="0"/>
        <w:spacing w:after="40"/>
        <w:rPr>
          <w:rFonts w:ascii="Helvetica" w:hAnsi="Helvetica" w:cs="HelveticaNeueLTStd-Roman"/>
          <w:sz w:val="18"/>
          <w:szCs w:val="18"/>
        </w:rPr>
      </w:pPr>
    </w:p>
    <w:p w:rsidR="00A0227A" w:rsidRDefault="00A77944" w:rsidP="00A0227A">
      <w:pPr>
        <w:pStyle w:val="ListParagraph"/>
        <w:numPr>
          <w:ilvl w:val="0"/>
          <w:numId w:val="3"/>
        </w:numPr>
        <w:autoSpaceDE w:val="0"/>
        <w:autoSpaceDN w:val="0"/>
        <w:adjustRightInd w:val="0"/>
        <w:spacing w:after="40"/>
        <w:rPr>
          <w:rFonts w:ascii="Helvetica" w:hAnsi="Helvetica" w:cs="HelveticaNeueLTStd-Roman"/>
          <w:sz w:val="18"/>
          <w:szCs w:val="18"/>
        </w:rPr>
      </w:pPr>
      <w:r w:rsidRPr="00235BB6">
        <w:rPr>
          <w:rFonts w:ascii="Helvetica" w:hAnsi="Helvetica" w:cs="HelveticaNeueLTStd-Roman"/>
          <w:sz w:val="18"/>
          <w:szCs w:val="18"/>
        </w:rPr>
        <w:t>This schedule is not inclusive of all Sherwin-Williams products; other products and finishes are available.</w:t>
      </w:r>
    </w:p>
    <w:p w:rsidR="00A0227A" w:rsidRPr="00A0227A" w:rsidRDefault="00A0227A" w:rsidP="00A0227A">
      <w:pPr>
        <w:pStyle w:val="ListParagraph"/>
        <w:rPr>
          <w:rFonts w:ascii="Helvetica" w:hAnsi="Helvetica" w:cs="Helvetica"/>
          <w:sz w:val="18"/>
          <w:szCs w:val="18"/>
        </w:rPr>
      </w:pPr>
    </w:p>
    <w:p w:rsidR="00A77944" w:rsidRPr="00A0227A" w:rsidRDefault="00A77944" w:rsidP="00A0227A">
      <w:pPr>
        <w:pStyle w:val="ListParagraph"/>
        <w:numPr>
          <w:ilvl w:val="0"/>
          <w:numId w:val="3"/>
        </w:numPr>
        <w:autoSpaceDE w:val="0"/>
        <w:autoSpaceDN w:val="0"/>
        <w:adjustRightInd w:val="0"/>
        <w:spacing w:after="40"/>
        <w:rPr>
          <w:rFonts w:ascii="Helvetica" w:hAnsi="Helvetica" w:cs="HelveticaNeueLTStd-Roman"/>
          <w:sz w:val="18"/>
          <w:szCs w:val="18"/>
        </w:rPr>
      </w:pPr>
      <w:r w:rsidRPr="00A0227A">
        <w:rPr>
          <w:rFonts w:ascii="Helvetica" w:hAnsi="Helvetica" w:cs="Helvetica"/>
          <w:sz w:val="18"/>
          <w:szCs w:val="18"/>
        </w:rPr>
        <w:t>Not all products are compliant nationwide, visit related websites for CARB, OTC, SCAQMD for current VOC regulations.</w:t>
      </w:r>
    </w:p>
    <w:p w:rsidR="00A77944" w:rsidRPr="00A0227A" w:rsidRDefault="00A77944" w:rsidP="00A0227A">
      <w:pPr>
        <w:pStyle w:val="ListParagraph"/>
        <w:numPr>
          <w:ilvl w:val="2"/>
          <w:numId w:val="3"/>
        </w:numPr>
        <w:autoSpaceDE w:val="0"/>
        <w:autoSpaceDN w:val="0"/>
        <w:adjustRightInd w:val="0"/>
        <w:spacing w:after="40"/>
        <w:rPr>
          <w:rFonts w:ascii="Helvetica" w:hAnsi="Helvetica" w:cs="Helvetica"/>
          <w:bCs/>
          <w:sz w:val="18"/>
          <w:szCs w:val="18"/>
        </w:rPr>
      </w:pPr>
      <w:r w:rsidRPr="00A0227A">
        <w:rPr>
          <w:rFonts w:ascii="Helvetica" w:hAnsi="Helvetica" w:cs="Helvetica"/>
          <w:sz w:val="18"/>
          <w:szCs w:val="18"/>
        </w:rPr>
        <w:t xml:space="preserve">CARB-   </w:t>
      </w:r>
      <w:hyperlink r:id="rId16" w:history="1">
        <w:r w:rsidRPr="00A0227A">
          <w:rPr>
            <w:rStyle w:val="Hyperlink"/>
            <w:rFonts w:ascii="Helvetica" w:hAnsi="Helvetica" w:cs="Helvetica"/>
            <w:bCs/>
            <w:sz w:val="18"/>
            <w:szCs w:val="18"/>
          </w:rPr>
          <w:t>http://www.arb.ca.gov/coatings/coatingsrules.htm</w:t>
        </w:r>
      </w:hyperlink>
    </w:p>
    <w:p w:rsidR="00A77944" w:rsidRPr="00A0227A" w:rsidRDefault="00A77944" w:rsidP="00A0227A">
      <w:pPr>
        <w:pStyle w:val="ListParagraph"/>
        <w:numPr>
          <w:ilvl w:val="2"/>
          <w:numId w:val="3"/>
        </w:numPr>
        <w:autoSpaceDE w:val="0"/>
        <w:autoSpaceDN w:val="0"/>
        <w:adjustRightInd w:val="0"/>
        <w:spacing w:after="40"/>
        <w:rPr>
          <w:rFonts w:ascii="Helvetica" w:hAnsi="Helvetica" w:cs="Helvetica"/>
          <w:b/>
          <w:sz w:val="18"/>
          <w:szCs w:val="18"/>
        </w:rPr>
      </w:pPr>
      <w:r w:rsidRPr="00A0227A">
        <w:rPr>
          <w:rFonts w:ascii="Helvetica" w:hAnsi="Helvetica" w:cs="Helvetica"/>
          <w:bCs/>
          <w:sz w:val="18"/>
          <w:szCs w:val="18"/>
        </w:rPr>
        <w:t xml:space="preserve">OTC-      </w:t>
      </w:r>
      <w:hyperlink r:id="rId17" w:history="1">
        <w:r w:rsidRPr="00A0227A">
          <w:rPr>
            <w:rStyle w:val="Hyperlink"/>
            <w:rFonts w:ascii="Helvetica" w:hAnsi="Helvetica" w:cs="Helvetica"/>
            <w:sz w:val="18"/>
            <w:szCs w:val="18"/>
          </w:rPr>
          <w:t>www.otcair.org</w:t>
        </w:r>
      </w:hyperlink>
    </w:p>
    <w:p w:rsidR="00F82A05" w:rsidRPr="00A0227A" w:rsidRDefault="00A77944" w:rsidP="00A0227A">
      <w:pPr>
        <w:pStyle w:val="ListParagraph"/>
        <w:numPr>
          <w:ilvl w:val="2"/>
          <w:numId w:val="3"/>
        </w:numPr>
        <w:autoSpaceDE w:val="0"/>
        <w:autoSpaceDN w:val="0"/>
        <w:adjustRightInd w:val="0"/>
        <w:spacing w:after="40"/>
        <w:rPr>
          <w:rFonts w:ascii="Helvetica" w:hAnsi="Helvetica" w:cs="Helvetica"/>
          <w:color w:val="0000CC"/>
          <w:sz w:val="18"/>
          <w:szCs w:val="18"/>
        </w:rPr>
      </w:pPr>
      <w:r w:rsidRPr="00A0227A">
        <w:rPr>
          <w:rFonts w:ascii="Helvetica" w:hAnsi="Helvetica" w:cs="Helvetica"/>
          <w:sz w:val="18"/>
          <w:szCs w:val="18"/>
        </w:rPr>
        <w:t>SCAQMD</w:t>
      </w:r>
      <w:r w:rsidRPr="00A0227A">
        <w:rPr>
          <w:rFonts w:ascii="Helvetica" w:hAnsi="Helvetica" w:cs="Helvetica"/>
          <w:b/>
          <w:sz w:val="18"/>
          <w:szCs w:val="18"/>
        </w:rPr>
        <w:t xml:space="preserve">- </w:t>
      </w:r>
      <w:hyperlink r:id="rId18" w:history="1">
        <w:r w:rsidR="009F751A" w:rsidRPr="00A0227A">
          <w:rPr>
            <w:rStyle w:val="Hyperlink"/>
            <w:rFonts w:ascii="Helvetica" w:hAnsi="Helvetica" w:cs="Helvetica"/>
            <w:color w:val="0000CC"/>
            <w:sz w:val="18"/>
            <w:szCs w:val="18"/>
          </w:rPr>
          <w:t>http://www.aqmd.gov/rules</w:t>
        </w:r>
      </w:hyperlink>
      <w:r w:rsidR="009F751A" w:rsidRPr="00A0227A">
        <w:rPr>
          <w:rFonts w:ascii="Helvetica" w:hAnsi="Helvetica" w:cs="Helvetica"/>
          <w:color w:val="0000CC"/>
          <w:sz w:val="18"/>
          <w:szCs w:val="18"/>
        </w:rPr>
        <w:t xml:space="preserve">  </w:t>
      </w:r>
    </w:p>
    <w:p w:rsidR="00F82A05" w:rsidRDefault="00F82A05" w:rsidP="00A77944">
      <w:pPr>
        <w:autoSpaceDE w:val="0"/>
        <w:autoSpaceDN w:val="0"/>
        <w:adjustRightInd w:val="0"/>
        <w:spacing w:after="40"/>
        <w:rPr>
          <w:rFonts w:ascii="Helvetica" w:hAnsi="Helvetica" w:cs="Helvetica"/>
          <w:color w:val="0000CC"/>
          <w:sz w:val="18"/>
          <w:szCs w:val="18"/>
        </w:rPr>
      </w:pPr>
    </w:p>
    <w:p w:rsidR="00A0227A" w:rsidRDefault="00A51009" w:rsidP="00A0227A">
      <w:pPr>
        <w:pStyle w:val="ListParagraph"/>
        <w:numPr>
          <w:ilvl w:val="0"/>
          <w:numId w:val="3"/>
        </w:numPr>
        <w:autoSpaceDE w:val="0"/>
        <w:autoSpaceDN w:val="0"/>
        <w:adjustRightInd w:val="0"/>
        <w:rPr>
          <w:rFonts w:ascii="Helvetica" w:hAnsi="Helvetica" w:cs="Courier"/>
          <w:sz w:val="18"/>
          <w:szCs w:val="18"/>
        </w:rPr>
      </w:pPr>
      <w:r w:rsidRPr="00A0227A">
        <w:rPr>
          <w:rFonts w:ascii="Helvetica" w:hAnsi="Helvetica" w:cs="Courier"/>
          <w:sz w:val="18"/>
          <w:szCs w:val="18"/>
        </w:rPr>
        <w:t xml:space="preserve">Product names, logos, brands and other trademarks are the property of their respective trademark holders. </w:t>
      </w:r>
    </w:p>
    <w:p w:rsidR="00A0227A" w:rsidRPr="00A0227A" w:rsidRDefault="00A51009" w:rsidP="00A0227A">
      <w:pPr>
        <w:pStyle w:val="ListParagraph"/>
        <w:numPr>
          <w:ilvl w:val="0"/>
          <w:numId w:val="3"/>
        </w:numPr>
        <w:autoSpaceDE w:val="0"/>
        <w:autoSpaceDN w:val="0"/>
        <w:adjustRightInd w:val="0"/>
        <w:rPr>
          <w:rFonts w:ascii="Helvetica" w:hAnsi="Helvetica" w:cs="Courier"/>
          <w:sz w:val="18"/>
          <w:szCs w:val="18"/>
        </w:rPr>
      </w:pPr>
      <w:r w:rsidRPr="00A0227A">
        <w:rPr>
          <w:rFonts w:ascii="Helvetica" w:hAnsi="Helvetica"/>
          <w:bCs/>
          <w:sz w:val="18"/>
          <w:szCs w:val="18"/>
        </w:rPr>
        <w:t>Refer to the current MSDS/EDS for specific VOCs (calculated per 40 CFR 59.406). VOCs may vary by base and sheen.</w:t>
      </w:r>
    </w:p>
    <w:p w:rsidR="005C0912" w:rsidRPr="00A0227A" w:rsidRDefault="005C0912" w:rsidP="00A0227A">
      <w:pPr>
        <w:pStyle w:val="ListParagraph"/>
        <w:numPr>
          <w:ilvl w:val="0"/>
          <w:numId w:val="3"/>
        </w:numPr>
        <w:autoSpaceDE w:val="0"/>
        <w:autoSpaceDN w:val="0"/>
        <w:adjustRightInd w:val="0"/>
        <w:rPr>
          <w:rFonts w:ascii="Helvetica" w:hAnsi="Helvetica" w:cs="Courier"/>
          <w:sz w:val="18"/>
          <w:szCs w:val="18"/>
        </w:rPr>
      </w:pPr>
      <w:r w:rsidRPr="00A0227A">
        <w:rPr>
          <w:rFonts w:ascii="Helvetica" w:hAnsi="Helvetica"/>
          <w:sz w:val="18"/>
          <w:szCs w:val="18"/>
        </w:rPr>
        <w:t>Coating Maintenance Manual: upon conclusion of the project, the Contractor or paint                    manufacture/supplier shall furnish a coating maintenance manual, such as Sherwin-Williams “Custodian Project Color and Product Information” report or equal. Manual shall include an Area Summary with finish schedule, Area Detail designating where each product/color/finish was used, product data pages, Material Safety Data Sheets, care and cleaning instructions, touch-up procedures, and color samples of each color and finish used.</w:t>
      </w:r>
    </w:p>
    <w:p w:rsidR="005C0912" w:rsidRDefault="003A5BA7" w:rsidP="00A51009">
      <w:pPr>
        <w:pStyle w:val="system"/>
        <w:rPr>
          <w:rFonts w:ascii="Helvetica" w:hAnsi="Helvetica"/>
          <w:bCs/>
          <w:sz w:val="18"/>
          <w:szCs w:val="18"/>
        </w:rPr>
      </w:pPr>
      <w:r>
        <w:rPr>
          <w:rFonts w:ascii="Helvetica" w:hAnsi="Helvetica" w:cs="Helvetica"/>
          <w:noProof/>
          <w:sz w:val="18"/>
          <w:szCs w:val="18"/>
        </w:rPr>
        <mc:AlternateContent>
          <mc:Choice Requires="wps">
            <w:drawing>
              <wp:anchor distT="0" distB="0" distL="114300" distR="114300" simplePos="0" relativeHeight="251749888" behindDoc="0" locked="0" layoutInCell="1" allowOverlap="1">
                <wp:simplePos x="0" y="0"/>
                <wp:positionH relativeFrom="column">
                  <wp:posOffset>5684520</wp:posOffset>
                </wp:positionH>
                <wp:positionV relativeFrom="paragraph">
                  <wp:posOffset>530225</wp:posOffset>
                </wp:positionV>
                <wp:extent cx="882015" cy="222885"/>
                <wp:effectExtent l="0" t="0" r="0" b="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A022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447.6pt;margin-top:41.75pt;width:69.45pt;height:17.55pt;z-index:251749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" filled="f" stroked="f">
                <v:textbox style="mso-fit-shape-to-text:t">
                  <w:txbxContent>
                    <w:p w:rsidR="006C353E" w:rsidRPr="00A11494" w:rsidRDefault="006C353E" w:rsidP="00A022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4</w:t>
                      </w:r>
                    </w:p>
                  </w:txbxContent>
                </v:textbox>
              </v:shape>
            </w:pict>
          </mc:Fallback>
        </mc:AlternateContent>
      </w:r>
    </w:p>
    <w:p w:rsidR="005C0912" w:rsidRDefault="003A5BA7" w:rsidP="00A51009">
      <w:pPr>
        <w:pStyle w:val="system"/>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750912" behindDoc="0" locked="0" layoutInCell="1" allowOverlap="1">
                <wp:simplePos x="0" y="0"/>
                <wp:positionH relativeFrom="column">
                  <wp:posOffset>5836920</wp:posOffset>
                </wp:positionH>
                <wp:positionV relativeFrom="paragraph">
                  <wp:posOffset>8768715</wp:posOffset>
                </wp:positionV>
                <wp:extent cx="882015" cy="222885"/>
                <wp:effectExtent l="0" t="0" r="0" b="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A022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459.6pt;margin-top:690.45pt;width:69.45pt;height:17.55pt;z-index:251750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" filled="f" stroked="f">
                <v:textbox style="mso-fit-shape-to-text:t">
                  <w:txbxContent>
                    <w:p w:rsidR="006C353E" w:rsidRPr="00A11494" w:rsidRDefault="006C353E" w:rsidP="00A022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4</w:t>
                      </w:r>
                    </w:p>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17792" behindDoc="0" locked="0" layoutInCell="1" allowOverlap="1">
                <wp:simplePos x="0" y="0"/>
                <wp:positionH relativeFrom="column">
                  <wp:posOffset>-280670</wp:posOffset>
                </wp:positionH>
                <wp:positionV relativeFrom="margin">
                  <wp:posOffset>-314325</wp:posOffset>
                </wp:positionV>
                <wp:extent cx="6567170" cy="8490585"/>
                <wp:effectExtent l="0" t="0" r="0" b="0"/>
                <wp:wrapNone/>
                <wp:docPr id="30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7170" cy="8490585"/>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203350" w:rsidRDefault="006C353E" w:rsidP="002048E3">
                            <w:pPr>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28"/>
                                <w:szCs w:val="28"/>
                              </w:rPr>
                              <w:t>Lobby</w:t>
                            </w:r>
                            <w:r w:rsidRPr="00203350">
                              <w:rPr>
                                <w:rFonts w:ascii="Helvetica" w:hAnsi="Helvetica" w:cs="HelveticaNeueLTStd-Roman"/>
                                <w:color w:val="005293"/>
                                <w:sz w:val="28"/>
                                <w:szCs w:val="28"/>
                              </w:rPr>
                              <w:t>/Common Area:</w:t>
                            </w:r>
                          </w:p>
                          <w:p w:rsidR="006C353E" w:rsidRDefault="006C353E" w:rsidP="002048E3">
                            <w:pPr>
                              <w:autoSpaceDE w:val="0"/>
                              <w:autoSpaceDN w:val="0"/>
                              <w:adjustRightInd w:val="0"/>
                              <w:rPr>
                                <w:rFonts w:ascii="HelveticaNeueLTStd-Roman" w:hAnsi="HelveticaNeueLTStd-Roman" w:cs="HelveticaNeueLTStd-Roman"/>
                                <w:color w:val="1E6558"/>
                                <w:sz w:val="28"/>
                                <w:szCs w:val="28"/>
                              </w:rPr>
                            </w:pP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C9540E">
                            <w:pPr>
                              <w:tabs>
                                <w:tab w:val="left" w:pos="1080"/>
                                <w:tab w:val="decimal" w:pos="2520"/>
                              </w:tabs>
                              <w:autoSpaceDE w:val="0"/>
                              <w:autoSpaceDN w:val="0"/>
                              <w:adjustRightInd w:val="0"/>
                              <w:spacing w:after="40"/>
                              <w:rPr>
                                <w:rFonts w:ascii="Helvetica" w:hAnsi="Helvetica" w:cs="HelveticaNeueLTStd-Roman"/>
                                <w:b/>
                                <w:sz w:val="18"/>
                                <w:szCs w:val="18"/>
                              </w:rPr>
                            </w:pPr>
                            <w:r w:rsidRPr="00C9540E">
                              <w:rPr>
                                <w:rFonts w:ascii="Helvetica" w:hAnsi="Helvetica" w:cs="HelveticaNeueLTStd-Roman"/>
                                <w:b/>
                                <w:sz w:val="18"/>
                                <w:szCs w:val="18"/>
                              </w:rPr>
                              <w:t xml:space="preserve">CMU — Concrete Masonry Units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C9540E">
                              <w:rPr>
                                <w:rFonts w:ascii="Helvetica" w:hAnsi="Helvetica" w:cs="HelveticaNeueLTStd-Roman"/>
                                <w:color w:val="005293"/>
                                <w:sz w:val="18"/>
                                <w:szCs w:val="18"/>
                              </w:rPr>
                              <w:t>Semi-Gloss Finish</w:t>
                            </w:r>
                            <w:r>
                              <w:rPr>
                                <w:rFonts w:ascii="Helvetica" w:hAnsi="Helvetica" w:cs="HelveticaNeueLTStd-Roman"/>
                                <w:color w:val="005293"/>
                                <w:sz w:val="18"/>
                                <w:szCs w:val="18"/>
                              </w:rPr>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ab/>
                            </w:r>
                            <w:hyperlink r:id="rId19" w:history="1">
                              <w:r w:rsidRPr="00246083">
                                <w:rPr>
                                  <w:rStyle w:val="Hyperlink"/>
                                  <w:rFonts w:ascii="Helvetica" w:hAnsi="Helvetica" w:cs="HelveticaNeueLTStd-Roman"/>
                                  <w:sz w:val="18"/>
                                  <w:szCs w:val="18"/>
                                </w:rPr>
                                <w:t>PrepRite</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Filler</w:t>
                              </w:r>
                            </w:hyperlink>
                            <w:r w:rsidRPr="00246083">
                              <w:rPr>
                                <w:rFonts w:ascii="Helvetica" w:hAnsi="Helvetica" w:cs="HelveticaNeueLTStd-Roman"/>
                                <w:sz w:val="18"/>
                                <w:szCs w:val="18"/>
                              </w:rPr>
                              <w:t>, B25W25</w:t>
                            </w:r>
                            <w:r w:rsidRPr="00C9540E">
                              <w:rPr>
                                <w:rFonts w:ascii="Helvetica" w:hAnsi="Helvetica" w:cs="HelveticaNeueLTStd-Roman"/>
                                <w:sz w:val="18"/>
                                <w:szCs w:val="18"/>
                              </w:rPr>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20" w:history="1">
                              <w:r w:rsidRPr="00246083">
                                <w:rPr>
                                  <w:rStyle w:val="Hyperlink"/>
                                  <w:rFonts w:ascii="Helvetica" w:hAnsi="Helvetica" w:cs="HelveticaNeueLTStd-Roman"/>
                                  <w:sz w:val="18"/>
                                  <w:szCs w:val="18"/>
                                </w:rPr>
                                <w:t>ProMar</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200 Zero VOC Interior Latex Semi-Gloss,</w:t>
                              </w:r>
                            </w:hyperlink>
                            <w:r w:rsidRPr="00246083">
                              <w:rPr>
                                <w:rFonts w:ascii="Helvetica" w:hAnsi="Helvetica" w:cs="HelveticaNeueLTStd-Roman"/>
                                <w:sz w:val="18"/>
                                <w:szCs w:val="18"/>
                              </w:rPr>
                              <w:t xml:space="preserve"> B31-2600 Series</w:t>
                            </w:r>
                          </w:p>
                          <w:p w:rsidR="006C353E" w:rsidRPr="00C9540E" w:rsidRDefault="006C353E" w:rsidP="00246083">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sidRPr="00C9540E">
                              <w:rPr>
                                <w:rFonts w:ascii="Helvetica" w:hAnsi="Helvetica" w:cs="HelveticaNeueLTStd-Roman"/>
                                <w:sz w:val="18"/>
                                <w:szCs w:val="18"/>
                              </w:rPr>
                              <w:t xml:space="preserve"> </w:t>
                            </w:r>
                            <w:r>
                              <w:rPr>
                                <w:rFonts w:ascii="Helvetica" w:hAnsi="Helvetica" w:cs="HelveticaNeueLTStd-Roman"/>
                                <w:sz w:val="18"/>
                                <w:szCs w:val="18"/>
                              </w:rPr>
                              <w:tab/>
                            </w:r>
                            <w:hyperlink r:id="rId21" w:history="1">
                              <w:r w:rsidRPr="00246083">
                                <w:rPr>
                                  <w:rStyle w:val="Hyperlink"/>
                                  <w:rFonts w:ascii="Helvetica" w:hAnsi="Helvetica" w:cs="HelveticaNeueLTStd-Roman"/>
                                  <w:sz w:val="18"/>
                                  <w:szCs w:val="18"/>
                                </w:rPr>
                                <w:t>ProMar</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200 Zero VOC Interior Latex Semi-Gloss,</w:t>
                              </w:r>
                            </w:hyperlink>
                            <w:r w:rsidRPr="00246083">
                              <w:rPr>
                                <w:rFonts w:ascii="Helvetica" w:hAnsi="Helvetica" w:cs="HelveticaNeueLTStd-Roman"/>
                                <w:sz w:val="18"/>
                                <w:szCs w:val="18"/>
                              </w:rPr>
                              <w:t xml:space="preserve"> B31-2600 Series</w:t>
                            </w:r>
                          </w:p>
                          <w:p w:rsidR="006C353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C9540E">
                              <w:rPr>
                                <w:rFonts w:ascii="Helvetica" w:hAnsi="Helvetica" w:cs="HelveticaNeueLTStd-Roman"/>
                                <w:sz w:val="18"/>
                                <w:szCs w:val="18"/>
                              </w:rPr>
                              <w:tab/>
                              <w:t xml:space="preserve"> </w:t>
                            </w:r>
                          </w:p>
                          <w:p w:rsidR="006C353E" w:rsidRPr="000D69B8" w:rsidRDefault="006C353E" w:rsidP="00437927">
                            <w:pPr>
                              <w:tabs>
                                <w:tab w:val="left" w:pos="1080"/>
                                <w:tab w:val="decimal" w:pos="2520"/>
                              </w:tabs>
                              <w:autoSpaceDE w:val="0"/>
                              <w:autoSpaceDN w:val="0"/>
                              <w:adjustRightInd w:val="0"/>
                              <w:spacing w:after="40"/>
                              <w:rPr>
                                <w:rFonts w:ascii="Helvetica" w:hAnsi="Helvetica" w:cs="HelveticaNeueLTStd-Roman"/>
                                <w:b/>
                                <w:sz w:val="18"/>
                                <w:szCs w:val="18"/>
                              </w:rPr>
                            </w:pPr>
                            <w:r w:rsidRPr="000D69B8">
                              <w:rPr>
                                <w:rFonts w:ascii="Helvetica" w:hAnsi="Helvetica" w:cs="HelveticaNeueLTStd-Roman"/>
                                <w:b/>
                                <w:sz w:val="18"/>
                                <w:szCs w:val="18"/>
                              </w:rPr>
                              <w:t>Alternate:</w:t>
                            </w:r>
                          </w:p>
                          <w:p w:rsidR="006C353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ab/>
                            </w:r>
                            <w:hyperlink r:id="rId22" w:history="1">
                              <w:r w:rsidRPr="00246083">
                                <w:rPr>
                                  <w:rStyle w:val="Hyperlink"/>
                                  <w:rFonts w:ascii="Helvetica" w:hAnsi="Helvetica" w:cs="HelveticaNeueLTStd-Roman"/>
                                  <w:sz w:val="18"/>
                                  <w:szCs w:val="18"/>
                                </w:rPr>
                                <w:t>PrepRite</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Filler</w:t>
                              </w:r>
                            </w:hyperlink>
                            <w:r w:rsidRPr="00246083">
                              <w:rPr>
                                <w:rFonts w:ascii="Helvetica" w:hAnsi="Helvetica" w:cs="HelveticaNeueLTStd-Roman"/>
                                <w:sz w:val="18"/>
                                <w:szCs w:val="18"/>
                              </w:rPr>
                              <w:t>, B25W25</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23" w:history="1">
                              <w:r w:rsidRPr="00246083">
                                <w:rPr>
                                  <w:rStyle w:val="Hyperlink"/>
                                  <w:rFonts w:ascii="Helvetica" w:hAnsi="Helvetica" w:cs="HelveticaNeueLTStd-Roman"/>
                                  <w:sz w:val="18"/>
                                  <w:szCs w:val="18"/>
                                </w:rPr>
                                <w:t>Harmony</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Semi-Gloss</w:t>
                              </w:r>
                            </w:hyperlink>
                            <w:r w:rsidRPr="00246083">
                              <w:rPr>
                                <w:rFonts w:ascii="Helvetica" w:hAnsi="Helvetica" w:cs="HelveticaNeueLTStd-Roman"/>
                                <w:sz w:val="18"/>
                                <w:szCs w:val="18"/>
                              </w:rPr>
                              <w:t>, B10 Series</w:t>
                            </w:r>
                            <w:r w:rsidRPr="00C9540E">
                              <w:rPr>
                                <w:rFonts w:ascii="Helvetica" w:hAnsi="Helvetica" w:cs="HelveticaNeueLTStd-Roman"/>
                                <w:sz w:val="18"/>
                                <w:szCs w:val="18"/>
                              </w:rPr>
                              <w:t xml:space="preserve"> </w:t>
                            </w:r>
                          </w:p>
                          <w:p w:rsidR="006C353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sidRPr="00C9540E">
                              <w:rPr>
                                <w:rFonts w:ascii="Helvetica" w:hAnsi="Helvetica" w:cs="HelveticaNeueLTStd-Roman"/>
                                <w:sz w:val="18"/>
                                <w:szCs w:val="18"/>
                              </w:rPr>
                              <w:t xml:space="preserve"> </w:t>
                            </w:r>
                            <w:r>
                              <w:rPr>
                                <w:rFonts w:ascii="Helvetica" w:hAnsi="Helvetica" w:cs="HelveticaNeueLTStd-Roman"/>
                                <w:sz w:val="18"/>
                                <w:szCs w:val="18"/>
                              </w:rPr>
                              <w:tab/>
                            </w:r>
                            <w:hyperlink r:id="rId24" w:history="1">
                              <w:r w:rsidRPr="00246083">
                                <w:rPr>
                                  <w:rStyle w:val="Hyperlink"/>
                                  <w:rFonts w:ascii="Helvetica" w:hAnsi="Helvetica" w:cs="HelveticaNeueLTStd-Roman"/>
                                  <w:sz w:val="18"/>
                                  <w:szCs w:val="18"/>
                                </w:rPr>
                                <w:t>Harmony</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Semi-Gloss</w:t>
                              </w:r>
                            </w:hyperlink>
                            <w:r w:rsidRPr="00246083">
                              <w:rPr>
                                <w:rFonts w:ascii="Helvetica" w:hAnsi="Helvetica" w:cs="HelveticaNeueLTStd-Roman"/>
                                <w:sz w:val="18"/>
                                <w:szCs w:val="18"/>
                              </w:rPr>
                              <w:t>, B10 Series</w:t>
                            </w:r>
                            <w:r>
                              <w:rPr>
                                <w:rFonts w:ascii="Helvetica" w:hAnsi="Helvetica" w:cs="HelveticaNeueLTStd-Roman"/>
                                <w:sz w:val="18"/>
                                <w:szCs w:val="18"/>
                              </w:rPr>
                              <w:br/>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Semi-Gloss Finish - Upgrade</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ab/>
                            </w:r>
                            <w:hyperlink r:id="rId25" w:history="1">
                              <w:r w:rsidRPr="00246083">
                                <w:rPr>
                                  <w:rStyle w:val="Hyperlink"/>
                                  <w:rFonts w:ascii="Helvetica" w:hAnsi="Helvetica" w:cs="HelveticaNeueLTStd-Roman"/>
                                  <w:sz w:val="18"/>
                                  <w:szCs w:val="18"/>
                                </w:rPr>
                                <w:t>Loxon</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Surfacer</w:t>
                              </w:r>
                            </w:hyperlink>
                            <w:r w:rsidRPr="00246083">
                              <w:rPr>
                                <w:rFonts w:ascii="Helvetica" w:hAnsi="Helvetica" w:cs="HelveticaNeueLTStd-Roman"/>
                                <w:sz w:val="18"/>
                                <w:szCs w:val="18"/>
                              </w:rPr>
                              <w:t>, A24W200</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26" w:history="1">
                              <w:r w:rsidRPr="00246083">
                                <w:rPr>
                                  <w:rStyle w:val="Hyperlink"/>
                                  <w:rFonts w:ascii="Helvetica" w:hAnsi="Helvetica" w:cs="HelveticaNeueLTStd-Roman"/>
                                  <w:sz w:val="18"/>
                                  <w:szCs w:val="18"/>
                                </w:rPr>
                                <w:t>Pro Industrial</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Pre-Catalyzed Waterbased Epoxy Semi-Gloss,</w:t>
                              </w:r>
                            </w:hyperlink>
                            <w:r w:rsidRPr="00246083">
                              <w:rPr>
                                <w:rFonts w:ascii="Helvetica" w:hAnsi="Helvetica" w:cs="HelveticaNeueLTStd-Roman"/>
                                <w:sz w:val="18"/>
                                <w:szCs w:val="18"/>
                              </w:rPr>
                              <w:t xml:space="preserve"> K46 Series</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27" w:history="1">
                              <w:r w:rsidRPr="00246083">
                                <w:rPr>
                                  <w:rStyle w:val="Hyperlink"/>
                                  <w:rFonts w:ascii="Helvetica" w:hAnsi="Helvetica" w:cs="HelveticaNeueLTStd-Roman"/>
                                  <w:sz w:val="18"/>
                                  <w:szCs w:val="18"/>
                                </w:rPr>
                                <w:t>Pro Industrial</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Pre-Catalyzed Waterbased Epoxy Semi-Gloss,</w:t>
                              </w:r>
                            </w:hyperlink>
                            <w:r w:rsidRPr="00246083">
                              <w:rPr>
                                <w:rFonts w:ascii="Helvetica" w:hAnsi="Helvetica" w:cs="HelveticaNeueLTStd-Roman"/>
                                <w:sz w:val="18"/>
                                <w:szCs w:val="18"/>
                              </w:rPr>
                              <w:t xml:space="preserve"> K46 Series</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C9540E">
                              <w:rPr>
                                <w:rFonts w:ascii="Helvetica" w:hAnsi="Helvetica" w:cs="HelveticaNeueLTStd-Roman"/>
                                <w:color w:val="005293"/>
                                <w:sz w:val="18"/>
                                <w:szCs w:val="18"/>
                              </w:rPr>
                              <w:t>Eg-Shel Finish</w:t>
                            </w:r>
                            <w:r>
                              <w:rPr>
                                <w:rFonts w:ascii="Helvetica" w:hAnsi="Helvetica" w:cs="HelveticaNeueLTStd-Roman"/>
                                <w:color w:val="005293"/>
                                <w:sz w:val="18"/>
                                <w:szCs w:val="18"/>
                              </w:rPr>
                              <w:t xml:space="preserve"> </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Filler:</w:t>
                            </w:r>
                            <w:r>
                              <w:rPr>
                                <w:rFonts w:ascii="Helvetica" w:hAnsi="Helvetica" w:cs="HelveticaNeueLTStd-Roman"/>
                                <w:sz w:val="18"/>
                                <w:szCs w:val="18"/>
                              </w:rPr>
                              <w:tab/>
                            </w:r>
                            <w:hyperlink r:id="rId28" w:history="1">
                              <w:r w:rsidRPr="00246083">
                                <w:rPr>
                                  <w:rStyle w:val="Hyperlink"/>
                                  <w:rFonts w:ascii="Helvetica" w:hAnsi="Helvetica" w:cs="HelveticaNeueLTStd-Roman"/>
                                  <w:sz w:val="18"/>
                                  <w:szCs w:val="18"/>
                                </w:rPr>
                                <w:t>PrepRite</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Filler</w:t>
                              </w:r>
                            </w:hyperlink>
                            <w:r w:rsidRPr="00246083">
                              <w:rPr>
                                <w:rFonts w:ascii="Helvetica" w:hAnsi="Helvetica" w:cs="HelveticaNeueLTStd-Roman"/>
                                <w:sz w:val="18"/>
                                <w:szCs w:val="18"/>
                              </w:rPr>
                              <w:t>, B25W25</w:t>
                            </w:r>
                            <w:r w:rsidRPr="00C9540E">
                              <w:rPr>
                                <w:rFonts w:ascii="Helvetica" w:hAnsi="Helvetica" w:cs="HelveticaNeueLTStd-Roman"/>
                                <w:sz w:val="18"/>
                                <w:szCs w:val="18"/>
                              </w:rPr>
                              <w:t xml:space="preserve"> </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29" w:history="1">
                              <w:r w:rsidRPr="00246083">
                                <w:rPr>
                                  <w:rStyle w:val="Hyperlink"/>
                                  <w:rFonts w:ascii="Helvetica" w:hAnsi="Helvetica" w:cs="HelveticaNeueLTStd-Roman"/>
                                  <w:sz w:val="18"/>
                                  <w:szCs w:val="18"/>
                                </w:rPr>
                                <w:t>ProMar</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246083">
                              <w:rPr>
                                <w:rFonts w:ascii="Helvetica" w:hAnsi="Helvetica" w:cs="HelveticaNeueLTStd-Roman"/>
                                <w:sz w:val="18"/>
                                <w:szCs w:val="18"/>
                              </w:rPr>
                              <w:t xml:space="preserve"> B26-2600 Series</w:t>
                            </w:r>
                          </w:p>
                          <w:p w:rsidR="006C353E" w:rsidRDefault="006C353E" w:rsidP="00C9540E">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30" w:history="1">
                              <w:r w:rsidRPr="00246083">
                                <w:rPr>
                                  <w:rStyle w:val="Hyperlink"/>
                                  <w:rFonts w:ascii="Helvetica" w:hAnsi="Helvetica" w:cs="HelveticaNeueLTStd-Roman"/>
                                  <w:sz w:val="18"/>
                                  <w:szCs w:val="18"/>
                                </w:rPr>
                                <w:t>ProMar</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246083">
                              <w:rPr>
                                <w:rFonts w:ascii="Helvetica" w:hAnsi="Helvetica" w:cs="HelveticaNeueLTStd-Roman"/>
                                <w:sz w:val="18"/>
                                <w:szCs w:val="18"/>
                              </w:rPr>
                              <w:t xml:space="preserve"> B26-2600 Series</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p>
                          <w:p w:rsidR="006C353E" w:rsidRPr="000D69B8" w:rsidRDefault="006C353E" w:rsidP="00C9540E">
                            <w:pPr>
                              <w:tabs>
                                <w:tab w:val="left" w:pos="1080"/>
                                <w:tab w:val="decimal" w:pos="2520"/>
                              </w:tabs>
                              <w:autoSpaceDE w:val="0"/>
                              <w:autoSpaceDN w:val="0"/>
                              <w:adjustRightInd w:val="0"/>
                              <w:spacing w:after="40"/>
                              <w:rPr>
                                <w:rFonts w:ascii="Helvetica" w:hAnsi="Helvetica" w:cs="HelveticaNeueLTStd-Roman"/>
                                <w:b/>
                                <w:sz w:val="18"/>
                                <w:szCs w:val="18"/>
                              </w:rPr>
                            </w:pPr>
                            <w:r w:rsidRPr="000D69B8">
                              <w:rPr>
                                <w:rFonts w:ascii="Helvetica" w:hAnsi="Helvetica" w:cs="HelveticaNeueLTStd-Roman"/>
                                <w:b/>
                                <w:sz w:val="18"/>
                                <w:szCs w:val="18"/>
                              </w:rPr>
                              <w:t>Alternate:</w:t>
                            </w:r>
                          </w:p>
                          <w:p w:rsidR="006C353E" w:rsidRDefault="006C353E" w:rsidP="00050835">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Filler:</w:t>
                            </w:r>
                            <w:r>
                              <w:rPr>
                                <w:rFonts w:ascii="Helvetica" w:hAnsi="Helvetica" w:cs="HelveticaNeueLTStd-Roman"/>
                                <w:sz w:val="18"/>
                                <w:szCs w:val="18"/>
                              </w:rPr>
                              <w:tab/>
                            </w:r>
                            <w:hyperlink r:id="rId31" w:history="1">
                              <w:r w:rsidRPr="00246083">
                                <w:rPr>
                                  <w:rStyle w:val="Hyperlink"/>
                                  <w:rFonts w:ascii="Helvetica" w:hAnsi="Helvetica" w:cs="HelveticaNeueLTStd-Roman"/>
                                  <w:sz w:val="18"/>
                                  <w:szCs w:val="18"/>
                                </w:rPr>
                                <w:t>PrepRite</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Filler</w:t>
                              </w:r>
                            </w:hyperlink>
                            <w:r w:rsidRPr="00246083">
                              <w:rPr>
                                <w:rFonts w:ascii="Helvetica" w:hAnsi="Helvetica" w:cs="HelveticaNeueLTStd-Roman"/>
                                <w:sz w:val="18"/>
                                <w:szCs w:val="18"/>
                              </w:rPr>
                              <w:t>, B25W25</w:t>
                            </w:r>
                            <w:r w:rsidRPr="00C9540E">
                              <w:rPr>
                                <w:rFonts w:ascii="Helvetica" w:hAnsi="Helvetica" w:cs="HelveticaNeueLTStd-Roman"/>
                                <w:sz w:val="18"/>
                                <w:szCs w:val="18"/>
                              </w:rPr>
                              <w:t xml:space="preserve"> </w:t>
                            </w:r>
                          </w:p>
                          <w:p w:rsidR="006C353E" w:rsidRPr="00C9540E" w:rsidRDefault="006C353E" w:rsidP="00050835">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32" w:history="1">
                              <w:r w:rsidRPr="00246083">
                                <w:rPr>
                                  <w:rStyle w:val="Hyperlink"/>
                                  <w:rFonts w:ascii="Helvetica" w:hAnsi="Helvetica" w:cs="HelveticaNeueLTStd-Roman"/>
                                  <w:sz w:val="18"/>
                                  <w:szCs w:val="18"/>
                                </w:rPr>
                                <w:t>Harmony</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Eg-Shel,</w:t>
                              </w:r>
                            </w:hyperlink>
                            <w:r w:rsidRPr="00246083">
                              <w:rPr>
                                <w:rFonts w:ascii="Helvetica" w:hAnsi="Helvetica" w:cs="HelveticaNeueLTStd-Roman"/>
                                <w:sz w:val="18"/>
                                <w:szCs w:val="18"/>
                              </w:rPr>
                              <w:t xml:space="preserve"> B9 Series</w:t>
                            </w:r>
                            <w:r w:rsidRPr="00C9540E">
                              <w:rPr>
                                <w:rFonts w:ascii="Helvetica" w:hAnsi="Helvetica" w:cs="HelveticaNeueLTStd-Roman"/>
                                <w:sz w:val="18"/>
                                <w:szCs w:val="18"/>
                              </w:rPr>
                              <w:t xml:space="preserve"> </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33" w:history="1">
                              <w:r w:rsidRPr="00246083">
                                <w:rPr>
                                  <w:rStyle w:val="Hyperlink"/>
                                  <w:rFonts w:ascii="Helvetica" w:hAnsi="Helvetica" w:cs="HelveticaNeueLTStd-Roman"/>
                                  <w:sz w:val="18"/>
                                  <w:szCs w:val="18"/>
                                </w:rPr>
                                <w:t>Harmony</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Eg-Shel,</w:t>
                              </w:r>
                            </w:hyperlink>
                            <w:r w:rsidRPr="00246083">
                              <w:rPr>
                                <w:rFonts w:ascii="Helvetica" w:hAnsi="Helvetica" w:cs="HelveticaNeueLTStd-Roman"/>
                                <w:sz w:val="18"/>
                                <w:szCs w:val="18"/>
                              </w:rPr>
                              <w:t xml:space="preserve"> B9 Series</w:t>
                            </w:r>
                            <w:r>
                              <w:rPr>
                                <w:rFonts w:ascii="Helvetica" w:hAnsi="Helvetica" w:cs="HelveticaNeueLTStd-Roman"/>
                                <w:sz w:val="18"/>
                                <w:szCs w:val="18"/>
                              </w:rPr>
                              <w:br/>
                            </w:r>
                            <w:r w:rsidRPr="00C9540E">
                              <w:rPr>
                                <w:rFonts w:ascii="Helvetica" w:hAnsi="Helvetica" w:cs="HelveticaNeueLTStd-Roman"/>
                                <w:sz w:val="18"/>
                                <w:szCs w:val="18"/>
                              </w:rPr>
                              <w:t xml:space="preserve">    </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Eg-Shel Finish - Upgrade</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ab/>
                            </w:r>
                            <w:hyperlink r:id="rId34" w:history="1">
                              <w:r w:rsidRPr="00E80EF0">
                                <w:rPr>
                                  <w:rStyle w:val="Hyperlink"/>
                                  <w:rFonts w:ascii="Helvetica" w:hAnsi="Helvetica" w:cs="HelveticaNeueLTStd-Roman"/>
                                  <w:sz w:val="18"/>
                                  <w:szCs w:val="18"/>
                                </w:rPr>
                                <w:t>Loxon</w:t>
                              </w:r>
                              <w:r w:rsidRPr="00E80EF0">
                                <w:rPr>
                                  <w:rStyle w:val="Hyperlink"/>
                                  <w:rFonts w:ascii="Helvetica" w:hAnsi="Helvetica" w:cs="HelveticaNeueLTStd-Roman"/>
                                  <w:sz w:val="18"/>
                                  <w:szCs w:val="18"/>
                                  <w:vertAlign w:val="superscript"/>
                                </w:rPr>
                                <w:t>®</w:t>
                              </w:r>
                              <w:r w:rsidRPr="00E80EF0">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35" w:history="1">
                              <w:r w:rsidRPr="0014053B">
                                <w:rPr>
                                  <w:rStyle w:val="Hyperlink"/>
                                  <w:rFonts w:ascii="Helvetica" w:hAnsi="Helvetica" w:cs="HelveticaNeueLTStd-Roman"/>
                                  <w:sz w:val="18"/>
                                  <w:szCs w:val="18"/>
                                </w:rPr>
                                <w:t>Pro Industrial™ Pre-Catalyzed Waterbased Epoxy Eg-Shel</w:t>
                              </w:r>
                            </w:hyperlink>
                            <w:r w:rsidRPr="0014053B">
                              <w:rPr>
                                <w:rFonts w:ascii="Helvetica" w:hAnsi="Helvetica" w:cs="HelveticaNeueLTStd-Roman"/>
                                <w:sz w:val="18"/>
                                <w:szCs w:val="18"/>
                              </w:rPr>
                              <w:t>, K45 Series</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36" w:history="1">
                              <w:r w:rsidRPr="0014053B">
                                <w:rPr>
                                  <w:rStyle w:val="Hyperlink"/>
                                  <w:rFonts w:ascii="Helvetica" w:hAnsi="Helvetica" w:cs="HelveticaNeueLTStd-Roman"/>
                                  <w:sz w:val="18"/>
                                  <w:szCs w:val="18"/>
                                </w:rPr>
                                <w:t>Pro Industrial™ Pre-Catalyzed Waterbased Epoxy Eg-Shel</w:t>
                              </w:r>
                            </w:hyperlink>
                            <w:r w:rsidRPr="0014053B">
                              <w:rPr>
                                <w:rFonts w:ascii="Helvetica" w:hAnsi="Helvetica" w:cs="HelveticaNeueLTStd-Roman"/>
                                <w:sz w:val="18"/>
                                <w:szCs w:val="18"/>
                              </w:rPr>
                              <w:t>, K45 Series</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C9540E">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sidRPr="00A856D1">
                              <w:rPr>
                                <w:rFonts w:ascii="Helvetica" w:hAnsi="Helvetica" w:cs="HelveticaNeueLTStd-Roman"/>
                                <w:b/>
                                <w:sz w:val="18"/>
                                <w:szCs w:val="18"/>
                              </w:rPr>
                              <w:t>Filler:</w:t>
                            </w:r>
                            <w:r>
                              <w:rPr>
                                <w:rFonts w:ascii="Helvetica" w:hAnsi="Helvetica" w:cs="HelveticaNeueLTStd-Roman"/>
                                <w:sz w:val="18"/>
                                <w:szCs w:val="18"/>
                              </w:rPr>
                              <w:tab/>
                            </w:r>
                            <w:hyperlink r:id="rId37" w:history="1">
                              <w:r w:rsidRPr="00E80EF0">
                                <w:rPr>
                                  <w:rStyle w:val="Hyperlink"/>
                                  <w:rFonts w:ascii="Helvetica" w:hAnsi="Helvetica" w:cs="HelveticaNeueLTStd-Roman"/>
                                  <w:sz w:val="18"/>
                                  <w:szCs w:val="18"/>
                                </w:rPr>
                                <w:t>Loxon</w:t>
                              </w:r>
                              <w:r w:rsidRPr="00E80EF0">
                                <w:rPr>
                                  <w:rStyle w:val="Hyperlink"/>
                                  <w:rFonts w:ascii="Helvetica" w:hAnsi="Helvetica" w:cs="HelveticaNeueLTStd-Roman"/>
                                  <w:sz w:val="18"/>
                                  <w:szCs w:val="18"/>
                                  <w:vertAlign w:val="superscript"/>
                                </w:rPr>
                                <w:t>®</w:t>
                              </w:r>
                              <w:r w:rsidRPr="00E80EF0">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38" w:history="1">
                              <w:r w:rsidRPr="00246083">
                                <w:rPr>
                                  <w:rStyle w:val="Hyperlink"/>
                                  <w:rFonts w:ascii="Helvetica" w:hAnsi="Helvetica" w:cs="HelveticaNeueLTStd-Roman"/>
                                  <w:sz w:val="18"/>
                                  <w:szCs w:val="18"/>
                                </w:rPr>
                                <w:t>Paint Shield</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Eg-Shel Microbicidal Paint</w:t>
                              </w:r>
                            </w:hyperlink>
                            <w:r w:rsidRPr="00246083">
                              <w:rPr>
                                <w:rFonts w:ascii="Helvetica" w:hAnsi="Helvetica" w:cs="HelveticaNeueLTStd-Roman"/>
                                <w:sz w:val="18"/>
                                <w:szCs w:val="18"/>
                              </w:rPr>
                              <w:t>, D12W51</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39" w:history="1">
                              <w:r w:rsidRPr="00246083">
                                <w:rPr>
                                  <w:rStyle w:val="Hyperlink"/>
                                  <w:rFonts w:ascii="Helvetica" w:hAnsi="Helvetica" w:cs="HelveticaNeueLTStd-Roman"/>
                                  <w:sz w:val="18"/>
                                  <w:szCs w:val="18"/>
                                </w:rPr>
                                <w:t>Paint Shield</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Eg-Shel Microbicidal Paint</w:t>
                              </w:r>
                            </w:hyperlink>
                            <w:r w:rsidRPr="00246083">
                              <w:rPr>
                                <w:rFonts w:ascii="Helvetica" w:hAnsi="Helvetica" w:cs="HelveticaNeueLTStd-Roman"/>
                                <w:sz w:val="18"/>
                                <w:szCs w:val="18"/>
                              </w:rPr>
                              <w:t>, D12W51</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i/>
                                <w:color w:val="005293"/>
                                <w:sz w:val="18"/>
                                <w:szCs w:val="18"/>
                              </w:rPr>
                            </w:pPr>
                            <w:r w:rsidRPr="00C9540E">
                              <w:rPr>
                                <w:rFonts w:ascii="Helvetica" w:hAnsi="Helvetica" w:cs="HelveticaNeueLTStd-Roman"/>
                                <w:i/>
                                <w:color w:val="005293"/>
                                <w:sz w:val="18"/>
                                <w:szCs w:val="18"/>
                              </w:rPr>
                              <w:t xml:space="preserve">                </w:t>
                            </w:r>
                            <w:r w:rsidRPr="00C9540E">
                              <w:rPr>
                                <w:rFonts w:ascii="Helvetica" w:hAnsi="Helvetica" w:cs="HelveticaNeueLTStd-Roman"/>
                                <w:i/>
                                <w:color w:val="005293"/>
                                <w:sz w:val="18"/>
                                <w:szCs w:val="18"/>
                              </w:rPr>
                              <w:tab/>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b/>
                                <w:sz w:val="18"/>
                                <w:szCs w:val="18"/>
                              </w:rPr>
                            </w:pPr>
                            <w:r w:rsidRPr="00C9540E">
                              <w:rPr>
                                <w:rFonts w:ascii="Helvetica" w:hAnsi="Helvetica" w:cs="HelveticaNeueLTStd-Roman"/>
                                <w:b/>
                                <w:sz w:val="18"/>
                                <w:szCs w:val="18"/>
                              </w:rPr>
                              <w:t>Masonry and Concrete – Ceilings and Soffits</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C9540E">
                              <w:rPr>
                                <w:rFonts w:ascii="Helvetica" w:hAnsi="Helvetica" w:cs="HelveticaNeueLTStd-Roman"/>
                                <w:color w:val="005293"/>
                                <w:sz w:val="18"/>
                                <w:szCs w:val="18"/>
                              </w:rPr>
                              <w:t>Flat Finish</w:t>
                            </w:r>
                            <w:r>
                              <w:rPr>
                                <w:rFonts w:ascii="Helvetica" w:hAnsi="Helvetica" w:cs="HelveticaNeueLTStd-Roman"/>
                                <w:color w:val="005293"/>
                                <w:sz w:val="18"/>
                                <w:szCs w:val="18"/>
                              </w:rPr>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 xml:space="preserve"> </w:t>
                            </w:r>
                            <w:r>
                              <w:rPr>
                                <w:rFonts w:ascii="Helvetica" w:hAnsi="Helvetica" w:cs="HelveticaNeueLTStd-Roman"/>
                                <w:sz w:val="18"/>
                                <w:szCs w:val="18"/>
                              </w:rPr>
                              <w:tab/>
                            </w:r>
                            <w:hyperlink r:id="rId40" w:history="1">
                              <w:r w:rsidRPr="0014053B">
                                <w:rPr>
                                  <w:rStyle w:val="Hyperlink"/>
                                  <w:rFonts w:ascii="Helvetica" w:hAnsi="Helvetica" w:cs="HelveticaNeueLTStd-Roman"/>
                                  <w:sz w:val="18"/>
                                  <w:szCs w:val="18"/>
                                </w:rPr>
                                <w:t>Loxon</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Concrete &amp; Masonry Primer Sealer</w:t>
                              </w:r>
                            </w:hyperlink>
                            <w:r w:rsidRPr="0014053B">
                              <w:rPr>
                                <w:rFonts w:ascii="Helvetica" w:hAnsi="Helvetica" w:cs="HelveticaNeueLTStd-Roman"/>
                                <w:sz w:val="18"/>
                                <w:szCs w:val="18"/>
                              </w:rPr>
                              <w:t>, A24W8300</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 xml:space="preserve"> </w:t>
                            </w:r>
                            <w:r>
                              <w:rPr>
                                <w:rFonts w:ascii="Helvetica" w:hAnsi="Helvetica" w:cs="HelveticaNeueLTStd-Roman"/>
                                <w:sz w:val="18"/>
                                <w:szCs w:val="18"/>
                              </w:rPr>
                              <w:tab/>
                            </w:r>
                            <w:hyperlink r:id="rId41" w:history="1">
                              <w:r w:rsidRPr="0014053B">
                                <w:rPr>
                                  <w:rStyle w:val="Hyperlink"/>
                                  <w:rFonts w:ascii="Helvetica" w:hAnsi="Helvetica" w:cs="HelveticaNeueLTStd-Roman"/>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200 Zero VOC Interior Latex Flat</w:t>
                              </w:r>
                            </w:hyperlink>
                            <w:r w:rsidRPr="0014053B">
                              <w:rPr>
                                <w:rFonts w:ascii="Helvetica" w:hAnsi="Helvetica" w:cs="HelveticaNeueLTStd-Roman"/>
                                <w:sz w:val="18"/>
                                <w:szCs w:val="18"/>
                              </w:rPr>
                              <w:t>, B30-2600 Series</w:t>
                            </w:r>
                            <w:r w:rsidRPr="00C9540E">
                              <w:rPr>
                                <w:rFonts w:ascii="Helvetica" w:hAnsi="Helvetica" w:cs="HelveticaNeueLTStd-Roman"/>
                                <w:sz w:val="18"/>
                                <w:szCs w:val="18"/>
                              </w:rPr>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42" w:history="1">
                              <w:r w:rsidRPr="0014053B">
                                <w:rPr>
                                  <w:rStyle w:val="Hyperlink"/>
                                  <w:rFonts w:ascii="Helvetica" w:hAnsi="Helvetica" w:cs="HelveticaNeueLTStd-Roman"/>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200 Zero VOC Interior Latex Flat</w:t>
                              </w:r>
                            </w:hyperlink>
                            <w:r w:rsidRPr="0014053B">
                              <w:rPr>
                                <w:rFonts w:ascii="Helvetica" w:hAnsi="Helvetica" w:cs="HelveticaNeueLTStd-Roman"/>
                                <w:sz w:val="18"/>
                                <w:szCs w:val="18"/>
                              </w:rPr>
                              <w:t>, B30-2600 Series</w:t>
                            </w:r>
                          </w:p>
                          <w:p w:rsidR="006C353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C9540E">
                              <w:rPr>
                                <w:rFonts w:ascii="Helvetica" w:hAnsi="Helvetica" w:cs="HelveticaNeueLTStd-Roman"/>
                                <w:sz w:val="18"/>
                                <w:szCs w:val="18"/>
                              </w:rPr>
                              <w:tab/>
                              <w:t xml:space="preserve"> </w:t>
                            </w:r>
                          </w:p>
                          <w:p w:rsidR="006C353E" w:rsidRPr="000D69B8" w:rsidRDefault="006C353E" w:rsidP="00437927">
                            <w:pPr>
                              <w:tabs>
                                <w:tab w:val="left" w:pos="1080"/>
                                <w:tab w:val="decimal" w:pos="2520"/>
                              </w:tabs>
                              <w:autoSpaceDE w:val="0"/>
                              <w:autoSpaceDN w:val="0"/>
                              <w:adjustRightInd w:val="0"/>
                              <w:spacing w:after="40"/>
                              <w:rPr>
                                <w:rFonts w:ascii="Helvetica" w:hAnsi="Helvetica" w:cs="HelveticaNeueLTStd-Roman"/>
                                <w:b/>
                                <w:sz w:val="18"/>
                                <w:szCs w:val="18"/>
                              </w:rPr>
                            </w:pPr>
                            <w:r w:rsidRPr="000D69B8">
                              <w:rPr>
                                <w:rFonts w:ascii="Helvetica" w:hAnsi="Helvetica" w:cs="HelveticaNeueLTStd-Roman"/>
                                <w:b/>
                                <w:sz w:val="18"/>
                                <w:szCs w:val="18"/>
                              </w:rPr>
                              <w:t>Alternate:</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 xml:space="preserve"> </w:t>
                            </w:r>
                            <w:r>
                              <w:rPr>
                                <w:rFonts w:ascii="Helvetica" w:hAnsi="Helvetica" w:cs="HelveticaNeueLTStd-Roman"/>
                                <w:sz w:val="18"/>
                                <w:szCs w:val="18"/>
                              </w:rPr>
                              <w:tab/>
                            </w:r>
                            <w:hyperlink r:id="rId43" w:history="1">
                              <w:r w:rsidRPr="0014053B">
                                <w:rPr>
                                  <w:rStyle w:val="Hyperlink"/>
                                  <w:rFonts w:ascii="Helvetica" w:hAnsi="Helvetica" w:cs="HelveticaNeueLTStd-Roman"/>
                                  <w:sz w:val="18"/>
                                  <w:szCs w:val="18"/>
                                </w:rPr>
                                <w:t>Loxon</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Concrete &amp; Masonry Primer Sealer</w:t>
                              </w:r>
                            </w:hyperlink>
                            <w:r w:rsidRPr="0014053B">
                              <w:rPr>
                                <w:rFonts w:ascii="Helvetica" w:hAnsi="Helvetica" w:cs="HelveticaNeueLTStd-Roman"/>
                                <w:sz w:val="18"/>
                                <w:szCs w:val="18"/>
                              </w:rPr>
                              <w:t>, A24W8300</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 xml:space="preserve"> </w:t>
                            </w:r>
                            <w:r>
                              <w:rPr>
                                <w:rFonts w:ascii="Helvetica" w:hAnsi="Helvetica" w:cs="HelveticaNeueLTStd-Roman"/>
                                <w:sz w:val="18"/>
                                <w:szCs w:val="18"/>
                              </w:rPr>
                              <w:tab/>
                            </w:r>
                            <w:hyperlink r:id="rId44"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Flat,</w:t>
                              </w:r>
                            </w:hyperlink>
                            <w:r w:rsidRPr="0014053B">
                              <w:rPr>
                                <w:rFonts w:ascii="Helvetica" w:hAnsi="Helvetica" w:cs="Arial"/>
                                <w:sz w:val="18"/>
                                <w:szCs w:val="18"/>
                              </w:rPr>
                              <w:t xml:space="preserve"> B5 Series</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45"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Flat,</w:t>
                              </w:r>
                            </w:hyperlink>
                            <w:r w:rsidRPr="0014053B">
                              <w:rPr>
                                <w:rFonts w:ascii="Helvetica" w:hAnsi="Helvetica" w:cs="Arial"/>
                                <w:sz w:val="18"/>
                                <w:szCs w:val="18"/>
                              </w:rPr>
                              <w:t xml:space="preserve"> B5 Series</w:t>
                            </w:r>
                          </w:p>
                          <w:p w:rsidR="006C353E" w:rsidRPr="005C7879" w:rsidRDefault="006C353E" w:rsidP="00D37371">
                            <w:pPr>
                              <w:tabs>
                                <w:tab w:val="left" w:pos="1080"/>
                                <w:tab w:val="decimal" w:pos="2520"/>
                              </w:tabs>
                              <w:autoSpaceDE w:val="0"/>
                              <w:autoSpaceDN w:val="0"/>
                              <w:adjustRightInd w:val="0"/>
                              <w:spacing w:after="40"/>
                              <w:rPr>
                                <w:rFonts w:ascii="Helvetica" w:hAnsi="Helvetica" w:cs="HelveticaNeueLTStd-Roman"/>
                                <w:color w:val="1E6459"/>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0" o:spid="_x0000_s1037" type="#_x0000_t202" style="position:absolute;left:0;text-align:left;margin-left:-22.1pt;margin-top:-24.75pt;width:517.1pt;height:668.5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" fillcolor="white [3201]" stroked="f" strokeweight="0">
                <v:fill opacity="0"/>
                <v:path arrowok="t"/>
                <v:textbox>
                  <w:txbxContent>
                    <w:p w:rsidR="006C353E" w:rsidRPr="00203350" w:rsidRDefault="006C353E" w:rsidP="002048E3">
                      <w:pPr>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28"/>
                          <w:szCs w:val="28"/>
                        </w:rPr>
                        <w:t>Lobby</w:t>
                      </w:r>
                      <w:r w:rsidRPr="00203350">
                        <w:rPr>
                          <w:rFonts w:ascii="Helvetica" w:hAnsi="Helvetica" w:cs="HelveticaNeueLTStd-Roman"/>
                          <w:color w:val="005293"/>
                          <w:sz w:val="28"/>
                          <w:szCs w:val="28"/>
                        </w:rPr>
                        <w:t>/Common Area:</w:t>
                      </w:r>
                    </w:p>
                    <w:p w:rsidR="006C353E" w:rsidRDefault="006C353E" w:rsidP="002048E3">
                      <w:pPr>
                        <w:autoSpaceDE w:val="0"/>
                        <w:autoSpaceDN w:val="0"/>
                        <w:adjustRightInd w:val="0"/>
                        <w:rPr>
                          <w:rFonts w:ascii="HelveticaNeueLTStd-Roman" w:hAnsi="HelveticaNeueLTStd-Roman" w:cs="HelveticaNeueLTStd-Roman"/>
                          <w:color w:val="1E6558"/>
                          <w:sz w:val="28"/>
                          <w:szCs w:val="28"/>
                        </w:rPr>
                      </w:pP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C9540E">
                      <w:pPr>
                        <w:tabs>
                          <w:tab w:val="left" w:pos="1080"/>
                          <w:tab w:val="decimal" w:pos="2520"/>
                        </w:tabs>
                        <w:autoSpaceDE w:val="0"/>
                        <w:autoSpaceDN w:val="0"/>
                        <w:adjustRightInd w:val="0"/>
                        <w:spacing w:after="40"/>
                        <w:rPr>
                          <w:rFonts w:ascii="Helvetica" w:hAnsi="Helvetica" w:cs="HelveticaNeueLTStd-Roman"/>
                          <w:b/>
                          <w:sz w:val="18"/>
                          <w:szCs w:val="18"/>
                        </w:rPr>
                      </w:pPr>
                      <w:r w:rsidRPr="00C9540E">
                        <w:rPr>
                          <w:rFonts w:ascii="Helvetica" w:hAnsi="Helvetica" w:cs="HelveticaNeueLTStd-Roman"/>
                          <w:b/>
                          <w:sz w:val="18"/>
                          <w:szCs w:val="18"/>
                        </w:rPr>
                        <w:t xml:space="preserve">CMU — Concrete Masonry Units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C9540E">
                        <w:rPr>
                          <w:rFonts w:ascii="Helvetica" w:hAnsi="Helvetica" w:cs="HelveticaNeueLTStd-Roman"/>
                          <w:color w:val="005293"/>
                          <w:sz w:val="18"/>
                          <w:szCs w:val="18"/>
                        </w:rPr>
                        <w:t>Semi-Gloss Finish</w:t>
                      </w:r>
                      <w:r>
                        <w:rPr>
                          <w:rFonts w:ascii="Helvetica" w:hAnsi="Helvetica" w:cs="HelveticaNeueLTStd-Roman"/>
                          <w:color w:val="005293"/>
                          <w:sz w:val="18"/>
                          <w:szCs w:val="18"/>
                        </w:rPr>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ab/>
                      </w:r>
                      <w:hyperlink r:id="rId46" w:history="1">
                        <w:r w:rsidRPr="00246083">
                          <w:rPr>
                            <w:rStyle w:val="Hyperlink"/>
                            <w:rFonts w:ascii="Helvetica" w:hAnsi="Helvetica" w:cs="HelveticaNeueLTStd-Roman"/>
                            <w:sz w:val="18"/>
                            <w:szCs w:val="18"/>
                          </w:rPr>
                          <w:t>PrepRite</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Filler</w:t>
                        </w:r>
                      </w:hyperlink>
                      <w:r w:rsidRPr="00246083">
                        <w:rPr>
                          <w:rFonts w:ascii="Helvetica" w:hAnsi="Helvetica" w:cs="HelveticaNeueLTStd-Roman"/>
                          <w:sz w:val="18"/>
                          <w:szCs w:val="18"/>
                        </w:rPr>
                        <w:t>, B25W25</w:t>
                      </w:r>
                      <w:r w:rsidRPr="00C9540E">
                        <w:rPr>
                          <w:rFonts w:ascii="Helvetica" w:hAnsi="Helvetica" w:cs="HelveticaNeueLTStd-Roman"/>
                          <w:sz w:val="18"/>
                          <w:szCs w:val="18"/>
                        </w:rPr>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47" w:history="1">
                        <w:r w:rsidRPr="00246083">
                          <w:rPr>
                            <w:rStyle w:val="Hyperlink"/>
                            <w:rFonts w:ascii="Helvetica" w:hAnsi="Helvetica" w:cs="HelveticaNeueLTStd-Roman"/>
                            <w:sz w:val="18"/>
                            <w:szCs w:val="18"/>
                          </w:rPr>
                          <w:t>ProMar</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200 Zero VOC Interior Latex Semi-Gloss,</w:t>
                        </w:r>
                      </w:hyperlink>
                      <w:r w:rsidRPr="00246083">
                        <w:rPr>
                          <w:rFonts w:ascii="Helvetica" w:hAnsi="Helvetica" w:cs="HelveticaNeueLTStd-Roman"/>
                          <w:sz w:val="18"/>
                          <w:szCs w:val="18"/>
                        </w:rPr>
                        <w:t xml:space="preserve"> B31-2600 Series</w:t>
                      </w:r>
                    </w:p>
                    <w:p w:rsidR="006C353E" w:rsidRPr="00C9540E" w:rsidRDefault="006C353E" w:rsidP="00246083">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sidRPr="00C9540E">
                        <w:rPr>
                          <w:rFonts w:ascii="Helvetica" w:hAnsi="Helvetica" w:cs="HelveticaNeueLTStd-Roman"/>
                          <w:sz w:val="18"/>
                          <w:szCs w:val="18"/>
                        </w:rPr>
                        <w:t xml:space="preserve"> </w:t>
                      </w:r>
                      <w:r>
                        <w:rPr>
                          <w:rFonts w:ascii="Helvetica" w:hAnsi="Helvetica" w:cs="HelveticaNeueLTStd-Roman"/>
                          <w:sz w:val="18"/>
                          <w:szCs w:val="18"/>
                        </w:rPr>
                        <w:tab/>
                      </w:r>
                      <w:hyperlink r:id="rId48" w:history="1">
                        <w:r w:rsidRPr="00246083">
                          <w:rPr>
                            <w:rStyle w:val="Hyperlink"/>
                            <w:rFonts w:ascii="Helvetica" w:hAnsi="Helvetica" w:cs="HelveticaNeueLTStd-Roman"/>
                            <w:sz w:val="18"/>
                            <w:szCs w:val="18"/>
                          </w:rPr>
                          <w:t>ProMar</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200 Zero VOC Interior Latex Semi-Gloss,</w:t>
                        </w:r>
                      </w:hyperlink>
                      <w:r w:rsidRPr="00246083">
                        <w:rPr>
                          <w:rFonts w:ascii="Helvetica" w:hAnsi="Helvetica" w:cs="HelveticaNeueLTStd-Roman"/>
                          <w:sz w:val="18"/>
                          <w:szCs w:val="18"/>
                        </w:rPr>
                        <w:t xml:space="preserve"> B31-2600 Series</w:t>
                      </w:r>
                    </w:p>
                    <w:p w:rsidR="006C353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C9540E">
                        <w:rPr>
                          <w:rFonts w:ascii="Helvetica" w:hAnsi="Helvetica" w:cs="HelveticaNeueLTStd-Roman"/>
                          <w:sz w:val="18"/>
                          <w:szCs w:val="18"/>
                        </w:rPr>
                        <w:tab/>
                        <w:t xml:space="preserve"> </w:t>
                      </w:r>
                    </w:p>
                    <w:p w:rsidR="006C353E" w:rsidRPr="000D69B8" w:rsidRDefault="006C353E" w:rsidP="00437927">
                      <w:pPr>
                        <w:tabs>
                          <w:tab w:val="left" w:pos="1080"/>
                          <w:tab w:val="decimal" w:pos="2520"/>
                        </w:tabs>
                        <w:autoSpaceDE w:val="0"/>
                        <w:autoSpaceDN w:val="0"/>
                        <w:adjustRightInd w:val="0"/>
                        <w:spacing w:after="40"/>
                        <w:rPr>
                          <w:rFonts w:ascii="Helvetica" w:hAnsi="Helvetica" w:cs="HelveticaNeueLTStd-Roman"/>
                          <w:b/>
                          <w:sz w:val="18"/>
                          <w:szCs w:val="18"/>
                        </w:rPr>
                      </w:pPr>
                      <w:r w:rsidRPr="000D69B8">
                        <w:rPr>
                          <w:rFonts w:ascii="Helvetica" w:hAnsi="Helvetica" w:cs="HelveticaNeueLTStd-Roman"/>
                          <w:b/>
                          <w:sz w:val="18"/>
                          <w:szCs w:val="18"/>
                        </w:rPr>
                        <w:t>Alternate:</w:t>
                      </w:r>
                    </w:p>
                    <w:p w:rsidR="006C353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ab/>
                      </w:r>
                      <w:hyperlink r:id="rId49" w:history="1">
                        <w:r w:rsidRPr="00246083">
                          <w:rPr>
                            <w:rStyle w:val="Hyperlink"/>
                            <w:rFonts w:ascii="Helvetica" w:hAnsi="Helvetica" w:cs="HelveticaNeueLTStd-Roman"/>
                            <w:sz w:val="18"/>
                            <w:szCs w:val="18"/>
                          </w:rPr>
                          <w:t>PrepRite</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Filler</w:t>
                        </w:r>
                      </w:hyperlink>
                      <w:r w:rsidRPr="00246083">
                        <w:rPr>
                          <w:rFonts w:ascii="Helvetica" w:hAnsi="Helvetica" w:cs="HelveticaNeueLTStd-Roman"/>
                          <w:sz w:val="18"/>
                          <w:szCs w:val="18"/>
                        </w:rPr>
                        <w:t>, B25W25</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50" w:history="1">
                        <w:r w:rsidRPr="00246083">
                          <w:rPr>
                            <w:rStyle w:val="Hyperlink"/>
                            <w:rFonts w:ascii="Helvetica" w:hAnsi="Helvetica" w:cs="HelveticaNeueLTStd-Roman"/>
                            <w:sz w:val="18"/>
                            <w:szCs w:val="18"/>
                          </w:rPr>
                          <w:t>Harmony</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Semi-Gloss</w:t>
                        </w:r>
                      </w:hyperlink>
                      <w:r w:rsidRPr="00246083">
                        <w:rPr>
                          <w:rFonts w:ascii="Helvetica" w:hAnsi="Helvetica" w:cs="HelveticaNeueLTStd-Roman"/>
                          <w:sz w:val="18"/>
                          <w:szCs w:val="18"/>
                        </w:rPr>
                        <w:t>, B10 Series</w:t>
                      </w:r>
                      <w:r w:rsidRPr="00C9540E">
                        <w:rPr>
                          <w:rFonts w:ascii="Helvetica" w:hAnsi="Helvetica" w:cs="HelveticaNeueLTStd-Roman"/>
                          <w:sz w:val="18"/>
                          <w:szCs w:val="18"/>
                        </w:rPr>
                        <w:t xml:space="preserve"> </w:t>
                      </w:r>
                    </w:p>
                    <w:p w:rsidR="006C353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sidRPr="00C9540E">
                        <w:rPr>
                          <w:rFonts w:ascii="Helvetica" w:hAnsi="Helvetica" w:cs="HelveticaNeueLTStd-Roman"/>
                          <w:sz w:val="18"/>
                          <w:szCs w:val="18"/>
                        </w:rPr>
                        <w:t xml:space="preserve"> </w:t>
                      </w:r>
                      <w:r>
                        <w:rPr>
                          <w:rFonts w:ascii="Helvetica" w:hAnsi="Helvetica" w:cs="HelveticaNeueLTStd-Roman"/>
                          <w:sz w:val="18"/>
                          <w:szCs w:val="18"/>
                        </w:rPr>
                        <w:tab/>
                      </w:r>
                      <w:hyperlink r:id="rId51" w:history="1">
                        <w:r w:rsidRPr="00246083">
                          <w:rPr>
                            <w:rStyle w:val="Hyperlink"/>
                            <w:rFonts w:ascii="Helvetica" w:hAnsi="Helvetica" w:cs="HelveticaNeueLTStd-Roman"/>
                            <w:sz w:val="18"/>
                            <w:szCs w:val="18"/>
                          </w:rPr>
                          <w:t>Harmony</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Semi-Gloss</w:t>
                        </w:r>
                      </w:hyperlink>
                      <w:r w:rsidRPr="00246083">
                        <w:rPr>
                          <w:rFonts w:ascii="Helvetica" w:hAnsi="Helvetica" w:cs="HelveticaNeueLTStd-Roman"/>
                          <w:sz w:val="18"/>
                          <w:szCs w:val="18"/>
                        </w:rPr>
                        <w:t>, B10 Series</w:t>
                      </w:r>
                      <w:r>
                        <w:rPr>
                          <w:rFonts w:ascii="Helvetica" w:hAnsi="Helvetica" w:cs="HelveticaNeueLTStd-Roman"/>
                          <w:sz w:val="18"/>
                          <w:szCs w:val="18"/>
                        </w:rPr>
                        <w:br/>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Semi-Gloss Finish - Upgrade</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ab/>
                      </w:r>
                      <w:hyperlink r:id="rId52" w:history="1">
                        <w:r w:rsidRPr="00246083">
                          <w:rPr>
                            <w:rStyle w:val="Hyperlink"/>
                            <w:rFonts w:ascii="Helvetica" w:hAnsi="Helvetica" w:cs="HelveticaNeueLTStd-Roman"/>
                            <w:sz w:val="18"/>
                            <w:szCs w:val="18"/>
                          </w:rPr>
                          <w:t>Loxon</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Surfacer</w:t>
                        </w:r>
                      </w:hyperlink>
                      <w:r w:rsidRPr="00246083">
                        <w:rPr>
                          <w:rFonts w:ascii="Helvetica" w:hAnsi="Helvetica" w:cs="HelveticaNeueLTStd-Roman"/>
                          <w:sz w:val="18"/>
                          <w:szCs w:val="18"/>
                        </w:rPr>
                        <w:t>, A24W200</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53" w:history="1">
                        <w:r w:rsidRPr="00246083">
                          <w:rPr>
                            <w:rStyle w:val="Hyperlink"/>
                            <w:rFonts w:ascii="Helvetica" w:hAnsi="Helvetica" w:cs="HelveticaNeueLTStd-Roman"/>
                            <w:sz w:val="18"/>
                            <w:szCs w:val="18"/>
                          </w:rPr>
                          <w:t>Pro Industrial</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Pre-Catalyzed Waterbased Epoxy Semi-Gloss,</w:t>
                        </w:r>
                      </w:hyperlink>
                      <w:r w:rsidRPr="00246083">
                        <w:rPr>
                          <w:rFonts w:ascii="Helvetica" w:hAnsi="Helvetica" w:cs="HelveticaNeueLTStd-Roman"/>
                          <w:sz w:val="18"/>
                          <w:szCs w:val="18"/>
                        </w:rPr>
                        <w:t xml:space="preserve"> K46 Series</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54" w:history="1">
                        <w:r w:rsidRPr="00246083">
                          <w:rPr>
                            <w:rStyle w:val="Hyperlink"/>
                            <w:rFonts w:ascii="Helvetica" w:hAnsi="Helvetica" w:cs="HelveticaNeueLTStd-Roman"/>
                            <w:sz w:val="18"/>
                            <w:szCs w:val="18"/>
                          </w:rPr>
                          <w:t>Pro Industrial</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Pre-Catalyzed Waterbased Epoxy Semi-Gloss,</w:t>
                        </w:r>
                      </w:hyperlink>
                      <w:r w:rsidRPr="00246083">
                        <w:rPr>
                          <w:rFonts w:ascii="Helvetica" w:hAnsi="Helvetica" w:cs="HelveticaNeueLTStd-Roman"/>
                          <w:sz w:val="18"/>
                          <w:szCs w:val="18"/>
                        </w:rPr>
                        <w:t xml:space="preserve"> K46 Series</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C9540E">
                        <w:rPr>
                          <w:rFonts w:ascii="Helvetica" w:hAnsi="Helvetica" w:cs="HelveticaNeueLTStd-Roman"/>
                          <w:color w:val="005293"/>
                          <w:sz w:val="18"/>
                          <w:szCs w:val="18"/>
                        </w:rPr>
                        <w:t>Eg-Shel Finish</w:t>
                      </w:r>
                      <w:r>
                        <w:rPr>
                          <w:rFonts w:ascii="Helvetica" w:hAnsi="Helvetica" w:cs="HelveticaNeueLTStd-Roman"/>
                          <w:color w:val="005293"/>
                          <w:sz w:val="18"/>
                          <w:szCs w:val="18"/>
                        </w:rPr>
                        <w:t xml:space="preserve"> </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Filler:</w:t>
                      </w:r>
                      <w:r>
                        <w:rPr>
                          <w:rFonts w:ascii="Helvetica" w:hAnsi="Helvetica" w:cs="HelveticaNeueLTStd-Roman"/>
                          <w:sz w:val="18"/>
                          <w:szCs w:val="18"/>
                        </w:rPr>
                        <w:tab/>
                      </w:r>
                      <w:hyperlink r:id="rId55" w:history="1">
                        <w:r w:rsidRPr="00246083">
                          <w:rPr>
                            <w:rStyle w:val="Hyperlink"/>
                            <w:rFonts w:ascii="Helvetica" w:hAnsi="Helvetica" w:cs="HelveticaNeueLTStd-Roman"/>
                            <w:sz w:val="18"/>
                            <w:szCs w:val="18"/>
                          </w:rPr>
                          <w:t>PrepRite</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Filler</w:t>
                        </w:r>
                      </w:hyperlink>
                      <w:r w:rsidRPr="00246083">
                        <w:rPr>
                          <w:rFonts w:ascii="Helvetica" w:hAnsi="Helvetica" w:cs="HelveticaNeueLTStd-Roman"/>
                          <w:sz w:val="18"/>
                          <w:szCs w:val="18"/>
                        </w:rPr>
                        <w:t>, B25W25</w:t>
                      </w:r>
                      <w:r w:rsidRPr="00C9540E">
                        <w:rPr>
                          <w:rFonts w:ascii="Helvetica" w:hAnsi="Helvetica" w:cs="HelveticaNeueLTStd-Roman"/>
                          <w:sz w:val="18"/>
                          <w:szCs w:val="18"/>
                        </w:rPr>
                        <w:t xml:space="preserve"> </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56" w:history="1">
                        <w:r w:rsidRPr="00246083">
                          <w:rPr>
                            <w:rStyle w:val="Hyperlink"/>
                            <w:rFonts w:ascii="Helvetica" w:hAnsi="Helvetica" w:cs="HelveticaNeueLTStd-Roman"/>
                            <w:sz w:val="18"/>
                            <w:szCs w:val="18"/>
                          </w:rPr>
                          <w:t>ProMar</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246083">
                        <w:rPr>
                          <w:rFonts w:ascii="Helvetica" w:hAnsi="Helvetica" w:cs="HelveticaNeueLTStd-Roman"/>
                          <w:sz w:val="18"/>
                          <w:szCs w:val="18"/>
                        </w:rPr>
                        <w:t xml:space="preserve"> B26-2600 Series</w:t>
                      </w:r>
                    </w:p>
                    <w:p w:rsidR="006C353E" w:rsidRDefault="006C353E" w:rsidP="00C9540E">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57" w:history="1">
                        <w:r w:rsidRPr="00246083">
                          <w:rPr>
                            <w:rStyle w:val="Hyperlink"/>
                            <w:rFonts w:ascii="Helvetica" w:hAnsi="Helvetica" w:cs="HelveticaNeueLTStd-Roman"/>
                            <w:sz w:val="18"/>
                            <w:szCs w:val="18"/>
                          </w:rPr>
                          <w:t>ProMar</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246083">
                        <w:rPr>
                          <w:rFonts w:ascii="Helvetica" w:hAnsi="Helvetica" w:cs="HelveticaNeueLTStd-Roman"/>
                          <w:sz w:val="18"/>
                          <w:szCs w:val="18"/>
                        </w:rPr>
                        <w:t xml:space="preserve"> B26-2600 Series</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p>
                    <w:p w:rsidR="006C353E" w:rsidRPr="000D69B8" w:rsidRDefault="006C353E" w:rsidP="00C9540E">
                      <w:pPr>
                        <w:tabs>
                          <w:tab w:val="left" w:pos="1080"/>
                          <w:tab w:val="decimal" w:pos="2520"/>
                        </w:tabs>
                        <w:autoSpaceDE w:val="0"/>
                        <w:autoSpaceDN w:val="0"/>
                        <w:adjustRightInd w:val="0"/>
                        <w:spacing w:after="40"/>
                        <w:rPr>
                          <w:rFonts w:ascii="Helvetica" w:hAnsi="Helvetica" w:cs="HelveticaNeueLTStd-Roman"/>
                          <w:b/>
                          <w:sz w:val="18"/>
                          <w:szCs w:val="18"/>
                        </w:rPr>
                      </w:pPr>
                      <w:r w:rsidRPr="000D69B8">
                        <w:rPr>
                          <w:rFonts w:ascii="Helvetica" w:hAnsi="Helvetica" w:cs="HelveticaNeueLTStd-Roman"/>
                          <w:b/>
                          <w:sz w:val="18"/>
                          <w:szCs w:val="18"/>
                        </w:rPr>
                        <w:t>Alternate:</w:t>
                      </w:r>
                    </w:p>
                    <w:p w:rsidR="006C353E" w:rsidRDefault="006C353E" w:rsidP="00050835">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Filler:</w:t>
                      </w:r>
                      <w:r>
                        <w:rPr>
                          <w:rFonts w:ascii="Helvetica" w:hAnsi="Helvetica" w:cs="HelveticaNeueLTStd-Roman"/>
                          <w:sz w:val="18"/>
                          <w:szCs w:val="18"/>
                        </w:rPr>
                        <w:tab/>
                      </w:r>
                      <w:hyperlink r:id="rId58" w:history="1">
                        <w:r w:rsidRPr="00246083">
                          <w:rPr>
                            <w:rStyle w:val="Hyperlink"/>
                            <w:rFonts w:ascii="Helvetica" w:hAnsi="Helvetica" w:cs="HelveticaNeueLTStd-Roman"/>
                            <w:sz w:val="18"/>
                            <w:szCs w:val="18"/>
                          </w:rPr>
                          <w:t>PrepRite</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Block Filler</w:t>
                        </w:r>
                      </w:hyperlink>
                      <w:r w:rsidRPr="00246083">
                        <w:rPr>
                          <w:rFonts w:ascii="Helvetica" w:hAnsi="Helvetica" w:cs="HelveticaNeueLTStd-Roman"/>
                          <w:sz w:val="18"/>
                          <w:szCs w:val="18"/>
                        </w:rPr>
                        <w:t>, B25W25</w:t>
                      </w:r>
                      <w:r w:rsidRPr="00C9540E">
                        <w:rPr>
                          <w:rFonts w:ascii="Helvetica" w:hAnsi="Helvetica" w:cs="HelveticaNeueLTStd-Roman"/>
                          <w:sz w:val="18"/>
                          <w:szCs w:val="18"/>
                        </w:rPr>
                        <w:t xml:space="preserve"> </w:t>
                      </w:r>
                    </w:p>
                    <w:p w:rsidR="006C353E" w:rsidRPr="00C9540E" w:rsidRDefault="006C353E" w:rsidP="00050835">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59" w:history="1">
                        <w:r w:rsidRPr="00246083">
                          <w:rPr>
                            <w:rStyle w:val="Hyperlink"/>
                            <w:rFonts w:ascii="Helvetica" w:hAnsi="Helvetica" w:cs="HelveticaNeueLTStd-Roman"/>
                            <w:sz w:val="18"/>
                            <w:szCs w:val="18"/>
                          </w:rPr>
                          <w:t>Harmony</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Eg-Shel,</w:t>
                        </w:r>
                      </w:hyperlink>
                      <w:r w:rsidRPr="00246083">
                        <w:rPr>
                          <w:rFonts w:ascii="Helvetica" w:hAnsi="Helvetica" w:cs="HelveticaNeueLTStd-Roman"/>
                          <w:sz w:val="18"/>
                          <w:szCs w:val="18"/>
                        </w:rPr>
                        <w:t xml:space="preserve"> B9 Series</w:t>
                      </w:r>
                      <w:r w:rsidRPr="00C9540E">
                        <w:rPr>
                          <w:rFonts w:ascii="Helvetica" w:hAnsi="Helvetica" w:cs="HelveticaNeueLTStd-Roman"/>
                          <w:sz w:val="18"/>
                          <w:szCs w:val="18"/>
                        </w:rPr>
                        <w:t xml:space="preserve"> </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60" w:history="1">
                        <w:r w:rsidRPr="00246083">
                          <w:rPr>
                            <w:rStyle w:val="Hyperlink"/>
                            <w:rFonts w:ascii="Helvetica" w:hAnsi="Helvetica" w:cs="HelveticaNeueLTStd-Roman"/>
                            <w:sz w:val="18"/>
                            <w:szCs w:val="18"/>
                          </w:rPr>
                          <w:t>Harmony</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Eg-Shel,</w:t>
                        </w:r>
                      </w:hyperlink>
                      <w:r w:rsidRPr="00246083">
                        <w:rPr>
                          <w:rFonts w:ascii="Helvetica" w:hAnsi="Helvetica" w:cs="HelveticaNeueLTStd-Roman"/>
                          <w:sz w:val="18"/>
                          <w:szCs w:val="18"/>
                        </w:rPr>
                        <w:t xml:space="preserve"> B9 Series</w:t>
                      </w:r>
                      <w:r>
                        <w:rPr>
                          <w:rFonts w:ascii="Helvetica" w:hAnsi="Helvetica" w:cs="HelveticaNeueLTStd-Roman"/>
                          <w:sz w:val="18"/>
                          <w:szCs w:val="18"/>
                        </w:rPr>
                        <w:br/>
                      </w:r>
                      <w:r w:rsidRPr="00C9540E">
                        <w:rPr>
                          <w:rFonts w:ascii="Helvetica" w:hAnsi="Helvetica" w:cs="HelveticaNeueLTStd-Roman"/>
                          <w:sz w:val="18"/>
                          <w:szCs w:val="18"/>
                        </w:rPr>
                        <w:t xml:space="preserve">    </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Eg-Shel Finish - Upgrade</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ab/>
                      </w:r>
                      <w:hyperlink r:id="rId61" w:history="1">
                        <w:r w:rsidRPr="00E80EF0">
                          <w:rPr>
                            <w:rStyle w:val="Hyperlink"/>
                            <w:rFonts w:ascii="Helvetica" w:hAnsi="Helvetica" w:cs="HelveticaNeueLTStd-Roman"/>
                            <w:sz w:val="18"/>
                            <w:szCs w:val="18"/>
                          </w:rPr>
                          <w:t>Loxon</w:t>
                        </w:r>
                        <w:r w:rsidRPr="00E80EF0">
                          <w:rPr>
                            <w:rStyle w:val="Hyperlink"/>
                            <w:rFonts w:ascii="Helvetica" w:hAnsi="Helvetica" w:cs="HelveticaNeueLTStd-Roman"/>
                            <w:sz w:val="18"/>
                            <w:szCs w:val="18"/>
                            <w:vertAlign w:val="superscript"/>
                          </w:rPr>
                          <w:t>®</w:t>
                        </w:r>
                        <w:r w:rsidRPr="00E80EF0">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ab/>
                      </w:r>
                      <w:hyperlink r:id="rId62" w:history="1">
                        <w:r w:rsidRPr="0014053B">
                          <w:rPr>
                            <w:rStyle w:val="Hyperlink"/>
                            <w:rFonts w:ascii="Helvetica" w:hAnsi="Helvetica" w:cs="HelveticaNeueLTStd-Roman"/>
                            <w:sz w:val="18"/>
                            <w:szCs w:val="18"/>
                          </w:rPr>
                          <w:t>Pro Industrial™ Pre-Catalyzed Waterbased Epoxy Eg-Shel</w:t>
                        </w:r>
                      </w:hyperlink>
                      <w:r w:rsidRPr="0014053B">
                        <w:rPr>
                          <w:rFonts w:ascii="Helvetica" w:hAnsi="Helvetica" w:cs="HelveticaNeueLTStd-Roman"/>
                          <w:sz w:val="18"/>
                          <w:szCs w:val="18"/>
                        </w:rPr>
                        <w:t>, K45 Series</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63" w:history="1">
                        <w:r w:rsidRPr="0014053B">
                          <w:rPr>
                            <w:rStyle w:val="Hyperlink"/>
                            <w:rFonts w:ascii="Helvetica" w:hAnsi="Helvetica" w:cs="HelveticaNeueLTStd-Roman"/>
                            <w:sz w:val="18"/>
                            <w:szCs w:val="18"/>
                          </w:rPr>
                          <w:t>Pro Industrial™ Pre-Catalyzed Waterbased Epoxy Eg-Shel</w:t>
                        </w:r>
                      </w:hyperlink>
                      <w:r w:rsidRPr="0014053B">
                        <w:rPr>
                          <w:rFonts w:ascii="Helvetica" w:hAnsi="Helvetica" w:cs="HelveticaNeueLTStd-Roman"/>
                          <w:sz w:val="18"/>
                          <w:szCs w:val="18"/>
                        </w:rPr>
                        <w:t>, K45 Series</w:t>
                      </w:r>
                    </w:p>
                    <w:p w:rsidR="006C353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C9540E">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sidRPr="00A856D1">
                        <w:rPr>
                          <w:rFonts w:ascii="Helvetica" w:hAnsi="Helvetica" w:cs="HelveticaNeueLTStd-Roman"/>
                          <w:b/>
                          <w:sz w:val="18"/>
                          <w:szCs w:val="18"/>
                        </w:rPr>
                        <w:t>Filler:</w:t>
                      </w:r>
                      <w:r>
                        <w:rPr>
                          <w:rFonts w:ascii="Helvetica" w:hAnsi="Helvetica" w:cs="HelveticaNeueLTStd-Roman"/>
                          <w:sz w:val="18"/>
                          <w:szCs w:val="18"/>
                        </w:rPr>
                        <w:tab/>
                      </w:r>
                      <w:hyperlink r:id="rId64" w:history="1">
                        <w:r w:rsidRPr="00E80EF0">
                          <w:rPr>
                            <w:rStyle w:val="Hyperlink"/>
                            <w:rFonts w:ascii="Helvetica" w:hAnsi="Helvetica" w:cs="HelveticaNeueLTStd-Roman"/>
                            <w:sz w:val="18"/>
                            <w:szCs w:val="18"/>
                          </w:rPr>
                          <w:t>Loxon</w:t>
                        </w:r>
                        <w:r w:rsidRPr="00E80EF0">
                          <w:rPr>
                            <w:rStyle w:val="Hyperlink"/>
                            <w:rFonts w:ascii="Helvetica" w:hAnsi="Helvetica" w:cs="HelveticaNeueLTStd-Roman"/>
                            <w:sz w:val="18"/>
                            <w:szCs w:val="18"/>
                            <w:vertAlign w:val="superscript"/>
                          </w:rPr>
                          <w:t>®</w:t>
                        </w:r>
                        <w:r w:rsidRPr="00E80EF0">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65" w:history="1">
                        <w:r w:rsidRPr="00246083">
                          <w:rPr>
                            <w:rStyle w:val="Hyperlink"/>
                            <w:rFonts w:ascii="Helvetica" w:hAnsi="Helvetica" w:cs="HelveticaNeueLTStd-Roman"/>
                            <w:sz w:val="18"/>
                            <w:szCs w:val="18"/>
                          </w:rPr>
                          <w:t>Paint Shield</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Eg-Shel Microbicidal Paint</w:t>
                        </w:r>
                      </w:hyperlink>
                      <w:r w:rsidRPr="00246083">
                        <w:rPr>
                          <w:rFonts w:ascii="Helvetica" w:hAnsi="Helvetica" w:cs="HelveticaNeueLTStd-Roman"/>
                          <w:sz w:val="18"/>
                          <w:szCs w:val="18"/>
                        </w:rPr>
                        <w:t>, D12W51</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66" w:history="1">
                        <w:r w:rsidRPr="00246083">
                          <w:rPr>
                            <w:rStyle w:val="Hyperlink"/>
                            <w:rFonts w:ascii="Helvetica" w:hAnsi="Helvetica" w:cs="HelveticaNeueLTStd-Roman"/>
                            <w:sz w:val="18"/>
                            <w:szCs w:val="18"/>
                          </w:rPr>
                          <w:t>Paint Shield</w:t>
                        </w:r>
                        <w:r w:rsidRPr="00246083">
                          <w:rPr>
                            <w:rStyle w:val="Hyperlink"/>
                            <w:rFonts w:ascii="Helvetica" w:hAnsi="Helvetica" w:cs="HelveticaNeueLTStd-Roman"/>
                            <w:sz w:val="18"/>
                            <w:szCs w:val="18"/>
                            <w:vertAlign w:val="superscript"/>
                          </w:rPr>
                          <w:t>®</w:t>
                        </w:r>
                        <w:r w:rsidRPr="00246083">
                          <w:rPr>
                            <w:rStyle w:val="Hyperlink"/>
                            <w:rFonts w:ascii="Helvetica" w:hAnsi="Helvetica" w:cs="HelveticaNeueLTStd-Roman"/>
                            <w:sz w:val="18"/>
                            <w:szCs w:val="18"/>
                          </w:rPr>
                          <w:t xml:space="preserve"> Interior Latex Eg-Shel Microbicidal Paint</w:t>
                        </w:r>
                      </w:hyperlink>
                      <w:r w:rsidRPr="00246083">
                        <w:rPr>
                          <w:rFonts w:ascii="Helvetica" w:hAnsi="Helvetica" w:cs="HelveticaNeueLTStd-Roman"/>
                          <w:sz w:val="18"/>
                          <w:szCs w:val="18"/>
                        </w:rPr>
                        <w:t>, D12W51</w:t>
                      </w:r>
                    </w:p>
                    <w:p w:rsidR="006C353E" w:rsidRPr="00C9540E" w:rsidRDefault="006C353E" w:rsidP="00C9540E">
                      <w:pPr>
                        <w:tabs>
                          <w:tab w:val="left" w:pos="1080"/>
                          <w:tab w:val="decimal" w:pos="2520"/>
                        </w:tabs>
                        <w:autoSpaceDE w:val="0"/>
                        <w:autoSpaceDN w:val="0"/>
                        <w:adjustRightInd w:val="0"/>
                        <w:spacing w:after="40"/>
                        <w:rPr>
                          <w:rFonts w:ascii="Helvetica" w:hAnsi="Helvetica" w:cs="HelveticaNeueLTStd-Roman"/>
                          <w:i/>
                          <w:color w:val="005293"/>
                          <w:sz w:val="18"/>
                          <w:szCs w:val="18"/>
                        </w:rPr>
                      </w:pPr>
                      <w:r w:rsidRPr="00C9540E">
                        <w:rPr>
                          <w:rFonts w:ascii="Helvetica" w:hAnsi="Helvetica" w:cs="HelveticaNeueLTStd-Roman"/>
                          <w:i/>
                          <w:color w:val="005293"/>
                          <w:sz w:val="18"/>
                          <w:szCs w:val="18"/>
                        </w:rPr>
                        <w:t xml:space="preserve">                </w:t>
                      </w:r>
                      <w:r w:rsidRPr="00C9540E">
                        <w:rPr>
                          <w:rFonts w:ascii="Helvetica" w:hAnsi="Helvetica" w:cs="HelveticaNeueLTStd-Roman"/>
                          <w:i/>
                          <w:color w:val="005293"/>
                          <w:sz w:val="18"/>
                          <w:szCs w:val="18"/>
                        </w:rPr>
                        <w:tab/>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b/>
                          <w:sz w:val="18"/>
                          <w:szCs w:val="18"/>
                        </w:rPr>
                      </w:pPr>
                      <w:r w:rsidRPr="00C9540E">
                        <w:rPr>
                          <w:rFonts w:ascii="Helvetica" w:hAnsi="Helvetica" w:cs="HelveticaNeueLTStd-Roman"/>
                          <w:b/>
                          <w:sz w:val="18"/>
                          <w:szCs w:val="18"/>
                        </w:rPr>
                        <w:t>Masonry and Concrete – Ceilings and Soffits</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C9540E">
                        <w:rPr>
                          <w:rFonts w:ascii="Helvetica" w:hAnsi="Helvetica" w:cs="HelveticaNeueLTStd-Roman"/>
                          <w:color w:val="005293"/>
                          <w:sz w:val="18"/>
                          <w:szCs w:val="18"/>
                        </w:rPr>
                        <w:t>Flat Finish</w:t>
                      </w:r>
                      <w:r>
                        <w:rPr>
                          <w:rFonts w:ascii="Helvetica" w:hAnsi="Helvetica" w:cs="HelveticaNeueLTStd-Roman"/>
                          <w:color w:val="005293"/>
                          <w:sz w:val="18"/>
                          <w:szCs w:val="18"/>
                        </w:rPr>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 xml:space="preserve"> </w:t>
                      </w:r>
                      <w:r>
                        <w:rPr>
                          <w:rFonts w:ascii="Helvetica" w:hAnsi="Helvetica" w:cs="HelveticaNeueLTStd-Roman"/>
                          <w:sz w:val="18"/>
                          <w:szCs w:val="18"/>
                        </w:rPr>
                        <w:tab/>
                      </w:r>
                      <w:hyperlink r:id="rId67" w:history="1">
                        <w:r w:rsidRPr="0014053B">
                          <w:rPr>
                            <w:rStyle w:val="Hyperlink"/>
                            <w:rFonts w:ascii="Helvetica" w:hAnsi="Helvetica" w:cs="HelveticaNeueLTStd-Roman"/>
                            <w:sz w:val="18"/>
                            <w:szCs w:val="18"/>
                          </w:rPr>
                          <w:t>Loxon</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Concrete &amp; Masonry Primer Sealer</w:t>
                        </w:r>
                      </w:hyperlink>
                      <w:r w:rsidRPr="0014053B">
                        <w:rPr>
                          <w:rFonts w:ascii="Helvetica" w:hAnsi="Helvetica" w:cs="HelveticaNeueLTStd-Roman"/>
                          <w:sz w:val="18"/>
                          <w:szCs w:val="18"/>
                        </w:rPr>
                        <w:t>, A24W8300</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 xml:space="preserve"> </w:t>
                      </w:r>
                      <w:r>
                        <w:rPr>
                          <w:rFonts w:ascii="Helvetica" w:hAnsi="Helvetica" w:cs="HelveticaNeueLTStd-Roman"/>
                          <w:sz w:val="18"/>
                          <w:szCs w:val="18"/>
                        </w:rPr>
                        <w:tab/>
                      </w:r>
                      <w:hyperlink r:id="rId68" w:history="1">
                        <w:r w:rsidRPr="0014053B">
                          <w:rPr>
                            <w:rStyle w:val="Hyperlink"/>
                            <w:rFonts w:ascii="Helvetica" w:hAnsi="Helvetica" w:cs="HelveticaNeueLTStd-Roman"/>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200 Zero VOC Interior Latex Flat</w:t>
                        </w:r>
                      </w:hyperlink>
                      <w:r w:rsidRPr="0014053B">
                        <w:rPr>
                          <w:rFonts w:ascii="Helvetica" w:hAnsi="Helvetica" w:cs="HelveticaNeueLTStd-Roman"/>
                          <w:sz w:val="18"/>
                          <w:szCs w:val="18"/>
                        </w:rPr>
                        <w:t>, B30-2600 Series</w:t>
                      </w:r>
                      <w:r w:rsidRPr="00C9540E">
                        <w:rPr>
                          <w:rFonts w:ascii="Helvetica" w:hAnsi="Helvetica" w:cs="HelveticaNeueLTStd-Roman"/>
                          <w:sz w:val="18"/>
                          <w:szCs w:val="18"/>
                        </w:rPr>
                        <w:t xml:space="preserve"> </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69" w:history="1">
                        <w:r w:rsidRPr="0014053B">
                          <w:rPr>
                            <w:rStyle w:val="Hyperlink"/>
                            <w:rFonts w:ascii="Helvetica" w:hAnsi="Helvetica" w:cs="HelveticaNeueLTStd-Roman"/>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200 Zero VOC Interior Latex Flat</w:t>
                        </w:r>
                      </w:hyperlink>
                      <w:r w:rsidRPr="0014053B">
                        <w:rPr>
                          <w:rFonts w:ascii="Helvetica" w:hAnsi="Helvetica" w:cs="HelveticaNeueLTStd-Roman"/>
                          <w:sz w:val="18"/>
                          <w:szCs w:val="18"/>
                        </w:rPr>
                        <w:t>, B30-2600 Series</w:t>
                      </w:r>
                    </w:p>
                    <w:p w:rsidR="006C353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C9540E">
                        <w:rPr>
                          <w:rFonts w:ascii="Helvetica" w:hAnsi="Helvetica" w:cs="HelveticaNeueLTStd-Roman"/>
                          <w:sz w:val="18"/>
                          <w:szCs w:val="18"/>
                        </w:rPr>
                        <w:tab/>
                        <w:t xml:space="preserve"> </w:t>
                      </w:r>
                    </w:p>
                    <w:p w:rsidR="006C353E" w:rsidRPr="000D69B8" w:rsidRDefault="006C353E" w:rsidP="00437927">
                      <w:pPr>
                        <w:tabs>
                          <w:tab w:val="left" w:pos="1080"/>
                          <w:tab w:val="decimal" w:pos="2520"/>
                        </w:tabs>
                        <w:autoSpaceDE w:val="0"/>
                        <w:autoSpaceDN w:val="0"/>
                        <w:adjustRightInd w:val="0"/>
                        <w:spacing w:after="40"/>
                        <w:rPr>
                          <w:rFonts w:ascii="Helvetica" w:hAnsi="Helvetica" w:cs="HelveticaNeueLTStd-Roman"/>
                          <w:b/>
                          <w:sz w:val="18"/>
                          <w:szCs w:val="18"/>
                        </w:rPr>
                      </w:pPr>
                      <w:r w:rsidRPr="000D69B8">
                        <w:rPr>
                          <w:rFonts w:ascii="Helvetica" w:hAnsi="Helvetica" w:cs="HelveticaNeueLTStd-Roman"/>
                          <w:b/>
                          <w:sz w:val="18"/>
                          <w:szCs w:val="18"/>
                        </w:rPr>
                        <w:t>Alternate:</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 xml:space="preserve"> </w:t>
                      </w:r>
                      <w:r>
                        <w:rPr>
                          <w:rFonts w:ascii="Helvetica" w:hAnsi="Helvetica" w:cs="HelveticaNeueLTStd-Roman"/>
                          <w:sz w:val="18"/>
                          <w:szCs w:val="18"/>
                        </w:rPr>
                        <w:tab/>
                      </w:r>
                      <w:hyperlink r:id="rId70" w:history="1">
                        <w:r w:rsidRPr="0014053B">
                          <w:rPr>
                            <w:rStyle w:val="Hyperlink"/>
                            <w:rFonts w:ascii="Helvetica" w:hAnsi="Helvetica" w:cs="HelveticaNeueLTStd-Roman"/>
                            <w:sz w:val="18"/>
                            <w:szCs w:val="18"/>
                          </w:rPr>
                          <w:t>Loxon</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Concrete &amp; Masonry Primer Sealer</w:t>
                        </w:r>
                      </w:hyperlink>
                      <w:r w:rsidRPr="0014053B">
                        <w:rPr>
                          <w:rFonts w:ascii="Helvetica" w:hAnsi="Helvetica" w:cs="HelveticaNeueLTStd-Roman"/>
                          <w:sz w:val="18"/>
                          <w:szCs w:val="18"/>
                        </w:rPr>
                        <w:t>, A24W8300</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1st coat:</w:t>
                      </w:r>
                      <w:r>
                        <w:rPr>
                          <w:rFonts w:ascii="Helvetica" w:hAnsi="Helvetica" w:cs="HelveticaNeueLTStd-Roman"/>
                          <w:sz w:val="18"/>
                          <w:szCs w:val="18"/>
                        </w:rPr>
                        <w:t xml:space="preserve"> </w:t>
                      </w:r>
                      <w:r>
                        <w:rPr>
                          <w:rFonts w:ascii="Helvetica" w:hAnsi="Helvetica" w:cs="HelveticaNeueLTStd-Roman"/>
                          <w:sz w:val="18"/>
                          <w:szCs w:val="18"/>
                        </w:rPr>
                        <w:tab/>
                      </w:r>
                      <w:hyperlink r:id="rId71"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Flat,</w:t>
                        </w:r>
                      </w:hyperlink>
                      <w:r w:rsidRPr="0014053B">
                        <w:rPr>
                          <w:rFonts w:ascii="Helvetica" w:hAnsi="Helvetica" w:cs="Arial"/>
                          <w:sz w:val="18"/>
                          <w:szCs w:val="18"/>
                        </w:rPr>
                        <w:t xml:space="preserve"> B5 Series</w:t>
                      </w:r>
                    </w:p>
                    <w:p w:rsidR="006C353E" w:rsidRPr="00C9540E" w:rsidRDefault="006C353E" w:rsidP="00437927">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72"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Flat,</w:t>
                        </w:r>
                      </w:hyperlink>
                      <w:r w:rsidRPr="0014053B">
                        <w:rPr>
                          <w:rFonts w:ascii="Helvetica" w:hAnsi="Helvetica" w:cs="Arial"/>
                          <w:sz w:val="18"/>
                          <w:szCs w:val="18"/>
                        </w:rPr>
                        <w:t xml:space="preserve"> B5 Series</w:t>
                      </w:r>
                    </w:p>
                    <w:p w:rsidR="006C353E" w:rsidRPr="005C7879" w:rsidRDefault="006C353E" w:rsidP="00D37371">
                      <w:pPr>
                        <w:tabs>
                          <w:tab w:val="left" w:pos="1080"/>
                          <w:tab w:val="decimal" w:pos="2520"/>
                        </w:tabs>
                        <w:autoSpaceDE w:val="0"/>
                        <w:autoSpaceDN w:val="0"/>
                        <w:adjustRightInd w:val="0"/>
                        <w:spacing w:after="40"/>
                        <w:rPr>
                          <w:rFonts w:ascii="Helvetica" w:hAnsi="Helvetica" w:cs="HelveticaNeueLTStd-Roman"/>
                          <w:color w:val="1E6459"/>
                          <w:sz w:val="18"/>
                          <w:szCs w:val="18"/>
                        </w:rPr>
                      </w:pPr>
                    </w:p>
                  </w:txbxContent>
                </v:textbox>
                <w10:wrap anchory="margin"/>
              </v:shape>
            </w:pict>
          </mc:Fallback>
        </mc:AlternateContent>
      </w:r>
      <w:r w:rsidR="00A0227A">
        <w:rPr>
          <w:rFonts w:ascii="Helvetica" w:hAnsi="Helvetica" w:cs="HelveticaNeueLTStd-Roman"/>
          <w:noProof/>
          <w:color w:val="005293"/>
          <w:sz w:val="28"/>
          <w:szCs w:val="28"/>
        </w:rPr>
        <w:drawing>
          <wp:anchor distT="0" distB="0" distL="114300" distR="114300" simplePos="0" relativeHeight="251701760" behindDoc="1" locked="0" layoutInCell="1" allowOverlap="1" wp14:anchorId="031A2283" wp14:editId="1CAAAF38">
            <wp:simplePos x="0" y="0"/>
            <wp:positionH relativeFrom="column">
              <wp:posOffset>-952500</wp:posOffset>
            </wp:positionH>
            <wp:positionV relativeFrom="paragraph">
              <wp:posOffset>-927735</wp:posOffset>
            </wp:positionV>
            <wp:extent cx="7816215" cy="10129520"/>
            <wp:effectExtent l="0" t="0" r="0" b="0"/>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9 Commercial Spec Sheet P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6215" cy="10129520"/>
                    </a:xfrm>
                    <a:prstGeom prst="rect">
                      <a:avLst/>
                    </a:prstGeom>
                  </pic:spPr>
                </pic:pic>
              </a:graphicData>
            </a:graphic>
          </wp:anchor>
        </w:drawing>
      </w:r>
    </w:p>
    <w:p w:rsidR="00F82A05" w:rsidRDefault="00F82A05" w:rsidP="00A77944">
      <w:pPr>
        <w:autoSpaceDE w:val="0"/>
        <w:autoSpaceDN w:val="0"/>
        <w:adjustRightInd w:val="0"/>
        <w:spacing w:after="40"/>
        <w:rPr>
          <w:rFonts w:ascii="Helvetica" w:hAnsi="Helvetica" w:cs="Helvetica"/>
          <w:color w:val="0000CC"/>
          <w:sz w:val="18"/>
          <w:szCs w:val="18"/>
        </w:rPr>
      </w:pPr>
    </w:p>
    <w:p w:rsidR="00F82A05" w:rsidRDefault="00F82A05" w:rsidP="00A77944">
      <w:pPr>
        <w:autoSpaceDE w:val="0"/>
        <w:autoSpaceDN w:val="0"/>
        <w:adjustRightInd w:val="0"/>
        <w:spacing w:after="40"/>
      </w:pPr>
    </w:p>
    <w:p w:rsidR="00A77944" w:rsidRDefault="00A77944" w:rsidP="00A77944">
      <w:pPr>
        <w:autoSpaceDE w:val="0"/>
        <w:autoSpaceDN w:val="0"/>
        <w:adjustRightInd w:val="0"/>
        <w:spacing w:after="40"/>
        <w:rPr>
          <w:rFonts w:ascii="Helvetica" w:hAnsi="Helvetica" w:cs="Helvetica"/>
          <w:color w:val="000000"/>
          <w:sz w:val="18"/>
          <w:szCs w:val="18"/>
        </w:rPr>
      </w:pPr>
      <w:r w:rsidRPr="001C3312">
        <w:rPr>
          <w:rFonts w:ascii="Helvetica" w:hAnsi="Helvetica" w:cs="Helvetica"/>
          <w:color w:val="000000"/>
          <w:sz w:val="18"/>
          <w:szCs w:val="18"/>
        </w:rPr>
        <w:t xml:space="preserve">  </w:t>
      </w:r>
    </w:p>
    <w:p w:rsidR="00A77944" w:rsidRPr="001C3312" w:rsidRDefault="00A77944" w:rsidP="00A77944">
      <w:pPr>
        <w:autoSpaceDE w:val="0"/>
        <w:autoSpaceDN w:val="0"/>
        <w:adjustRightInd w:val="0"/>
        <w:spacing w:after="40"/>
        <w:rPr>
          <w:rFonts w:ascii="Helvetica" w:hAnsi="Helvetica" w:cs="Helvetica"/>
          <w:color w:val="000000"/>
          <w:sz w:val="18"/>
          <w:szCs w:val="18"/>
        </w:rPr>
      </w:pPr>
    </w:p>
    <w:p w:rsidR="00A77944" w:rsidRDefault="003A5BA7" w:rsidP="00235BB6">
      <w:pPr>
        <w:autoSpaceDE w:val="0"/>
        <w:autoSpaceDN w:val="0"/>
        <w:adjustRightInd w:val="0"/>
        <w:spacing w:after="40"/>
        <w:rPr>
          <w:rFonts w:ascii="Helvetica" w:hAnsi="Helvetica" w:cs="HelveticaNeueLTStd-Roman"/>
          <w:sz w:val="18"/>
          <w:szCs w:val="18"/>
        </w:rPr>
      </w:pPr>
      <w:r>
        <w:rPr>
          <w:rFonts w:ascii="Helvetica" w:hAnsi="Helvetica" w:cs="HelveticaNeueLTStd-Roman"/>
          <w:noProof/>
          <w:color w:val="005293"/>
          <w:sz w:val="28"/>
          <w:szCs w:val="28"/>
        </w:rPr>
        <mc:AlternateContent>
          <mc:Choice Requires="wps">
            <w:drawing>
              <wp:anchor distT="0" distB="0" distL="114300" distR="114300" simplePos="0" relativeHeight="251745792" behindDoc="0" locked="0" layoutInCell="1" allowOverlap="1">
                <wp:simplePos x="0" y="0"/>
                <wp:positionH relativeFrom="column">
                  <wp:posOffset>5517515</wp:posOffset>
                </wp:positionH>
                <wp:positionV relativeFrom="paragraph">
                  <wp:posOffset>875665</wp:posOffset>
                </wp:positionV>
                <wp:extent cx="882015" cy="222885"/>
                <wp:effectExtent l="0" t="0" r="0" b="0"/>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8E69D8">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4</w:t>
                            </w:r>
                            <w:r w:rsidRPr="00A11494">
                              <w:rPr>
                                <w:rFonts w:ascii="Helvetica" w:hAnsi="Helvetica" w:cs="Helvetica"/>
                                <w:b/>
                                <w:color w:val="FFFFFF" w:themeColor="background1"/>
                                <w:sz w:val="18"/>
                                <w:szCs w:val="18"/>
                              </w:rPr>
                              <w:t xml:space="preserve"> —</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margin-left:434.45pt;margin-top:68.95pt;width:69.45pt;height:17.55pt;z-index:251745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" filled="f" stroked="f">
                <v:textbox style="mso-fit-shape-to-text:t">
                  <w:txbxContent>
                    <w:p w:rsidR="006C353E" w:rsidRPr="00A11494" w:rsidRDefault="006C353E" w:rsidP="008E69D8">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4</w:t>
                      </w:r>
                      <w:r w:rsidRPr="00A11494">
                        <w:rPr>
                          <w:rFonts w:ascii="Helvetica" w:hAnsi="Helvetica" w:cs="Helvetica"/>
                          <w:b/>
                          <w:color w:val="FFFFFF" w:themeColor="background1"/>
                          <w:sz w:val="18"/>
                          <w:szCs w:val="18"/>
                        </w:rPr>
                        <w:t xml:space="preserve"> —</w:t>
                      </w:r>
                    </w:p>
                  </w:txbxContent>
                </v:textbox>
              </v:shape>
            </w:pict>
          </mc:Fallback>
        </mc:AlternateContent>
      </w:r>
    </w:p>
    <w:p w:rsidR="00582262" w:rsidRDefault="003A5BA7" w:rsidP="005C0912">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751936" behindDoc="0" locked="0" layoutInCell="1" allowOverlap="1">
                <wp:simplePos x="0" y="0"/>
                <wp:positionH relativeFrom="column">
                  <wp:posOffset>-763905</wp:posOffset>
                </wp:positionH>
                <wp:positionV relativeFrom="paragraph">
                  <wp:posOffset>7654290</wp:posOffset>
                </wp:positionV>
                <wp:extent cx="882015" cy="222885"/>
                <wp:effectExtent l="0" t="0" r="0" b="0"/>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A022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margin-left:-60.15pt;margin-top:602.7pt;width:69.45pt;height:17.55pt;z-index:251751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" filled="f" stroked="f">
                <v:textbox style="mso-fit-shape-to-text:t">
                  <w:txbxContent>
                    <w:p w:rsidR="006C353E" w:rsidRPr="00A11494" w:rsidRDefault="006C353E" w:rsidP="00A022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5</w:t>
                      </w:r>
                    </w:p>
                  </w:txbxContent>
                </v:textbox>
              </v:shape>
            </w:pict>
          </mc:Fallback>
        </mc:AlternateContent>
      </w:r>
      <w:r>
        <w:rPr>
          <w:rFonts w:ascii="Helvetica" w:hAnsi="Helvetica" w:cs="HelveticaNeueLTStd-Roman"/>
          <w:noProof/>
          <w:color w:val="005293"/>
          <w:sz w:val="28"/>
          <w:szCs w:val="28"/>
        </w:rPr>
        <mc:AlternateContent>
          <mc:Choice Requires="wps">
            <w:drawing>
              <wp:anchor distT="0" distB="0" distL="114300" distR="114300" simplePos="0" relativeHeight="251744768" behindDoc="0" locked="0" layoutInCell="1" allowOverlap="1">
                <wp:simplePos x="0" y="0"/>
                <wp:positionH relativeFrom="column">
                  <wp:posOffset>-642620</wp:posOffset>
                </wp:positionH>
                <wp:positionV relativeFrom="paragraph">
                  <wp:posOffset>8535670</wp:posOffset>
                </wp:positionV>
                <wp:extent cx="882015" cy="222885"/>
                <wp:effectExtent l="0" t="0" r="0"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8E69D8">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 xml:space="preserve">5 </w:t>
                            </w:r>
                            <w:r w:rsidRPr="00A11494">
                              <w:rPr>
                                <w:rFonts w:ascii="Helvetica" w:hAnsi="Helvetica" w:cs="Helvetica"/>
                                <w:b/>
                                <w:color w:val="FFFFFF" w:themeColor="background1"/>
                                <w:sz w:val="18"/>
                                <w:szCs w:val="18"/>
                              </w:rPr>
                              <w: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margin-left:-50.6pt;margin-top:672.1pt;width:69.45pt;height:17.55pt;z-index:251744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" filled="f" stroked="f">
                <v:textbox style="mso-fit-shape-to-text:t">
                  <w:txbxContent>
                    <w:p w:rsidR="006C353E" w:rsidRPr="00A11494" w:rsidRDefault="006C353E" w:rsidP="008E69D8">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 xml:space="preserve">5 </w:t>
                      </w:r>
                      <w:r w:rsidRPr="00A11494">
                        <w:rPr>
                          <w:rFonts w:ascii="Helvetica" w:hAnsi="Helvetica" w:cs="Helvetica"/>
                          <w:b/>
                          <w:color w:val="FFFFFF" w:themeColor="background1"/>
                          <w:sz w:val="18"/>
                          <w:szCs w:val="18"/>
                        </w:rPr>
                        <w:t>—</w:t>
                      </w:r>
                    </w:p>
                  </w:txbxContent>
                </v:textbox>
              </v:shape>
            </w:pict>
          </mc:Fallback>
        </mc:AlternateContent>
      </w:r>
      <w:r>
        <w:rPr>
          <w:rFonts w:ascii="Helvetica" w:hAnsi="Helvetica" w:cs="HelveticaNeueLTStd-Roman"/>
          <w:noProof/>
          <w:color w:val="005293"/>
          <w:sz w:val="28"/>
          <w:szCs w:val="28"/>
        </w:rPr>
        <mc:AlternateContent>
          <mc:Choice Requires="wps">
            <w:drawing>
              <wp:anchor distT="0" distB="0" distL="114300" distR="114300" simplePos="0" relativeHeight="251738624" behindDoc="0" locked="0" layoutInCell="1" allowOverlap="1">
                <wp:simplePos x="0" y="0"/>
                <wp:positionH relativeFrom="column">
                  <wp:posOffset>5678805</wp:posOffset>
                </wp:positionH>
                <wp:positionV relativeFrom="paragraph">
                  <wp:posOffset>3311525</wp:posOffset>
                </wp:positionV>
                <wp:extent cx="882015" cy="222885"/>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A80E6E">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margin-left:447.15pt;margin-top:260.75pt;width:69.45pt;height:17.55pt;z-index:251738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" filled="f" stroked="f">
                <v:textbox style="mso-fit-shape-to-text:t">
                  <w:txbxContent>
                    <w:p w:rsidR="006C353E" w:rsidRPr="00A11494" w:rsidRDefault="006C353E" w:rsidP="00A80E6E">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4</w:t>
                      </w:r>
                    </w:p>
                  </w:txbxContent>
                </v:textbox>
              </v:shape>
            </w:pict>
          </mc:Fallback>
        </mc:AlternateContent>
      </w:r>
      <w:r w:rsidR="00A77944">
        <w:rPr>
          <w:rFonts w:ascii="HelveticaNeueLTStd-Lt" w:hAnsi="HelveticaNeueLTStd-Lt" w:cs="HelveticaNeueLTStd-Lt"/>
          <w:color w:val="1E6558"/>
          <w:sz w:val="76"/>
          <w:szCs w:val="76"/>
        </w:rPr>
        <w:br w:type="page"/>
      </w:r>
    </w:p>
    <w:p w:rsidR="00582262"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609600" behindDoc="0" locked="0" layoutInCell="1" allowOverlap="1">
                <wp:simplePos x="0" y="0"/>
                <wp:positionH relativeFrom="column">
                  <wp:posOffset>-110490</wp:posOffset>
                </wp:positionH>
                <wp:positionV relativeFrom="paragraph">
                  <wp:posOffset>-400685</wp:posOffset>
                </wp:positionV>
                <wp:extent cx="6464300" cy="8423275"/>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0" cy="8423275"/>
                        </a:xfrm>
                        <a:prstGeom prst="rect">
                          <a:avLst/>
                        </a:prstGeom>
                        <a:noFill/>
                        <a:ln w="9525">
                          <a:noFill/>
                          <a:miter lim="800000"/>
                          <a:headEnd/>
                          <a:tailEnd/>
                        </a:ln>
                      </wps:spPr>
                      <wps:txbx>
                        <w:txbxContent>
                          <w:p w:rsidR="006C353E" w:rsidRPr="00CA621E" w:rsidRDefault="006C353E" w:rsidP="001B1759">
                            <w:pPr>
                              <w:autoSpaceDE w:val="0"/>
                              <w:autoSpaceDN w:val="0"/>
                              <w:adjustRightInd w:val="0"/>
                              <w:rPr>
                                <w:rFonts w:ascii="Helvetica" w:hAnsi="Helvetica" w:cs="HelveticaNeueLTStd-Roman"/>
                                <w:color w:val="005293"/>
                                <w:sz w:val="28"/>
                                <w:szCs w:val="28"/>
                              </w:rPr>
                            </w:pPr>
                            <w:r>
                              <w:rPr>
                                <w:rFonts w:ascii="Helvetica" w:hAnsi="Helvetica" w:cs="HelveticaNeueLTStd-Roman"/>
                                <w:color w:val="005293"/>
                                <w:sz w:val="28"/>
                                <w:szCs w:val="28"/>
                              </w:rPr>
                              <w:t>Lobby</w:t>
                            </w:r>
                            <w:r w:rsidRPr="00CA621E">
                              <w:rPr>
                                <w:rFonts w:ascii="Helvetica" w:hAnsi="Helvetica" w:cs="HelveticaNeueLTStd-Roman"/>
                                <w:color w:val="005293"/>
                                <w:sz w:val="28"/>
                                <w:szCs w:val="28"/>
                              </w:rPr>
                              <w:t>/Common Area (Cont</w:t>
                            </w:r>
                            <w:r>
                              <w:rPr>
                                <w:rFonts w:ascii="Helvetica" w:hAnsi="Helvetica" w:cs="HelveticaNeueLTStd-Roman"/>
                                <w:color w:val="005293"/>
                                <w:sz w:val="28"/>
                                <w:szCs w:val="28"/>
                              </w:rPr>
                              <w:t>.</w:t>
                            </w:r>
                            <w:r w:rsidRPr="00CA621E">
                              <w:rPr>
                                <w:rFonts w:ascii="Helvetica" w:hAnsi="Helvetica" w:cs="HelveticaNeueLTStd-Roman"/>
                                <w:color w:val="005293"/>
                                <w:sz w:val="28"/>
                                <w:szCs w:val="28"/>
                              </w:rPr>
                              <w:t>):</w:t>
                            </w:r>
                          </w:p>
                          <w:p w:rsidR="006C353E" w:rsidRDefault="006C353E" w:rsidP="00CA621E">
                            <w:pPr>
                              <w:pStyle w:val="Heading1"/>
                              <w:tabs>
                                <w:tab w:val="left" w:pos="900"/>
                              </w:tabs>
                              <w:ind w:left="-360" w:right="-900"/>
                              <w:rPr>
                                <w:rFonts w:ascii="HelveticaNeueLTStd-Roman" w:eastAsiaTheme="minorHAnsi" w:hAnsi="HelveticaNeueLTStd-Roman" w:cs="HelveticaNeueLTStd-Roman"/>
                                <w:b w:val="0"/>
                                <w:bCs w:val="0"/>
                                <w:color w:val="1E6558"/>
                                <w:sz w:val="28"/>
                                <w:szCs w:val="28"/>
                              </w:rPr>
                            </w:pPr>
                          </w:p>
                          <w:p w:rsidR="006C353E" w:rsidRPr="003F5F48" w:rsidRDefault="006C353E" w:rsidP="00E63DC2">
                            <w:pPr>
                              <w:tabs>
                                <w:tab w:val="left" w:pos="900"/>
                                <w:tab w:val="left" w:pos="1350"/>
                              </w:tabs>
                              <w:spacing w:afterLines="20" w:after="48"/>
                              <w:ind w:right="-900"/>
                              <w:rPr>
                                <w:rFonts w:ascii="Helvetica" w:hAnsi="Helvetica" w:cs="Arial"/>
                                <w:color w:val="FF0000"/>
                                <w:sz w:val="18"/>
                                <w:szCs w:val="18"/>
                              </w:rPr>
                            </w:pPr>
                            <w:r w:rsidRPr="00CA621E">
                              <w:rPr>
                                <w:rFonts w:ascii="Helvetica" w:hAnsi="Helvetica" w:cs="Arial"/>
                                <w:sz w:val="18"/>
                                <w:szCs w:val="18"/>
                              </w:rPr>
                              <w:t xml:space="preserve">   </w:t>
                            </w:r>
                            <w:r w:rsidRPr="003F5F48">
                              <w:rPr>
                                <w:rFonts w:ascii="Helvetica" w:hAnsi="Helvetica" w:cs="Arial"/>
                                <w:color w:val="FF0000"/>
                                <w:sz w:val="18"/>
                                <w:szCs w:val="18"/>
                              </w:rPr>
                              <w:t xml:space="preserve">       </w:t>
                            </w:r>
                          </w:p>
                          <w:p w:rsidR="006C353E" w:rsidRDefault="006C353E" w:rsidP="00E63DC2">
                            <w:pPr>
                              <w:pStyle w:val="Heading1"/>
                              <w:tabs>
                                <w:tab w:val="left" w:pos="720"/>
                                <w:tab w:val="left" w:pos="1350"/>
                              </w:tabs>
                              <w:spacing w:afterLines="20" w:after="48"/>
                              <w:ind w:right="-900"/>
                              <w:rPr>
                                <w:rFonts w:ascii="Helvetica" w:hAnsi="Helvetica" w:cs="Arial"/>
                                <w:sz w:val="18"/>
                                <w:szCs w:val="18"/>
                              </w:rPr>
                            </w:pPr>
                            <w:r w:rsidRPr="003F5F48">
                              <w:rPr>
                                <w:rFonts w:ascii="Helvetica" w:hAnsi="Helvetica" w:cs="Arial"/>
                                <w:sz w:val="18"/>
                                <w:szCs w:val="18"/>
                              </w:rPr>
                              <w:t xml:space="preserve">Gypsum Board </w:t>
                            </w:r>
                            <w:r>
                              <w:rPr>
                                <w:rFonts w:ascii="Helvetica" w:hAnsi="Helvetica" w:cs="Arial"/>
                                <w:sz w:val="18"/>
                                <w:szCs w:val="18"/>
                              </w:rPr>
                              <w:t>—</w:t>
                            </w:r>
                            <w:r w:rsidRPr="003F5F48">
                              <w:rPr>
                                <w:rFonts w:ascii="Helvetica" w:hAnsi="Helvetica" w:cs="Arial"/>
                                <w:sz w:val="18"/>
                                <w:szCs w:val="18"/>
                              </w:rPr>
                              <w:t xml:space="preserve"> Walls</w:t>
                            </w:r>
                          </w:p>
                          <w:p w:rsidR="006C353E" w:rsidRPr="003F5F48" w:rsidRDefault="006C353E" w:rsidP="00E63DC2">
                            <w:pPr>
                              <w:pStyle w:val="Heading1"/>
                              <w:tabs>
                                <w:tab w:val="left" w:pos="900"/>
                                <w:tab w:val="left" w:pos="1350"/>
                              </w:tabs>
                              <w:spacing w:afterLines="20" w:after="48"/>
                              <w:ind w:right="-900"/>
                              <w:rPr>
                                <w:rFonts w:ascii="Helvetica" w:hAnsi="Helvetica" w:cs="Arial"/>
                                <w:b w:val="0"/>
                                <w:color w:val="005293"/>
                                <w:sz w:val="18"/>
                                <w:szCs w:val="18"/>
                              </w:rPr>
                            </w:pPr>
                            <w:r w:rsidRPr="003F5F48">
                              <w:rPr>
                                <w:rFonts w:ascii="Helvetica" w:hAnsi="Helvetica" w:cs="Arial"/>
                                <w:b w:val="0"/>
                                <w:color w:val="005293"/>
                                <w:sz w:val="18"/>
                                <w:szCs w:val="18"/>
                              </w:rPr>
                              <w:t xml:space="preserve">Semi-Gloss Finish </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73"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r>
                            <w:hyperlink r:id="rId74" w:history="1">
                              <w:r w:rsidRPr="0014053B">
                                <w:rPr>
                                  <w:rStyle w:val="Hyperlink"/>
                                  <w:rFonts w:ascii="Helvetica" w:hAnsi="Helvetica" w:cs="HelveticaNeueLTStd-Roman"/>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200 Zero VOC Interior Latex Semi-Gloss,</w:t>
                              </w:r>
                            </w:hyperlink>
                            <w:r w:rsidRPr="0014053B">
                              <w:rPr>
                                <w:rFonts w:ascii="Helvetica" w:hAnsi="Helvetica" w:cs="HelveticaNeueLTStd-Roman"/>
                                <w:sz w:val="18"/>
                                <w:szCs w:val="18"/>
                              </w:rPr>
                              <w:t xml:space="preserve"> B31-2600 Series</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w:t>
                            </w:r>
                            <w:r>
                              <w:rPr>
                                <w:rFonts w:ascii="Helvetica" w:hAnsi="Helvetica" w:cs="Arial"/>
                                <w:b/>
                                <w:sz w:val="18"/>
                                <w:szCs w:val="18"/>
                              </w:rPr>
                              <w:t>nd</w:t>
                            </w:r>
                            <w:r w:rsidRPr="003F5F48">
                              <w:rPr>
                                <w:rFonts w:ascii="Helvetica" w:hAnsi="Helvetica" w:cs="Arial"/>
                                <w:b/>
                                <w:sz w:val="18"/>
                                <w:szCs w:val="18"/>
                              </w:rPr>
                              <w:t xml:space="preserve"> coat:</w:t>
                            </w:r>
                            <w:r>
                              <w:rPr>
                                <w:rFonts w:ascii="Helvetica" w:hAnsi="Helvetica" w:cs="Arial"/>
                                <w:sz w:val="18"/>
                                <w:szCs w:val="18"/>
                              </w:rPr>
                              <w:tab/>
                            </w:r>
                            <w:hyperlink r:id="rId75" w:history="1">
                              <w:r w:rsidRPr="0014053B">
                                <w:rPr>
                                  <w:rStyle w:val="Hyperlink"/>
                                  <w:rFonts w:ascii="Helvetica" w:hAnsi="Helvetica" w:cs="HelveticaNeueLTStd-Roman"/>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200 Zero VOC Interior Latex Semi-Gloss,</w:t>
                              </w:r>
                            </w:hyperlink>
                            <w:r w:rsidRPr="0014053B">
                              <w:rPr>
                                <w:rFonts w:ascii="Helvetica" w:hAnsi="Helvetica" w:cs="HelveticaNeueLTStd-Roman"/>
                                <w:sz w:val="18"/>
                                <w:szCs w:val="18"/>
                              </w:rPr>
                              <w:t xml:space="preserve"> B31-2600 Series</w:t>
                            </w:r>
                          </w:p>
                          <w:p w:rsidR="006C353E" w:rsidRDefault="006C353E" w:rsidP="00E63DC2">
                            <w:pPr>
                              <w:tabs>
                                <w:tab w:val="left" w:pos="1080"/>
                                <w:tab w:val="left" w:pos="1350"/>
                              </w:tabs>
                              <w:spacing w:afterLines="20" w:after="48"/>
                              <w:ind w:right="-900"/>
                              <w:rPr>
                                <w:rFonts w:ascii="Helvetica" w:hAnsi="Helvetica" w:cs="Arial"/>
                                <w:sz w:val="18"/>
                                <w:szCs w:val="18"/>
                              </w:rPr>
                            </w:pPr>
                            <w:r>
                              <w:rPr>
                                <w:rFonts w:ascii="Helvetica" w:hAnsi="Helvetica" w:cs="Arial"/>
                                <w:sz w:val="18"/>
                                <w:szCs w:val="18"/>
                              </w:rPr>
                              <w:tab/>
                            </w:r>
                            <w:r w:rsidRPr="003F5F48">
                              <w:rPr>
                                <w:rFonts w:ascii="Helvetica" w:hAnsi="Helvetica" w:cs="Arial"/>
                                <w:sz w:val="18"/>
                                <w:szCs w:val="18"/>
                              </w:rPr>
                              <w:t xml:space="preserve"> </w:t>
                            </w:r>
                          </w:p>
                          <w:p w:rsidR="006C353E" w:rsidRPr="000D69B8" w:rsidRDefault="006C353E" w:rsidP="00E63DC2">
                            <w:pPr>
                              <w:tabs>
                                <w:tab w:val="left" w:pos="1080"/>
                                <w:tab w:val="left" w:pos="1350"/>
                              </w:tabs>
                              <w:spacing w:afterLines="20" w:after="48"/>
                              <w:ind w:right="-900"/>
                              <w:rPr>
                                <w:rFonts w:ascii="Helvetica" w:hAnsi="Helvetica" w:cs="Arial"/>
                                <w:b/>
                                <w:sz w:val="18"/>
                                <w:szCs w:val="18"/>
                              </w:rPr>
                            </w:pPr>
                            <w:r w:rsidRPr="000D69B8">
                              <w:rPr>
                                <w:rFonts w:ascii="Helvetica" w:hAnsi="Helvetica" w:cs="Arial"/>
                                <w:b/>
                                <w:sz w:val="18"/>
                                <w:szCs w:val="18"/>
                              </w:rPr>
                              <w:t>Alternate:</w:t>
                            </w:r>
                          </w:p>
                          <w:p w:rsidR="006C353E" w:rsidRPr="005A0C19"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76"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r w:rsidRPr="003F5F48">
                              <w:rPr>
                                <w:rFonts w:ascii="Helvetica" w:hAnsi="Helvetica" w:cs="Arial"/>
                                <w:color w:val="FF0000"/>
                                <w:sz w:val="18"/>
                                <w:szCs w:val="18"/>
                              </w:rPr>
                              <w:t xml:space="preserve"> </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r>
                            <w:hyperlink r:id="rId77" w:history="1">
                              <w:r w:rsidRPr="0014053B">
                                <w:rPr>
                                  <w:rStyle w:val="Hyperlink"/>
                                  <w:rFonts w:ascii="Helvetica" w:hAnsi="Helvetica" w:cs="HelveticaNeueLTStd-Roman"/>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Interior Latex Semi-Gloss</w:t>
                              </w:r>
                            </w:hyperlink>
                            <w:r w:rsidRPr="0014053B">
                              <w:rPr>
                                <w:rFonts w:ascii="Helvetica" w:hAnsi="Helvetica" w:cs="HelveticaNeueLTStd-Roman"/>
                                <w:sz w:val="18"/>
                                <w:szCs w:val="18"/>
                              </w:rPr>
                              <w:t>, B10 Series</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w:t>
                            </w:r>
                            <w:r>
                              <w:rPr>
                                <w:rFonts w:ascii="Helvetica" w:hAnsi="Helvetica" w:cs="Arial"/>
                                <w:b/>
                                <w:sz w:val="18"/>
                                <w:szCs w:val="18"/>
                              </w:rPr>
                              <w:t>nd</w:t>
                            </w:r>
                            <w:r w:rsidRPr="003F5F48">
                              <w:rPr>
                                <w:rFonts w:ascii="Helvetica" w:hAnsi="Helvetica" w:cs="Arial"/>
                                <w:b/>
                                <w:sz w:val="18"/>
                                <w:szCs w:val="18"/>
                              </w:rPr>
                              <w:t xml:space="preserve"> coat:</w:t>
                            </w:r>
                            <w:r>
                              <w:rPr>
                                <w:rFonts w:ascii="Helvetica" w:hAnsi="Helvetica" w:cs="Arial"/>
                                <w:sz w:val="18"/>
                                <w:szCs w:val="18"/>
                              </w:rPr>
                              <w:tab/>
                            </w:r>
                            <w:hyperlink r:id="rId78" w:history="1">
                              <w:r w:rsidRPr="0014053B">
                                <w:rPr>
                                  <w:rStyle w:val="Hyperlink"/>
                                  <w:rFonts w:ascii="Helvetica" w:hAnsi="Helvetica" w:cs="HelveticaNeueLTStd-Roman"/>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Interior Latex Semi-Gloss</w:t>
                              </w:r>
                            </w:hyperlink>
                            <w:r w:rsidRPr="0014053B">
                              <w:rPr>
                                <w:rFonts w:ascii="Helvetica" w:hAnsi="Helvetica" w:cs="HelveticaNeueLTStd-Roman"/>
                                <w:sz w:val="18"/>
                                <w:szCs w:val="18"/>
                              </w:rPr>
                              <w:t>, B10 Series</w:t>
                            </w:r>
                          </w:p>
                          <w:p w:rsidR="006C353E" w:rsidRDefault="006C353E" w:rsidP="00437927"/>
                          <w:p w:rsidR="006C353E" w:rsidRPr="003F5F48" w:rsidRDefault="006C353E" w:rsidP="00E63DC2">
                            <w:pPr>
                              <w:tabs>
                                <w:tab w:val="left" w:pos="900"/>
                              </w:tabs>
                              <w:spacing w:afterLines="20" w:after="48"/>
                              <w:ind w:right="-900"/>
                              <w:rPr>
                                <w:rFonts w:ascii="Helvetica" w:hAnsi="Helvetica" w:cs="Arial"/>
                                <w:color w:val="005293"/>
                                <w:sz w:val="18"/>
                                <w:szCs w:val="18"/>
                              </w:rPr>
                            </w:pPr>
                            <w:r>
                              <w:rPr>
                                <w:rFonts w:ascii="Helvetica" w:hAnsi="Helvetica" w:cs="Arial"/>
                                <w:color w:val="005293"/>
                                <w:sz w:val="18"/>
                                <w:szCs w:val="18"/>
                              </w:rPr>
                              <w:t>Semi-Gloss Finish - Upgrade</w:t>
                            </w:r>
                          </w:p>
                          <w:p w:rsidR="006C353E" w:rsidRPr="003F5F48" w:rsidRDefault="006C353E" w:rsidP="00E63DC2">
                            <w:pPr>
                              <w:tabs>
                                <w:tab w:val="left" w:pos="900"/>
                              </w:tabs>
                              <w:spacing w:afterLines="20" w:after="48"/>
                              <w:ind w:right="-907"/>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t xml:space="preserve">    </w:t>
                            </w:r>
                            <w:hyperlink r:id="rId79"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Default="006C353E" w:rsidP="00E63DC2">
                            <w:pPr>
                              <w:tabs>
                                <w:tab w:val="left" w:pos="900"/>
                              </w:tabs>
                              <w:spacing w:afterLines="20" w:after="48"/>
                              <w:ind w:right="-907"/>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t xml:space="preserve">    </w:t>
                            </w:r>
                            <w:hyperlink r:id="rId80" w:history="1">
                              <w:r w:rsidRPr="0014053B">
                                <w:rPr>
                                  <w:rStyle w:val="Hyperlink"/>
                                  <w:rFonts w:ascii="Helvetica" w:hAnsi="Helvetica" w:cs="HelveticaNeueLTStd-Roman"/>
                                  <w:sz w:val="18"/>
                                  <w:szCs w:val="18"/>
                                </w:rPr>
                                <w:t>Pro Industrial</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Pre-Catalyzed Waterbased Epoxy Semi-Gloss</w:t>
                              </w:r>
                            </w:hyperlink>
                            <w:r w:rsidRPr="0014053B">
                              <w:rPr>
                                <w:rFonts w:ascii="Helvetica" w:hAnsi="Helvetica" w:cs="HelveticaNeueLTStd-Roman"/>
                                <w:sz w:val="18"/>
                                <w:szCs w:val="18"/>
                              </w:rPr>
                              <w:t>, K46 Series</w:t>
                            </w:r>
                          </w:p>
                          <w:p w:rsidR="006C353E" w:rsidRDefault="006C353E" w:rsidP="0014053B">
                            <w:pPr>
                              <w:tabs>
                                <w:tab w:val="left" w:pos="900"/>
                              </w:tabs>
                              <w:spacing w:afterLines="20" w:after="48"/>
                              <w:ind w:right="-907"/>
                              <w:rPr>
                                <w:rFonts w:ascii="Helvetica" w:hAnsi="Helvetica" w:cs="Arial"/>
                                <w:sz w:val="18"/>
                                <w:szCs w:val="18"/>
                              </w:rPr>
                            </w:pPr>
                            <w:r w:rsidRPr="003F5F48">
                              <w:rPr>
                                <w:rFonts w:ascii="Helvetica" w:hAnsi="Helvetica" w:cs="Arial"/>
                                <w:b/>
                                <w:sz w:val="18"/>
                                <w:szCs w:val="18"/>
                              </w:rPr>
                              <w:t>2nd coat:</w:t>
                            </w:r>
                            <w:r>
                              <w:rPr>
                                <w:rFonts w:ascii="Helvetica" w:hAnsi="Helvetica" w:cs="Arial"/>
                                <w:sz w:val="18"/>
                                <w:szCs w:val="18"/>
                              </w:rPr>
                              <w:t xml:space="preserve">      </w:t>
                            </w:r>
                            <w:hyperlink r:id="rId81" w:history="1">
                              <w:r w:rsidRPr="0014053B">
                                <w:rPr>
                                  <w:rStyle w:val="Hyperlink"/>
                                  <w:rFonts w:ascii="Helvetica" w:hAnsi="Helvetica" w:cs="HelveticaNeueLTStd-Roman"/>
                                  <w:sz w:val="18"/>
                                  <w:szCs w:val="18"/>
                                </w:rPr>
                                <w:t>Pro Industrial</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Pre-Catalyzed Waterbased Epoxy Semi-Gloss</w:t>
                              </w:r>
                            </w:hyperlink>
                            <w:r w:rsidRPr="0014053B">
                              <w:rPr>
                                <w:rFonts w:ascii="Helvetica" w:hAnsi="Helvetica" w:cs="HelveticaNeueLTStd-Roman"/>
                                <w:sz w:val="18"/>
                                <w:szCs w:val="18"/>
                              </w:rPr>
                              <w:t>, K46 Series</w:t>
                            </w:r>
                          </w:p>
                          <w:p w:rsidR="006C353E" w:rsidRPr="00437927" w:rsidRDefault="006C353E" w:rsidP="0014053B">
                            <w:pPr>
                              <w:tabs>
                                <w:tab w:val="left" w:pos="900"/>
                              </w:tabs>
                              <w:spacing w:afterLines="20" w:after="48"/>
                              <w:ind w:right="-907"/>
                            </w:pPr>
                          </w:p>
                          <w:p w:rsidR="006C353E" w:rsidRPr="003F5F48" w:rsidRDefault="006C353E" w:rsidP="00E63DC2">
                            <w:pPr>
                              <w:pStyle w:val="Heading1"/>
                              <w:tabs>
                                <w:tab w:val="left" w:pos="720"/>
                                <w:tab w:val="left" w:pos="1350"/>
                              </w:tabs>
                              <w:spacing w:afterLines="20" w:after="48"/>
                              <w:ind w:right="-900"/>
                              <w:rPr>
                                <w:rFonts w:ascii="Helvetica" w:hAnsi="Helvetica" w:cs="Arial"/>
                                <w:b w:val="0"/>
                                <w:color w:val="005293"/>
                                <w:sz w:val="18"/>
                                <w:szCs w:val="18"/>
                              </w:rPr>
                            </w:pPr>
                            <w:r w:rsidRPr="003F5F48">
                              <w:rPr>
                                <w:rFonts w:ascii="Helvetica" w:hAnsi="Helvetica" w:cs="Arial"/>
                                <w:b w:val="0"/>
                                <w:color w:val="005293"/>
                                <w:sz w:val="18"/>
                                <w:szCs w:val="18"/>
                              </w:rPr>
                              <w:t xml:space="preserve">Eg-Shel Finish </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82"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r>
                              <w:rPr>
                                <w:rFonts w:ascii="Helvetica" w:hAnsi="Helvetica" w:cs="Arial"/>
                                <w:sz w:val="18"/>
                                <w:szCs w:val="18"/>
                              </w:rPr>
                              <w:br/>
                            </w:r>
                            <w:r w:rsidRPr="003F5F48">
                              <w:rPr>
                                <w:rFonts w:ascii="Helvetica" w:hAnsi="Helvetica" w:cs="Arial"/>
                                <w:b/>
                                <w:sz w:val="18"/>
                                <w:szCs w:val="18"/>
                              </w:rPr>
                              <w:t>1st coat:</w:t>
                            </w:r>
                            <w:r>
                              <w:rPr>
                                <w:rFonts w:ascii="Helvetica" w:hAnsi="Helvetica" w:cs="Arial"/>
                                <w:sz w:val="18"/>
                                <w:szCs w:val="18"/>
                              </w:rPr>
                              <w:tab/>
                            </w:r>
                            <w:hyperlink r:id="rId83" w:history="1">
                              <w:r w:rsidRPr="00586189">
                                <w:rPr>
                                  <w:rStyle w:val="Hyperlink"/>
                                  <w:rFonts w:ascii="Helvetica" w:hAnsi="Helvetica" w:cs="HelveticaNeueLTStd-Roman"/>
                                  <w:sz w:val="18"/>
                                  <w:szCs w:val="18"/>
                                </w:rPr>
                                <w:t>ProMar</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586189">
                              <w:rPr>
                                <w:rFonts w:ascii="Helvetica" w:hAnsi="Helvetica" w:cs="HelveticaNeueLTStd-Roman"/>
                                <w:sz w:val="18"/>
                                <w:szCs w:val="18"/>
                              </w:rPr>
                              <w:t xml:space="preserve"> B26-2600 Series</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2nd coat:</w:t>
                            </w:r>
                            <w:r>
                              <w:rPr>
                                <w:rFonts w:ascii="Helvetica" w:hAnsi="Helvetica" w:cs="Arial"/>
                                <w:sz w:val="18"/>
                                <w:szCs w:val="18"/>
                              </w:rPr>
                              <w:tab/>
                            </w:r>
                            <w:hyperlink r:id="rId84" w:history="1">
                              <w:r w:rsidRPr="00586189">
                                <w:rPr>
                                  <w:rStyle w:val="Hyperlink"/>
                                  <w:rFonts w:ascii="Helvetica" w:hAnsi="Helvetica" w:cs="HelveticaNeueLTStd-Roman"/>
                                  <w:sz w:val="18"/>
                                  <w:szCs w:val="18"/>
                                </w:rPr>
                                <w:t>ProMar</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586189">
                              <w:rPr>
                                <w:rFonts w:ascii="Helvetica" w:hAnsi="Helvetica" w:cs="HelveticaNeueLTStd-Roman"/>
                                <w:sz w:val="18"/>
                                <w:szCs w:val="18"/>
                              </w:rPr>
                              <w:t xml:space="preserve"> B26-2600 Series</w:t>
                            </w:r>
                          </w:p>
                          <w:p w:rsidR="006C353E" w:rsidRPr="00D75278" w:rsidRDefault="006C353E" w:rsidP="00D75278">
                            <w:pPr>
                              <w:tabs>
                                <w:tab w:val="left" w:pos="1080"/>
                                <w:tab w:val="left" w:pos="1350"/>
                              </w:tabs>
                              <w:spacing w:afterLines="20" w:after="48"/>
                              <w:ind w:right="-900"/>
                              <w:rPr>
                                <w:rFonts w:ascii="Helvetica" w:hAnsi="Helvetica" w:cs="Arial"/>
                                <w:sz w:val="18"/>
                                <w:szCs w:val="18"/>
                              </w:rPr>
                            </w:pPr>
                            <w:r>
                              <w:rPr>
                                <w:rFonts w:ascii="Helvetica" w:hAnsi="Helvetica" w:cs="Arial"/>
                                <w:sz w:val="18"/>
                                <w:szCs w:val="18"/>
                              </w:rPr>
                              <w:tab/>
                            </w:r>
                            <w:r w:rsidRPr="003F5F48">
                              <w:rPr>
                                <w:rFonts w:ascii="Helvetica" w:hAnsi="Helvetica" w:cs="Arial"/>
                                <w:sz w:val="18"/>
                                <w:szCs w:val="18"/>
                              </w:rPr>
                              <w:t xml:space="preserve"> </w:t>
                            </w:r>
                          </w:p>
                          <w:p w:rsidR="006C353E" w:rsidRPr="000D69B8" w:rsidRDefault="006C353E" w:rsidP="00E63DC2">
                            <w:pPr>
                              <w:tabs>
                                <w:tab w:val="left" w:pos="900"/>
                                <w:tab w:val="left" w:pos="1350"/>
                              </w:tabs>
                              <w:spacing w:afterLines="20" w:after="48"/>
                              <w:ind w:right="-900"/>
                              <w:rPr>
                                <w:rFonts w:ascii="Helvetica" w:hAnsi="Helvetica" w:cs="Arial"/>
                                <w:b/>
                                <w:sz w:val="18"/>
                                <w:szCs w:val="18"/>
                              </w:rPr>
                            </w:pPr>
                            <w:r w:rsidRPr="000D69B8">
                              <w:rPr>
                                <w:rFonts w:ascii="Helvetica" w:hAnsi="Helvetica" w:cs="Arial"/>
                                <w:b/>
                                <w:sz w:val="18"/>
                                <w:szCs w:val="18"/>
                              </w:rPr>
                              <w:t>Alternate:</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r w:rsidRPr="00064677">
                              <w:rPr>
                                <w:rFonts w:ascii="Helvetica" w:hAnsi="Helvetica" w:cs="Arial"/>
                                <w:b/>
                                <w:sz w:val="18"/>
                                <w:szCs w:val="18"/>
                              </w:rPr>
                              <w:t xml:space="preserve"> </w:t>
                            </w:r>
                            <w:hyperlink r:id="rId85"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r>
                            <w:r w:rsidRPr="00064677">
                              <w:rPr>
                                <w:rFonts w:ascii="Helvetica" w:hAnsi="Helvetica" w:cs="Arial"/>
                                <w:b/>
                                <w:sz w:val="18"/>
                                <w:szCs w:val="18"/>
                              </w:rPr>
                              <w:t xml:space="preserve"> </w:t>
                            </w:r>
                            <w:hyperlink r:id="rId86" w:history="1">
                              <w:r w:rsidRPr="00586189">
                                <w:rPr>
                                  <w:rStyle w:val="Hyperlink"/>
                                  <w:rFonts w:ascii="Helvetica" w:hAnsi="Helvetica" w:cs="HelveticaNeueLTStd-Roman"/>
                                  <w:sz w:val="18"/>
                                  <w:szCs w:val="18"/>
                                </w:rPr>
                                <w:t>Harmony</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Interior Latex Eg-Shel</w:t>
                              </w:r>
                            </w:hyperlink>
                            <w:r w:rsidRPr="00586189">
                              <w:rPr>
                                <w:rFonts w:ascii="Helvetica" w:hAnsi="Helvetica" w:cs="HelveticaNeueLTStd-Roman"/>
                                <w:sz w:val="18"/>
                                <w:szCs w:val="18"/>
                              </w:rPr>
                              <w:t>, B9 Series</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2nd coat:</w:t>
                            </w:r>
                            <w:r>
                              <w:rPr>
                                <w:rFonts w:ascii="Helvetica" w:hAnsi="Helvetica" w:cs="Arial"/>
                                <w:sz w:val="18"/>
                                <w:szCs w:val="18"/>
                              </w:rPr>
                              <w:tab/>
                              <w:t xml:space="preserve"> </w:t>
                            </w:r>
                            <w:hyperlink r:id="rId87" w:history="1">
                              <w:r w:rsidRPr="00586189">
                                <w:rPr>
                                  <w:rStyle w:val="Hyperlink"/>
                                  <w:rFonts w:ascii="Helvetica" w:hAnsi="Helvetica" w:cs="HelveticaNeueLTStd-Roman"/>
                                  <w:sz w:val="18"/>
                                  <w:szCs w:val="18"/>
                                </w:rPr>
                                <w:t>Harmony</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Interior Latex Eg-Shel</w:t>
                              </w:r>
                            </w:hyperlink>
                            <w:r w:rsidRPr="00586189">
                              <w:rPr>
                                <w:rFonts w:ascii="Helvetica" w:hAnsi="Helvetica" w:cs="HelveticaNeueLTStd-Roman"/>
                                <w:sz w:val="18"/>
                                <w:szCs w:val="18"/>
                              </w:rPr>
                              <w:t>, B9 Series</w:t>
                            </w:r>
                          </w:p>
                          <w:p w:rsidR="006C353E" w:rsidRPr="003F5F48" w:rsidRDefault="006C353E" w:rsidP="00E63DC2">
                            <w:pPr>
                              <w:tabs>
                                <w:tab w:val="left" w:pos="900"/>
                                <w:tab w:val="left" w:pos="1350"/>
                              </w:tabs>
                              <w:spacing w:afterLines="20" w:after="48"/>
                              <w:ind w:right="-900"/>
                              <w:rPr>
                                <w:rFonts w:ascii="Helvetica" w:hAnsi="Helvetica" w:cs="Arial"/>
                                <w:sz w:val="18"/>
                                <w:szCs w:val="18"/>
                              </w:rPr>
                            </w:pPr>
                            <w:r w:rsidRPr="003F5F48">
                              <w:rPr>
                                <w:rFonts w:ascii="Helvetica" w:hAnsi="Helvetica" w:cs="Arial"/>
                                <w:sz w:val="18"/>
                                <w:szCs w:val="18"/>
                              </w:rPr>
                              <w:t xml:space="preserve">      </w:t>
                            </w:r>
                          </w:p>
                          <w:p w:rsidR="006C353E" w:rsidRPr="003F5F48" w:rsidRDefault="006C353E" w:rsidP="00E63DC2">
                            <w:pPr>
                              <w:tabs>
                                <w:tab w:val="left" w:pos="900"/>
                                <w:tab w:val="left" w:pos="1350"/>
                              </w:tabs>
                              <w:spacing w:afterLines="20" w:after="48"/>
                              <w:ind w:right="-900"/>
                              <w:rPr>
                                <w:rFonts w:ascii="Helvetica" w:hAnsi="Helvetica" w:cs="Arial"/>
                                <w:color w:val="005293"/>
                                <w:sz w:val="18"/>
                                <w:szCs w:val="18"/>
                              </w:rPr>
                            </w:pPr>
                            <w:r>
                              <w:rPr>
                                <w:rFonts w:ascii="Helvetica" w:hAnsi="Helvetica" w:cs="Arial"/>
                                <w:color w:val="005293"/>
                                <w:sz w:val="18"/>
                                <w:szCs w:val="18"/>
                              </w:rPr>
                              <w:t>Eg-Shel Finish - Upgrade</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88"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r>
                            <w:hyperlink r:id="rId89" w:history="1">
                              <w:r w:rsidRPr="00586189">
                                <w:rPr>
                                  <w:rStyle w:val="Hyperlink"/>
                                  <w:rFonts w:ascii="Helvetica" w:hAnsi="Helvetica" w:cs="HelveticaNeueLTStd-Roman"/>
                                  <w:sz w:val="18"/>
                                  <w:szCs w:val="18"/>
                                </w:rPr>
                                <w:t>Pro Industrial™ Pre-Catalyzed Waterbased Epoxy Eg-Shel</w:t>
                              </w:r>
                            </w:hyperlink>
                            <w:r w:rsidRPr="00586189">
                              <w:rPr>
                                <w:rFonts w:ascii="Helvetica" w:hAnsi="Helvetica" w:cs="HelveticaNeueLTStd-Roman"/>
                                <w:sz w:val="18"/>
                                <w:szCs w:val="18"/>
                              </w:rPr>
                              <w:t>, K45 Series</w:t>
                            </w:r>
                          </w:p>
                          <w:p w:rsidR="006C353E" w:rsidRDefault="006C353E" w:rsidP="00E63DC2">
                            <w:pPr>
                              <w:tabs>
                                <w:tab w:val="left" w:pos="1080"/>
                                <w:tab w:val="left" w:pos="1350"/>
                              </w:tabs>
                              <w:spacing w:afterLines="20" w:after="48"/>
                              <w:ind w:right="-900"/>
                              <w:rPr>
                                <w:rFonts w:ascii="Helvetica" w:hAnsi="Helvetica" w:cs="HelveticaNeueLTStd-Roman"/>
                                <w:sz w:val="18"/>
                                <w:szCs w:val="18"/>
                              </w:rPr>
                            </w:pPr>
                            <w:r w:rsidRPr="003F5F48">
                              <w:rPr>
                                <w:rFonts w:ascii="Helvetica" w:hAnsi="Helvetica" w:cs="Arial"/>
                                <w:b/>
                                <w:sz w:val="18"/>
                                <w:szCs w:val="18"/>
                              </w:rPr>
                              <w:t>2nd coat:</w:t>
                            </w:r>
                            <w:r>
                              <w:rPr>
                                <w:rFonts w:ascii="Helvetica" w:hAnsi="Helvetica" w:cs="Arial"/>
                                <w:sz w:val="18"/>
                                <w:szCs w:val="18"/>
                              </w:rPr>
                              <w:tab/>
                            </w:r>
                            <w:hyperlink r:id="rId90" w:history="1">
                              <w:r w:rsidRPr="00586189">
                                <w:rPr>
                                  <w:rStyle w:val="Hyperlink"/>
                                  <w:rFonts w:ascii="Helvetica" w:hAnsi="Helvetica" w:cs="HelveticaNeueLTStd-Roman"/>
                                  <w:sz w:val="18"/>
                                  <w:szCs w:val="18"/>
                                </w:rPr>
                                <w:t>Pro Industrial™ Pre-Catalyzed Waterbased Epoxy Eg-Shel</w:t>
                              </w:r>
                            </w:hyperlink>
                            <w:r w:rsidRPr="00586189">
                              <w:rPr>
                                <w:rFonts w:ascii="Helvetica" w:hAnsi="Helvetica" w:cs="HelveticaNeueLTStd-Roman"/>
                                <w:sz w:val="18"/>
                                <w:szCs w:val="18"/>
                              </w:rPr>
                              <w:t>, K45 Series</w:t>
                            </w:r>
                          </w:p>
                          <w:p w:rsidR="006C353E" w:rsidRDefault="006C353E" w:rsidP="00E63DC2">
                            <w:pPr>
                              <w:tabs>
                                <w:tab w:val="left" w:pos="1080"/>
                                <w:tab w:val="left" w:pos="1350"/>
                              </w:tabs>
                              <w:spacing w:afterLines="20" w:after="48"/>
                              <w:ind w:right="-90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AA0256">
                              <w:rPr>
                                <w:rFonts w:ascii="Helvetica" w:hAnsi="Helvetica" w:cs="Arial"/>
                                <w:color w:val="005293"/>
                                <w:sz w:val="18"/>
                                <w:szCs w:val="18"/>
                              </w:rPr>
                              <w:t>Eg-Shel Finish, Microbicidal Paint</w:t>
                            </w:r>
                            <w:r>
                              <w:rPr>
                                <w:rFonts w:ascii="Helvetica" w:hAnsi="Helvetica" w:cs="Arial"/>
                                <w:b/>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91" w:history="1">
                              <w:r w:rsidRPr="00B334DA">
                                <w:rPr>
                                  <w:rStyle w:val="Hyperlink"/>
                                  <w:rFonts w:ascii="Helvetica" w:hAnsi="Helvetica" w:cs="HelveticaNeueLTStd-Roman"/>
                                  <w:sz w:val="18"/>
                                  <w:szCs w:val="18"/>
                                </w:rPr>
                                <w:t>ProMar® 200 Zero VOC Interior Latex Primer</w:t>
                              </w:r>
                            </w:hyperlink>
                            <w:r>
                              <w:rPr>
                                <w:rFonts w:ascii="Helvetica" w:hAnsi="Helvetica" w:cs="HelveticaNeueLTStd-Roman"/>
                                <w:sz w:val="18"/>
                                <w:szCs w:val="18"/>
                              </w:rPr>
                              <w:t>, B28W2600</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92" w:history="1">
                              <w:r w:rsidRPr="00586189">
                                <w:rPr>
                                  <w:rStyle w:val="Hyperlink"/>
                                  <w:rFonts w:ascii="Helvetica" w:hAnsi="Helvetica" w:cs="HelveticaNeueLTStd-Roman"/>
                                  <w:sz w:val="18"/>
                                  <w:szCs w:val="18"/>
                                </w:rPr>
                                <w:t>Paint Shield</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Interior Latex Eg-Shel Microbicidal Paint,</w:t>
                              </w:r>
                            </w:hyperlink>
                            <w:r w:rsidRPr="00586189">
                              <w:rPr>
                                <w:rFonts w:ascii="Helvetica" w:hAnsi="Helvetica" w:cs="HelveticaNeueLTStd-Roman"/>
                                <w:sz w:val="18"/>
                                <w:szCs w:val="18"/>
                              </w:rPr>
                              <w:t xml:space="preserve"> D12W51</w:t>
                            </w:r>
                          </w:p>
                          <w:p w:rsidR="006C353E" w:rsidRPr="00D75278"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93" w:history="1">
                              <w:r w:rsidRPr="00586189">
                                <w:rPr>
                                  <w:rStyle w:val="Hyperlink"/>
                                  <w:rFonts w:ascii="Helvetica" w:hAnsi="Helvetica" w:cs="HelveticaNeueLTStd-Roman"/>
                                  <w:sz w:val="18"/>
                                  <w:szCs w:val="18"/>
                                </w:rPr>
                                <w:t>Paint Shield</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Interior Latex Eg-Shel Microbicidal Paint,</w:t>
                              </w:r>
                            </w:hyperlink>
                            <w:r w:rsidRPr="00586189">
                              <w:rPr>
                                <w:rFonts w:ascii="Helvetica" w:hAnsi="Helvetica" w:cs="HelveticaNeueLTStd-Roman"/>
                                <w:sz w:val="18"/>
                                <w:szCs w:val="18"/>
                              </w:rPr>
                              <w:t xml:space="preserve"> D12W51</w:t>
                            </w:r>
                            <w:r w:rsidRPr="003F5F48">
                              <w:rPr>
                                <w:rFonts w:ascii="Helvetica" w:hAnsi="Helvetica" w:cs="Arial"/>
                                <w:i/>
                                <w:color w:val="005293"/>
                                <w:sz w:val="18"/>
                                <w:szCs w:val="18"/>
                              </w:rPr>
                              <w:tab/>
                            </w:r>
                          </w:p>
                          <w:p w:rsidR="006C353E" w:rsidRPr="003F5F48" w:rsidRDefault="006C353E" w:rsidP="00E63DC2">
                            <w:pPr>
                              <w:tabs>
                                <w:tab w:val="left" w:pos="900"/>
                              </w:tabs>
                              <w:spacing w:afterLines="20" w:after="48"/>
                              <w:ind w:right="-907"/>
                              <w:rPr>
                                <w:rFonts w:ascii="Arial" w:hAnsi="Arial" w:cs="Arial"/>
                                <w:i/>
                                <w:color w:val="005293"/>
                                <w:sz w:val="20"/>
                                <w:szCs w:val="20"/>
                              </w:rPr>
                            </w:pPr>
                            <w:r w:rsidRPr="003F5F48">
                              <w:rPr>
                                <w:rFonts w:ascii="Helvetica" w:hAnsi="Helvetica" w:cs="Arial"/>
                                <w:i/>
                                <w:color w:val="005293"/>
                                <w:sz w:val="18"/>
                                <w:szCs w:val="18"/>
                              </w:rPr>
                              <w:t xml:space="preserve">              </w:t>
                            </w:r>
                            <w:r w:rsidRPr="003F5F48">
                              <w:rPr>
                                <w:rFonts w:ascii="Helvetica" w:hAnsi="Helvetica" w:cs="Arial"/>
                                <w:i/>
                                <w:color w:val="005293"/>
                                <w:sz w:val="18"/>
                                <w:szCs w:val="18"/>
                              </w:rPr>
                              <w:tab/>
                            </w:r>
                            <w:r w:rsidRPr="003F5F48">
                              <w:rPr>
                                <w:rFonts w:ascii="Arial" w:hAnsi="Arial" w:cs="Arial"/>
                                <w:i/>
                                <w:color w:val="005293"/>
                                <w:sz w:val="20"/>
                                <w:szCs w:val="20"/>
                              </w:rPr>
                              <w:t xml:space="preserve"> </w:t>
                            </w:r>
                          </w:p>
                          <w:p w:rsidR="006C353E" w:rsidRDefault="006C353E" w:rsidP="00E63DC2">
                            <w:pPr>
                              <w:pStyle w:val="Heading1"/>
                              <w:tabs>
                                <w:tab w:val="left" w:pos="900"/>
                              </w:tabs>
                              <w:spacing w:afterLines="20" w:after="48"/>
                              <w:ind w:right="-900"/>
                              <w:rPr>
                                <w:rFonts w:ascii="Helvetica" w:hAnsi="Helvetica" w:cs="Arial"/>
                                <w:sz w:val="18"/>
                                <w:szCs w:val="18"/>
                              </w:rPr>
                            </w:pPr>
                            <w:r>
                              <w:rPr>
                                <w:rFonts w:ascii="Helvetica" w:hAnsi="Helvetica" w:cs="Arial"/>
                                <w:sz w:val="18"/>
                                <w:szCs w:val="18"/>
                              </w:rPr>
                              <w:t>Gypsum Board — Ceilings and Soffits</w:t>
                            </w:r>
                          </w:p>
                          <w:p w:rsidR="006C353E" w:rsidRPr="00CA621E" w:rsidRDefault="006C353E" w:rsidP="00E63DC2">
                            <w:pPr>
                              <w:pStyle w:val="Heading1"/>
                              <w:tabs>
                                <w:tab w:val="left" w:pos="900"/>
                              </w:tabs>
                              <w:spacing w:afterLines="20" w:after="48"/>
                              <w:ind w:right="-900"/>
                              <w:rPr>
                                <w:rFonts w:ascii="Helvetica" w:hAnsi="Helvetica" w:cs="Arial"/>
                                <w:b w:val="0"/>
                                <w:color w:val="005293"/>
                                <w:sz w:val="18"/>
                                <w:szCs w:val="18"/>
                              </w:rPr>
                            </w:pPr>
                            <w:r w:rsidRPr="00CA621E">
                              <w:rPr>
                                <w:rFonts w:ascii="Helvetica" w:hAnsi="Helvetica" w:cs="Arial"/>
                                <w:b w:val="0"/>
                                <w:color w:val="005293"/>
                                <w:sz w:val="18"/>
                                <w:szCs w:val="18"/>
                              </w:rPr>
                              <w:t>Flat Finish</w:t>
                            </w:r>
                            <w:r>
                              <w:rPr>
                                <w:rFonts w:ascii="Helvetica" w:hAnsi="Helvetica" w:cs="Arial"/>
                                <w:b w:val="0"/>
                                <w:color w:val="005293"/>
                                <w:sz w:val="18"/>
                                <w:szCs w:val="18"/>
                              </w:rPr>
                              <w:t xml:space="preserve"> </w:t>
                            </w:r>
                          </w:p>
                          <w:p w:rsidR="006C353E" w:rsidRDefault="006C353E" w:rsidP="0014053B">
                            <w:pPr>
                              <w:tabs>
                                <w:tab w:val="left" w:pos="108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94"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CA621E" w:rsidRDefault="006C353E" w:rsidP="0014053B">
                            <w:pPr>
                              <w:tabs>
                                <w:tab w:val="left" w:pos="1080"/>
                              </w:tabs>
                              <w:spacing w:afterLines="20" w:after="48"/>
                              <w:ind w:right="-900"/>
                              <w:rPr>
                                <w:rFonts w:ascii="Helvetica" w:hAnsi="Helvetica" w:cs="Arial"/>
                                <w:sz w:val="18"/>
                                <w:szCs w:val="18"/>
                              </w:rPr>
                            </w:pPr>
                            <w:r w:rsidRPr="003F5F48">
                              <w:rPr>
                                <w:rFonts w:ascii="Helvetica" w:hAnsi="Helvetica" w:cs="Arial"/>
                                <w:b/>
                                <w:sz w:val="18"/>
                                <w:szCs w:val="18"/>
                              </w:rPr>
                              <w:t>1</w:t>
                            </w:r>
                            <w:r>
                              <w:rPr>
                                <w:rFonts w:ascii="Helvetica" w:hAnsi="Helvetica" w:cs="Arial"/>
                                <w:b/>
                                <w:sz w:val="18"/>
                                <w:szCs w:val="18"/>
                              </w:rPr>
                              <w:t>st</w:t>
                            </w:r>
                            <w:r w:rsidRPr="003F5F48">
                              <w:rPr>
                                <w:rFonts w:ascii="Helvetica" w:hAnsi="Helvetica" w:cs="Arial"/>
                                <w:b/>
                                <w:sz w:val="18"/>
                                <w:szCs w:val="18"/>
                              </w:rPr>
                              <w:t xml:space="preserve"> coat:</w:t>
                            </w:r>
                            <w:r>
                              <w:rPr>
                                <w:rFonts w:ascii="Helvetica" w:hAnsi="Helvetica" w:cs="Arial"/>
                                <w:sz w:val="18"/>
                                <w:szCs w:val="18"/>
                              </w:rPr>
                              <w:tab/>
                            </w:r>
                            <w:hyperlink r:id="rId95"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Pr="00CA621E"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w:t>
                            </w:r>
                            <w:r>
                              <w:rPr>
                                <w:rFonts w:ascii="Helvetica" w:hAnsi="Helvetica" w:cs="Arial"/>
                                <w:b/>
                                <w:sz w:val="18"/>
                                <w:szCs w:val="18"/>
                              </w:rPr>
                              <w:t>nd</w:t>
                            </w:r>
                            <w:r w:rsidRPr="003F5F48">
                              <w:rPr>
                                <w:rFonts w:ascii="Helvetica" w:hAnsi="Helvetica" w:cs="Arial"/>
                                <w:b/>
                                <w:sz w:val="18"/>
                                <w:szCs w:val="18"/>
                              </w:rPr>
                              <w:t xml:space="preserve"> coat:</w:t>
                            </w:r>
                            <w:r>
                              <w:rPr>
                                <w:rFonts w:ascii="Helvetica" w:hAnsi="Helvetica" w:cs="Arial"/>
                                <w:sz w:val="18"/>
                                <w:szCs w:val="18"/>
                              </w:rPr>
                              <w:tab/>
                            </w:r>
                            <w:hyperlink r:id="rId96"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Pr="00CA621E" w:rsidRDefault="006C353E" w:rsidP="00E63DC2">
                            <w:pPr>
                              <w:tabs>
                                <w:tab w:val="left" w:pos="1080"/>
                                <w:tab w:val="left" w:pos="1350"/>
                              </w:tabs>
                              <w:spacing w:afterLines="20" w:after="48"/>
                              <w:ind w:right="-900"/>
                              <w:rPr>
                                <w:rFonts w:ascii="Helvetica" w:hAnsi="Helvetica" w:cs="Arial"/>
                                <w:sz w:val="18"/>
                                <w:szCs w:val="18"/>
                              </w:rPr>
                            </w:pPr>
                            <w:r w:rsidRPr="00CA621E">
                              <w:rPr>
                                <w:rFonts w:ascii="Helvetica" w:hAnsi="Helvetica" w:cs="Arial"/>
                                <w:sz w:val="18"/>
                                <w:szCs w:val="18"/>
                              </w:rPr>
                              <w:tab/>
                              <w:t xml:space="preserve"> </w:t>
                            </w:r>
                          </w:p>
                          <w:p w:rsidR="006C353E" w:rsidRPr="000D69B8" w:rsidRDefault="006C353E" w:rsidP="00E63DC2">
                            <w:pPr>
                              <w:tabs>
                                <w:tab w:val="left" w:pos="900"/>
                                <w:tab w:val="left" w:pos="1350"/>
                              </w:tabs>
                              <w:spacing w:afterLines="20" w:after="48"/>
                              <w:ind w:right="-900"/>
                              <w:rPr>
                                <w:rFonts w:ascii="Helvetica" w:hAnsi="Helvetica" w:cs="Arial"/>
                                <w:b/>
                                <w:sz w:val="18"/>
                                <w:szCs w:val="18"/>
                              </w:rPr>
                            </w:pPr>
                            <w:r w:rsidRPr="000D69B8">
                              <w:rPr>
                                <w:rFonts w:ascii="Helvetica" w:hAnsi="Helvetica" w:cs="Arial"/>
                                <w:b/>
                                <w:sz w:val="18"/>
                                <w:szCs w:val="18"/>
                              </w:rPr>
                              <w:t>Alternate:</w:t>
                            </w:r>
                          </w:p>
                          <w:p w:rsidR="006C353E" w:rsidRDefault="006C353E" w:rsidP="00E63DC2">
                            <w:pPr>
                              <w:tabs>
                                <w:tab w:val="left" w:pos="108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97"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p>
                          <w:p w:rsidR="006C353E" w:rsidRPr="00CA621E"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w:t>
                            </w:r>
                            <w:r>
                              <w:rPr>
                                <w:rFonts w:ascii="Helvetica" w:hAnsi="Helvetica" w:cs="Arial"/>
                                <w:b/>
                                <w:sz w:val="18"/>
                                <w:szCs w:val="18"/>
                              </w:rPr>
                              <w:t>st</w:t>
                            </w:r>
                            <w:r w:rsidRPr="003F5F48">
                              <w:rPr>
                                <w:rFonts w:ascii="Helvetica" w:hAnsi="Helvetica" w:cs="Arial"/>
                                <w:b/>
                                <w:sz w:val="18"/>
                                <w:szCs w:val="18"/>
                              </w:rPr>
                              <w:t xml:space="preserve"> coat:</w:t>
                            </w:r>
                            <w:r>
                              <w:rPr>
                                <w:rFonts w:ascii="Helvetica" w:hAnsi="Helvetica" w:cs="Arial"/>
                                <w:sz w:val="18"/>
                                <w:szCs w:val="18"/>
                              </w:rPr>
                              <w:tab/>
                            </w:r>
                            <w:hyperlink r:id="rId98" w:history="1">
                              <w:r w:rsidRPr="00D41FFC">
                                <w:rPr>
                                  <w:rStyle w:val="Hyperlink"/>
                                  <w:rFonts w:ascii="Helvetica" w:hAnsi="Helvetica" w:cs="Arial"/>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Arial"/>
                                  <w:sz w:val="18"/>
                                  <w:szCs w:val="18"/>
                                </w:rPr>
                                <w:t xml:space="preserve"> Interior Latex Flat</w:t>
                              </w:r>
                            </w:hyperlink>
                            <w:r w:rsidRPr="00D41FFC">
                              <w:rPr>
                                <w:rFonts w:ascii="Helvetica" w:hAnsi="Helvetica" w:cs="Arial"/>
                                <w:sz w:val="18"/>
                                <w:szCs w:val="18"/>
                              </w:rPr>
                              <w:t>, B5 Series</w:t>
                            </w:r>
                            <w:r w:rsidRPr="00CA621E">
                              <w:rPr>
                                <w:rFonts w:ascii="Helvetica" w:hAnsi="Helvetica" w:cs="Arial"/>
                                <w:sz w:val="18"/>
                                <w:szCs w:val="18"/>
                              </w:rPr>
                              <w:t xml:space="preserve"> </w:t>
                            </w:r>
                          </w:p>
                          <w:p w:rsidR="006C353E" w:rsidRPr="00CA621E" w:rsidRDefault="006C353E" w:rsidP="00D41FFC">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w:t>
                            </w:r>
                            <w:r>
                              <w:rPr>
                                <w:rFonts w:ascii="Helvetica" w:hAnsi="Helvetica" w:cs="Arial"/>
                                <w:b/>
                                <w:sz w:val="18"/>
                                <w:szCs w:val="18"/>
                              </w:rPr>
                              <w:t>nd</w:t>
                            </w:r>
                            <w:r w:rsidRPr="003F5F48">
                              <w:rPr>
                                <w:rFonts w:ascii="Helvetica" w:hAnsi="Helvetica" w:cs="Arial"/>
                                <w:b/>
                                <w:sz w:val="18"/>
                                <w:szCs w:val="18"/>
                              </w:rPr>
                              <w:t xml:space="preserve"> coat:</w:t>
                            </w:r>
                            <w:r>
                              <w:rPr>
                                <w:rFonts w:ascii="Helvetica" w:hAnsi="Helvetica" w:cs="Arial"/>
                                <w:sz w:val="18"/>
                                <w:szCs w:val="18"/>
                              </w:rPr>
                              <w:tab/>
                            </w:r>
                            <w:hyperlink r:id="rId99" w:history="1">
                              <w:r w:rsidRPr="00D41FFC">
                                <w:rPr>
                                  <w:rStyle w:val="Hyperlink"/>
                                  <w:rFonts w:ascii="Helvetica" w:hAnsi="Helvetica" w:cs="Arial"/>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Arial"/>
                                  <w:sz w:val="18"/>
                                  <w:szCs w:val="18"/>
                                </w:rPr>
                                <w:t xml:space="preserve"> Interior Latex Flat</w:t>
                              </w:r>
                            </w:hyperlink>
                            <w:r w:rsidRPr="00D41FFC">
                              <w:rPr>
                                <w:rFonts w:ascii="Helvetica" w:hAnsi="Helvetica" w:cs="Arial"/>
                                <w:sz w:val="18"/>
                                <w:szCs w:val="18"/>
                              </w:rPr>
                              <w:t>, B5 Series</w:t>
                            </w:r>
                            <w:r w:rsidRPr="00CA621E">
                              <w:rPr>
                                <w:rFonts w:ascii="Helvetica" w:hAnsi="Helvetica" w:cs="Arial"/>
                                <w:sz w:val="18"/>
                                <w:szCs w:val="18"/>
                              </w:rPr>
                              <w:t xml:space="preserve"> </w:t>
                            </w:r>
                          </w:p>
                          <w:p w:rsidR="006C353E" w:rsidRDefault="006C353E" w:rsidP="00B8461D">
                            <w:pPr>
                              <w:tabs>
                                <w:tab w:val="left" w:pos="1080"/>
                                <w:tab w:val="left" w:pos="1350"/>
                              </w:tabs>
                              <w:spacing w:afterLines="20" w:after="48"/>
                              <w:ind w:right="-900"/>
                            </w:pPr>
                          </w:p>
                          <w:p w:rsidR="006C353E" w:rsidRDefault="006C35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8.7pt;margin-top:-31.55pt;width:509pt;height:663.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" filled="f" stroked="f">
                <v:textbox>
                  <w:txbxContent>
                    <w:p w:rsidR="006C353E" w:rsidRPr="00CA621E" w:rsidRDefault="006C353E" w:rsidP="001B1759">
                      <w:pPr>
                        <w:autoSpaceDE w:val="0"/>
                        <w:autoSpaceDN w:val="0"/>
                        <w:adjustRightInd w:val="0"/>
                        <w:rPr>
                          <w:rFonts w:ascii="Helvetica" w:hAnsi="Helvetica" w:cs="HelveticaNeueLTStd-Roman"/>
                          <w:color w:val="005293"/>
                          <w:sz w:val="28"/>
                          <w:szCs w:val="28"/>
                        </w:rPr>
                      </w:pPr>
                      <w:r>
                        <w:rPr>
                          <w:rFonts w:ascii="Helvetica" w:hAnsi="Helvetica" w:cs="HelveticaNeueLTStd-Roman"/>
                          <w:color w:val="005293"/>
                          <w:sz w:val="28"/>
                          <w:szCs w:val="28"/>
                        </w:rPr>
                        <w:t>Lobby</w:t>
                      </w:r>
                      <w:r w:rsidRPr="00CA621E">
                        <w:rPr>
                          <w:rFonts w:ascii="Helvetica" w:hAnsi="Helvetica" w:cs="HelveticaNeueLTStd-Roman"/>
                          <w:color w:val="005293"/>
                          <w:sz w:val="28"/>
                          <w:szCs w:val="28"/>
                        </w:rPr>
                        <w:t>/Common Area (Cont</w:t>
                      </w:r>
                      <w:r>
                        <w:rPr>
                          <w:rFonts w:ascii="Helvetica" w:hAnsi="Helvetica" w:cs="HelveticaNeueLTStd-Roman"/>
                          <w:color w:val="005293"/>
                          <w:sz w:val="28"/>
                          <w:szCs w:val="28"/>
                        </w:rPr>
                        <w:t>.</w:t>
                      </w:r>
                      <w:r w:rsidRPr="00CA621E">
                        <w:rPr>
                          <w:rFonts w:ascii="Helvetica" w:hAnsi="Helvetica" w:cs="HelveticaNeueLTStd-Roman"/>
                          <w:color w:val="005293"/>
                          <w:sz w:val="28"/>
                          <w:szCs w:val="28"/>
                        </w:rPr>
                        <w:t>):</w:t>
                      </w:r>
                    </w:p>
                    <w:p w:rsidR="006C353E" w:rsidRDefault="006C353E" w:rsidP="00CA621E">
                      <w:pPr>
                        <w:pStyle w:val="Heading1"/>
                        <w:tabs>
                          <w:tab w:val="left" w:pos="900"/>
                        </w:tabs>
                        <w:ind w:left="-360" w:right="-900"/>
                        <w:rPr>
                          <w:rFonts w:ascii="HelveticaNeueLTStd-Roman" w:eastAsiaTheme="minorHAnsi" w:hAnsi="HelveticaNeueLTStd-Roman" w:cs="HelveticaNeueLTStd-Roman"/>
                          <w:b w:val="0"/>
                          <w:bCs w:val="0"/>
                          <w:color w:val="1E6558"/>
                          <w:sz w:val="28"/>
                          <w:szCs w:val="28"/>
                        </w:rPr>
                      </w:pPr>
                    </w:p>
                    <w:p w:rsidR="006C353E" w:rsidRPr="003F5F48" w:rsidRDefault="006C353E" w:rsidP="00E63DC2">
                      <w:pPr>
                        <w:tabs>
                          <w:tab w:val="left" w:pos="900"/>
                          <w:tab w:val="left" w:pos="1350"/>
                        </w:tabs>
                        <w:spacing w:afterLines="20" w:after="48"/>
                        <w:ind w:right="-900"/>
                        <w:rPr>
                          <w:rFonts w:ascii="Helvetica" w:hAnsi="Helvetica" w:cs="Arial"/>
                          <w:color w:val="FF0000"/>
                          <w:sz w:val="18"/>
                          <w:szCs w:val="18"/>
                        </w:rPr>
                      </w:pPr>
                      <w:r w:rsidRPr="00CA621E">
                        <w:rPr>
                          <w:rFonts w:ascii="Helvetica" w:hAnsi="Helvetica" w:cs="Arial"/>
                          <w:sz w:val="18"/>
                          <w:szCs w:val="18"/>
                        </w:rPr>
                        <w:t xml:space="preserve">   </w:t>
                      </w:r>
                      <w:r w:rsidRPr="003F5F48">
                        <w:rPr>
                          <w:rFonts w:ascii="Helvetica" w:hAnsi="Helvetica" w:cs="Arial"/>
                          <w:color w:val="FF0000"/>
                          <w:sz w:val="18"/>
                          <w:szCs w:val="18"/>
                        </w:rPr>
                        <w:t xml:space="preserve">       </w:t>
                      </w:r>
                    </w:p>
                    <w:p w:rsidR="006C353E" w:rsidRDefault="006C353E" w:rsidP="00E63DC2">
                      <w:pPr>
                        <w:pStyle w:val="Heading1"/>
                        <w:tabs>
                          <w:tab w:val="left" w:pos="720"/>
                          <w:tab w:val="left" w:pos="1350"/>
                        </w:tabs>
                        <w:spacing w:afterLines="20" w:after="48"/>
                        <w:ind w:right="-900"/>
                        <w:rPr>
                          <w:rFonts w:ascii="Helvetica" w:hAnsi="Helvetica" w:cs="Arial"/>
                          <w:sz w:val="18"/>
                          <w:szCs w:val="18"/>
                        </w:rPr>
                      </w:pPr>
                      <w:r w:rsidRPr="003F5F48">
                        <w:rPr>
                          <w:rFonts w:ascii="Helvetica" w:hAnsi="Helvetica" w:cs="Arial"/>
                          <w:sz w:val="18"/>
                          <w:szCs w:val="18"/>
                        </w:rPr>
                        <w:t xml:space="preserve">Gypsum Board </w:t>
                      </w:r>
                      <w:r>
                        <w:rPr>
                          <w:rFonts w:ascii="Helvetica" w:hAnsi="Helvetica" w:cs="Arial"/>
                          <w:sz w:val="18"/>
                          <w:szCs w:val="18"/>
                        </w:rPr>
                        <w:t>—</w:t>
                      </w:r>
                      <w:r w:rsidRPr="003F5F48">
                        <w:rPr>
                          <w:rFonts w:ascii="Helvetica" w:hAnsi="Helvetica" w:cs="Arial"/>
                          <w:sz w:val="18"/>
                          <w:szCs w:val="18"/>
                        </w:rPr>
                        <w:t xml:space="preserve"> Walls</w:t>
                      </w:r>
                    </w:p>
                    <w:p w:rsidR="006C353E" w:rsidRPr="003F5F48" w:rsidRDefault="006C353E" w:rsidP="00E63DC2">
                      <w:pPr>
                        <w:pStyle w:val="Heading1"/>
                        <w:tabs>
                          <w:tab w:val="left" w:pos="900"/>
                          <w:tab w:val="left" w:pos="1350"/>
                        </w:tabs>
                        <w:spacing w:afterLines="20" w:after="48"/>
                        <w:ind w:right="-900"/>
                        <w:rPr>
                          <w:rFonts w:ascii="Helvetica" w:hAnsi="Helvetica" w:cs="Arial"/>
                          <w:b w:val="0"/>
                          <w:color w:val="005293"/>
                          <w:sz w:val="18"/>
                          <w:szCs w:val="18"/>
                        </w:rPr>
                      </w:pPr>
                      <w:r w:rsidRPr="003F5F48">
                        <w:rPr>
                          <w:rFonts w:ascii="Helvetica" w:hAnsi="Helvetica" w:cs="Arial"/>
                          <w:b w:val="0"/>
                          <w:color w:val="005293"/>
                          <w:sz w:val="18"/>
                          <w:szCs w:val="18"/>
                        </w:rPr>
                        <w:t xml:space="preserve">Semi-Gloss Finish </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100"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r>
                      <w:hyperlink r:id="rId101" w:history="1">
                        <w:r w:rsidRPr="0014053B">
                          <w:rPr>
                            <w:rStyle w:val="Hyperlink"/>
                            <w:rFonts w:ascii="Helvetica" w:hAnsi="Helvetica" w:cs="HelveticaNeueLTStd-Roman"/>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200 Zero VOC Interior Latex Semi-Gloss,</w:t>
                        </w:r>
                      </w:hyperlink>
                      <w:r w:rsidRPr="0014053B">
                        <w:rPr>
                          <w:rFonts w:ascii="Helvetica" w:hAnsi="Helvetica" w:cs="HelveticaNeueLTStd-Roman"/>
                          <w:sz w:val="18"/>
                          <w:szCs w:val="18"/>
                        </w:rPr>
                        <w:t xml:space="preserve"> B31-2600 Series</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w:t>
                      </w:r>
                      <w:r>
                        <w:rPr>
                          <w:rFonts w:ascii="Helvetica" w:hAnsi="Helvetica" w:cs="Arial"/>
                          <w:b/>
                          <w:sz w:val="18"/>
                          <w:szCs w:val="18"/>
                        </w:rPr>
                        <w:t>nd</w:t>
                      </w:r>
                      <w:r w:rsidRPr="003F5F48">
                        <w:rPr>
                          <w:rFonts w:ascii="Helvetica" w:hAnsi="Helvetica" w:cs="Arial"/>
                          <w:b/>
                          <w:sz w:val="18"/>
                          <w:szCs w:val="18"/>
                        </w:rPr>
                        <w:t xml:space="preserve"> coat:</w:t>
                      </w:r>
                      <w:r>
                        <w:rPr>
                          <w:rFonts w:ascii="Helvetica" w:hAnsi="Helvetica" w:cs="Arial"/>
                          <w:sz w:val="18"/>
                          <w:szCs w:val="18"/>
                        </w:rPr>
                        <w:tab/>
                      </w:r>
                      <w:hyperlink r:id="rId102" w:history="1">
                        <w:r w:rsidRPr="0014053B">
                          <w:rPr>
                            <w:rStyle w:val="Hyperlink"/>
                            <w:rFonts w:ascii="Helvetica" w:hAnsi="Helvetica" w:cs="HelveticaNeueLTStd-Roman"/>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200 Zero VOC Interior Latex Semi-Gloss,</w:t>
                        </w:r>
                      </w:hyperlink>
                      <w:r w:rsidRPr="0014053B">
                        <w:rPr>
                          <w:rFonts w:ascii="Helvetica" w:hAnsi="Helvetica" w:cs="HelveticaNeueLTStd-Roman"/>
                          <w:sz w:val="18"/>
                          <w:szCs w:val="18"/>
                        </w:rPr>
                        <w:t xml:space="preserve"> B31-2600 Series</w:t>
                      </w:r>
                    </w:p>
                    <w:p w:rsidR="006C353E" w:rsidRDefault="006C353E" w:rsidP="00E63DC2">
                      <w:pPr>
                        <w:tabs>
                          <w:tab w:val="left" w:pos="1080"/>
                          <w:tab w:val="left" w:pos="1350"/>
                        </w:tabs>
                        <w:spacing w:afterLines="20" w:after="48"/>
                        <w:ind w:right="-900"/>
                        <w:rPr>
                          <w:rFonts w:ascii="Helvetica" w:hAnsi="Helvetica" w:cs="Arial"/>
                          <w:sz w:val="18"/>
                          <w:szCs w:val="18"/>
                        </w:rPr>
                      </w:pPr>
                      <w:r>
                        <w:rPr>
                          <w:rFonts w:ascii="Helvetica" w:hAnsi="Helvetica" w:cs="Arial"/>
                          <w:sz w:val="18"/>
                          <w:szCs w:val="18"/>
                        </w:rPr>
                        <w:tab/>
                      </w:r>
                      <w:r w:rsidRPr="003F5F48">
                        <w:rPr>
                          <w:rFonts w:ascii="Helvetica" w:hAnsi="Helvetica" w:cs="Arial"/>
                          <w:sz w:val="18"/>
                          <w:szCs w:val="18"/>
                        </w:rPr>
                        <w:t xml:space="preserve"> </w:t>
                      </w:r>
                    </w:p>
                    <w:p w:rsidR="006C353E" w:rsidRPr="000D69B8" w:rsidRDefault="006C353E" w:rsidP="00E63DC2">
                      <w:pPr>
                        <w:tabs>
                          <w:tab w:val="left" w:pos="1080"/>
                          <w:tab w:val="left" w:pos="1350"/>
                        </w:tabs>
                        <w:spacing w:afterLines="20" w:after="48"/>
                        <w:ind w:right="-900"/>
                        <w:rPr>
                          <w:rFonts w:ascii="Helvetica" w:hAnsi="Helvetica" w:cs="Arial"/>
                          <w:b/>
                          <w:sz w:val="18"/>
                          <w:szCs w:val="18"/>
                        </w:rPr>
                      </w:pPr>
                      <w:r w:rsidRPr="000D69B8">
                        <w:rPr>
                          <w:rFonts w:ascii="Helvetica" w:hAnsi="Helvetica" w:cs="Arial"/>
                          <w:b/>
                          <w:sz w:val="18"/>
                          <w:szCs w:val="18"/>
                        </w:rPr>
                        <w:t>Alternate:</w:t>
                      </w:r>
                    </w:p>
                    <w:p w:rsidR="006C353E" w:rsidRPr="005A0C19"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103"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r w:rsidRPr="003F5F48">
                        <w:rPr>
                          <w:rFonts w:ascii="Helvetica" w:hAnsi="Helvetica" w:cs="Arial"/>
                          <w:color w:val="FF0000"/>
                          <w:sz w:val="18"/>
                          <w:szCs w:val="18"/>
                        </w:rPr>
                        <w:t xml:space="preserve"> </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r>
                      <w:hyperlink r:id="rId104" w:history="1">
                        <w:r w:rsidRPr="0014053B">
                          <w:rPr>
                            <w:rStyle w:val="Hyperlink"/>
                            <w:rFonts w:ascii="Helvetica" w:hAnsi="Helvetica" w:cs="HelveticaNeueLTStd-Roman"/>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Interior Latex Semi-Gloss</w:t>
                        </w:r>
                      </w:hyperlink>
                      <w:r w:rsidRPr="0014053B">
                        <w:rPr>
                          <w:rFonts w:ascii="Helvetica" w:hAnsi="Helvetica" w:cs="HelveticaNeueLTStd-Roman"/>
                          <w:sz w:val="18"/>
                          <w:szCs w:val="18"/>
                        </w:rPr>
                        <w:t>, B10 Series</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w:t>
                      </w:r>
                      <w:r>
                        <w:rPr>
                          <w:rFonts w:ascii="Helvetica" w:hAnsi="Helvetica" w:cs="Arial"/>
                          <w:b/>
                          <w:sz w:val="18"/>
                          <w:szCs w:val="18"/>
                        </w:rPr>
                        <w:t>nd</w:t>
                      </w:r>
                      <w:r w:rsidRPr="003F5F48">
                        <w:rPr>
                          <w:rFonts w:ascii="Helvetica" w:hAnsi="Helvetica" w:cs="Arial"/>
                          <w:b/>
                          <w:sz w:val="18"/>
                          <w:szCs w:val="18"/>
                        </w:rPr>
                        <w:t xml:space="preserve"> coat:</w:t>
                      </w:r>
                      <w:r>
                        <w:rPr>
                          <w:rFonts w:ascii="Helvetica" w:hAnsi="Helvetica" w:cs="Arial"/>
                          <w:sz w:val="18"/>
                          <w:szCs w:val="18"/>
                        </w:rPr>
                        <w:tab/>
                      </w:r>
                      <w:hyperlink r:id="rId105" w:history="1">
                        <w:r w:rsidRPr="0014053B">
                          <w:rPr>
                            <w:rStyle w:val="Hyperlink"/>
                            <w:rFonts w:ascii="Helvetica" w:hAnsi="Helvetica" w:cs="HelveticaNeueLTStd-Roman"/>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Interior Latex Semi-Gloss</w:t>
                        </w:r>
                      </w:hyperlink>
                      <w:r w:rsidRPr="0014053B">
                        <w:rPr>
                          <w:rFonts w:ascii="Helvetica" w:hAnsi="Helvetica" w:cs="HelveticaNeueLTStd-Roman"/>
                          <w:sz w:val="18"/>
                          <w:szCs w:val="18"/>
                        </w:rPr>
                        <w:t>, B10 Series</w:t>
                      </w:r>
                    </w:p>
                    <w:p w:rsidR="006C353E" w:rsidRDefault="006C353E" w:rsidP="00437927"/>
                    <w:p w:rsidR="006C353E" w:rsidRPr="003F5F48" w:rsidRDefault="006C353E" w:rsidP="00E63DC2">
                      <w:pPr>
                        <w:tabs>
                          <w:tab w:val="left" w:pos="900"/>
                        </w:tabs>
                        <w:spacing w:afterLines="20" w:after="48"/>
                        <w:ind w:right="-900"/>
                        <w:rPr>
                          <w:rFonts w:ascii="Helvetica" w:hAnsi="Helvetica" w:cs="Arial"/>
                          <w:color w:val="005293"/>
                          <w:sz w:val="18"/>
                          <w:szCs w:val="18"/>
                        </w:rPr>
                      </w:pPr>
                      <w:r>
                        <w:rPr>
                          <w:rFonts w:ascii="Helvetica" w:hAnsi="Helvetica" w:cs="Arial"/>
                          <w:color w:val="005293"/>
                          <w:sz w:val="18"/>
                          <w:szCs w:val="18"/>
                        </w:rPr>
                        <w:t>Semi-Gloss Finish - Upgrade</w:t>
                      </w:r>
                    </w:p>
                    <w:p w:rsidR="006C353E" w:rsidRPr="003F5F48" w:rsidRDefault="006C353E" w:rsidP="00E63DC2">
                      <w:pPr>
                        <w:tabs>
                          <w:tab w:val="left" w:pos="900"/>
                        </w:tabs>
                        <w:spacing w:afterLines="20" w:after="48"/>
                        <w:ind w:right="-907"/>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t xml:space="preserve">    </w:t>
                      </w:r>
                      <w:hyperlink r:id="rId106"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Default="006C353E" w:rsidP="00E63DC2">
                      <w:pPr>
                        <w:tabs>
                          <w:tab w:val="left" w:pos="900"/>
                        </w:tabs>
                        <w:spacing w:afterLines="20" w:after="48"/>
                        <w:ind w:right="-907"/>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t xml:space="preserve">    </w:t>
                      </w:r>
                      <w:hyperlink r:id="rId107" w:history="1">
                        <w:r w:rsidRPr="0014053B">
                          <w:rPr>
                            <w:rStyle w:val="Hyperlink"/>
                            <w:rFonts w:ascii="Helvetica" w:hAnsi="Helvetica" w:cs="HelveticaNeueLTStd-Roman"/>
                            <w:sz w:val="18"/>
                            <w:szCs w:val="18"/>
                          </w:rPr>
                          <w:t>Pro Industrial</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Pre-Catalyzed Waterbased Epoxy Semi-Gloss</w:t>
                        </w:r>
                      </w:hyperlink>
                      <w:r w:rsidRPr="0014053B">
                        <w:rPr>
                          <w:rFonts w:ascii="Helvetica" w:hAnsi="Helvetica" w:cs="HelveticaNeueLTStd-Roman"/>
                          <w:sz w:val="18"/>
                          <w:szCs w:val="18"/>
                        </w:rPr>
                        <w:t>, K46 Series</w:t>
                      </w:r>
                    </w:p>
                    <w:p w:rsidR="006C353E" w:rsidRDefault="006C353E" w:rsidP="0014053B">
                      <w:pPr>
                        <w:tabs>
                          <w:tab w:val="left" w:pos="900"/>
                        </w:tabs>
                        <w:spacing w:afterLines="20" w:after="48"/>
                        <w:ind w:right="-907"/>
                        <w:rPr>
                          <w:rFonts w:ascii="Helvetica" w:hAnsi="Helvetica" w:cs="Arial"/>
                          <w:sz w:val="18"/>
                          <w:szCs w:val="18"/>
                        </w:rPr>
                      </w:pPr>
                      <w:r w:rsidRPr="003F5F48">
                        <w:rPr>
                          <w:rFonts w:ascii="Helvetica" w:hAnsi="Helvetica" w:cs="Arial"/>
                          <w:b/>
                          <w:sz w:val="18"/>
                          <w:szCs w:val="18"/>
                        </w:rPr>
                        <w:t>2nd coat:</w:t>
                      </w:r>
                      <w:r>
                        <w:rPr>
                          <w:rFonts w:ascii="Helvetica" w:hAnsi="Helvetica" w:cs="Arial"/>
                          <w:sz w:val="18"/>
                          <w:szCs w:val="18"/>
                        </w:rPr>
                        <w:t xml:space="preserve">      </w:t>
                      </w:r>
                      <w:hyperlink r:id="rId108" w:history="1">
                        <w:r w:rsidRPr="0014053B">
                          <w:rPr>
                            <w:rStyle w:val="Hyperlink"/>
                            <w:rFonts w:ascii="Helvetica" w:hAnsi="Helvetica" w:cs="HelveticaNeueLTStd-Roman"/>
                            <w:sz w:val="18"/>
                            <w:szCs w:val="18"/>
                          </w:rPr>
                          <w:t>Pro Industrial</w:t>
                        </w:r>
                        <w:r w:rsidRPr="0014053B">
                          <w:rPr>
                            <w:rStyle w:val="Hyperlink"/>
                            <w:rFonts w:ascii="Helvetica" w:hAnsi="Helvetica" w:cs="HelveticaNeueLTStd-Roman"/>
                            <w:sz w:val="18"/>
                            <w:szCs w:val="18"/>
                            <w:vertAlign w:val="superscript"/>
                          </w:rPr>
                          <w:t>™</w:t>
                        </w:r>
                        <w:r w:rsidRPr="0014053B">
                          <w:rPr>
                            <w:rStyle w:val="Hyperlink"/>
                            <w:rFonts w:ascii="Helvetica" w:hAnsi="Helvetica" w:cs="HelveticaNeueLTStd-Roman"/>
                            <w:sz w:val="18"/>
                            <w:szCs w:val="18"/>
                          </w:rPr>
                          <w:t xml:space="preserve"> Pre-Catalyzed Waterbased Epoxy Semi-Gloss</w:t>
                        </w:r>
                      </w:hyperlink>
                      <w:r w:rsidRPr="0014053B">
                        <w:rPr>
                          <w:rFonts w:ascii="Helvetica" w:hAnsi="Helvetica" w:cs="HelveticaNeueLTStd-Roman"/>
                          <w:sz w:val="18"/>
                          <w:szCs w:val="18"/>
                        </w:rPr>
                        <w:t>, K46 Series</w:t>
                      </w:r>
                    </w:p>
                    <w:p w:rsidR="006C353E" w:rsidRPr="00437927" w:rsidRDefault="006C353E" w:rsidP="0014053B">
                      <w:pPr>
                        <w:tabs>
                          <w:tab w:val="left" w:pos="900"/>
                        </w:tabs>
                        <w:spacing w:afterLines="20" w:after="48"/>
                        <w:ind w:right="-907"/>
                      </w:pPr>
                    </w:p>
                    <w:p w:rsidR="006C353E" w:rsidRPr="003F5F48" w:rsidRDefault="006C353E" w:rsidP="00E63DC2">
                      <w:pPr>
                        <w:pStyle w:val="Heading1"/>
                        <w:tabs>
                          <w:tab w:val="left" w:pos="720"/>
                          <w:tab w:val="left" w:pos="1350"/>
                        </w:tabs>
                        <w:spacing w:afterLines="20" w:after="48"/>
                        <w:ind w:right="-900"/>
                        <w:rPr>
                          <w:rFonts w:ascii="Helvetica" w:hAnsi="Helvetica" w:cs="Arial"/>
                          <w:b w:val="0"/>
                          <w:color w:val="005293"/>
                          <w:sz w:val="18"/>
                          <w:szCs w:val="18"/>
                        </w:rPr>
                      </w:pPr>
                      <w:r w:rsidRPr="003F5F48">
                        <w:rPr>
                          <w:rFonts w:ascii="Helvetica" w:hAnsi="Helvetica" w:cs="Arial"/>
                          <w:b w:val="0"/>
                          <w:color w:val="005293"/>
                          <w:sz w:val="18"/>
                          <w:szCs w:val="18"/>
                        </w:rPr>
                        <w:t xml:space="preserve">Eg-Shel Finish </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109"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r>
                        <w:rPr>
                          <w:rFonts w:ascii="Helvetica" w:hAnsi="Helvetica" w:cs="Arial"/>
                          <w:sz w:val="18"/>
                          <w:szCs w:val="18"/>
                        </w:rPr>
                        <w:br/>
                      </w:r>
                      <w:r w:rsidRPr="003F5F48">
                        <w:rPr>
                          <w:rFonts w:ascii="Helvetica" w:hAnsi="Helvetica" w:cs="Arial"/>
                          <w:b/>
                          <w:sz w:val="18"/>
                          <w:szCs w:val="18"/>
                        </w:rPr>
                        <w:t>1st coat:</w:t>
                      </w:r>
                      <w:r>
                        <w:rPr>
                          <w:rFonts w:ascii="Helvetica" w:hAnsi="Helvetica" w:cs="Arial"/>
                          <w:sz w:val="18"/>
                          <w:szCs w:val="18"/>
                        </w:rPr>
                        <w:tab/>
                      </w:r>
                      <w:hyperlink r:id="rId110" w:history="1">
                        <w:r w:rsidRPr="00586189">
                          <w:rPr>
                            <w:rStyle w:val="Hyperlink"/>
                            <w:rFonts w:ascii="Helvetica" w:hAnsi="Helvetica" w:cs="HelveticaNeueLTStd-Roman"/>
                            <w:sz w:val="18"/>
                            <w:szCs w:val="18"/>
                          </w:rPr>
                          <w:t>ProMar</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586189">
                        <w:rPr>
                          <w:rFonts w:ascii="Helvetica" w:hAnsi="Helvetica" w:cs="HelveticaNeueLTStd-Roman"/>
                          <w:sz w:val="18"/>
                          <w:szCs w:val="18"/>
                        </w:rPr>
                        <w:t xml:space="preserve"> B26-2600 Series</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2nd coat:</w:t>
                      </w:r>
                      <w:r>
                        <w:rPr>
                          <w:rFonts w:ascii="Helvetica" w:hAnsi="Helvetica" w:cs="Arial"/>
                          <w:sz w:val="18"/>
                          <w:szCs w:val="18"/>
                        </w:rPr>
                        <w:tab/>
                      </w:r>
                      <w:hyperlink r:id="rId111" w:history="1">
                        <w:r w:rsidRPr="00586189">
                          <w:rPr>
                            <w:rStyle w:val="Hyperlink"/>
                            <w:rFonts w:ascii="Helvetica" w:hAnsi="Helvetica" w:cs="HelveticaNeueLTStd-Roman"/>
                            <w:sz w:val="18"/>
                            <w:szCs w:val="18"/>
                          </w:rPr>
                          <w:t>ProMar</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586189">
                        <w:rPr>
                          <w:rFonts w:ascii="Helvetica" w:hAnsi="Helvetica" w:cs="HelveticaNeueLTStd-Roman"/>
                          <w:sz w:val="18"/>
                          <w:szCs w:val="18"/>
                        </w:rPr>
                        <w:t xml:space="preserve"> B26-2600 Series</w:t>
                      </w:r>
                    </w:p>
                    <w:p w:rsidR="006C353E" w:rsidRPr="00D75278" w:rsidRDefault="006C353E" w:rsidP="00D75278">
                      <w:pPr>
                        <w:tabs>
                          <w:tab w:val="left" w:pos="1080"/>
                          <w:tab w:val="left" w:pos="1350"/>
                        </w:tabs>
                        <w:spacing w:afterLines="20" w:after="48"/>
                        <w:ind w:right="-900"/>
                        <w:rPr>
                          <w:rFonts w:ascii="Helvetica" w:hAnsi="Helvetica" w:cs="Arial"/>
                          <w:sz w:val="18"/>
                          <w:szCs w:val="18"/>
                        </w:rPr>
                      </w:pPr>
                      <w:r>
                        <w:rPr>
                          <w:rFonts w:ascii="Helvetica" w:hAnsi="Helvetica" w:cs="Arial"/>
                          <w:sz w:val="18"/>
                          <w:szCs w:val="18"/>
                        </w:rPr>
                        <w:tab/>
                      </w:r>
                      <w:r w:rsidRPr="003F5F48">
                        <w:rPr>
                          <w:rFonts w:ascii="Helvetica" w:hAnsi="Helvetica" w:cs="Arial"/>
                          <w:sz w:val="18"/>
                          <w:szCs w:val="18"/>
                        </w:rPr>
                        <w:t xml:space="preserve"> </w:t>
                      </w:r>
                    </w:p>
                    <w:p w:rsidR="006C353E" w:rsidRPr="000D69B8" w:rsidRDefault="006C353E" w:rsidP="00E63DC2">
                      <w:pPr>
                        <w:tabs>
                          <w:tab w:val="left" w:pos="900"/>
                          <w:tab w:val="left" w:pos="1350"/>
                        </w:tabs>
                        <w:spacing w:afterLines="20" w:after="48"/>
                        <w:ind w:right="-900"/>
                        <w:rPr>
                          <w:rFonts w:ascii="Helvetica" w:hAnsi="Helvetica" w:cs="Arial"/>
                          <w:b/>
                          <w:sz w:val="18"/>
                          <w:szCs w:val="18"/>
                        </w:rPr>
                      </w:pPr>
                      <w:r w:rsidRPr="000D69B8">
                        <w:rPr>
                          <w:rFonts w:ascii="Helvetica" w:hAnsi="Helvetica" w:cs="Arial"/>
                          <w:b/>
                          <w:sz w:val="18"/>
                          <w:szCs w:val="18"/>
                        </w:rPr>
                        <w:t>Alternate:</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r w:rsidRPr="00064677">
                        <w:rPr>
                          <w:rFonts w:ascii="Helvetica" w:hAnsi="Helvetica" w:cs="Arial"/>
                          <w:b/>
                          <w:sz w:val="18"/>
                          <w:szCs w:val="18"/>
                        </w:rPr>
                        <w:t xml:space="preserve"> </w:t>
                      </w:r>
                      <w:hyperlink r:id="rId112"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r>
                      <w:r w:rsidRPr="00064677">
                        <w:rPr>
                          <w:rFonts w:ascii="Helvetica" w:hAnsi="Helvetica" w:cs="Arial"/>
                          <w:b/>
                          <w:sz w:val="18"/>
                          <w:szCs w:val="18"/>
                        </w:rPr>
                        <w:t xml:space="preserve"> </w:t>
                      </w:r>
                      <w:hyperlink r:id="rId113" w:history="1">
                        <w:r w:rsidRPr="00586189">
                          <w:rPr>
                            <w:rStyle w:val="Hyperlink"/>
                            <w:rFonts w:ascii="Helvetica" w:hAnsi="Helvetica" w:cs="HelveticaNeueLTStd-Roman"/>
                            <w:sz w:val="18"/>
                            <w:szCs w:val="18"/>
                          </w:rPr>
                          <w:t>Harmony</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Interior Latex Eg-Shel</w:t>
                        </w:r>
                      </w:hyperlink>
                      <w:r w:rsidRPr="00586189">
                        <w:rPr>
                          <w:rFonts w:ascii="Helvetica" w:hAnsi="Helvetica" w:cs="HelveticaNeueLTStd-Roman"/>
                          <w:sz w:val="18"/>
                          <w:szCs w:val="18"/>
                        </w:rPr>
                        <w:t>, B9 Series</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2nd coat:</w:t>
                      </w:r>
                      <w:r>
                        <w:rPr>
                          <w:rFonts w:ascii="Helvetica" w:hAnsi="Helvetica" w:cs="Arial"/>
                          <w:sz w:val="18"/>
                          <w:szCs w:val="18"/>
                        </w:rPr>
                        <w:tab/>
                        <w:t xml:space="preserve"> </w:t>
                      </w:r>
                      <w:hyperlink r:id="rId114" w:history="1">
                        <w:r w:rsidRPr="00586189">
                          <w:rPr>
                            <w:rStyle w:val="Hyperlink"/>
                            <w:rFonts w:ascii="Helvetica" w:hAnsi="Helvetica" w:cs="HelveticaNeueLTStd-Roman"/>
                            <w:sz w:val="18"/>
                            <w:szCs w:val="18"/>
                          </w:rPr>
                          <w:t>Harmony</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Interior Latex Eg-Shel</w:t>
                        </w:r>
                      </w:hyperlink>
                      <w:r w:rsidRPr="00586189">
                        <w:rPr>
                          <w:rFonts w:ascii="Helvetica" w:hAnsi="Helvetica" w:cs="HelveticaNeueLTStd-Roman"/>
                          <w:sz w:val="18"/>
                          <w:szCs w:val="18"/>
                        </w:rPr>
                        <w:t>, B9 Series</w:t>
                      </w:r>
                    </w:p>
                    <w:p w:rsidR="006C353E" w:rsidRPr="003F5F48" w:rsidRDefault="006C353E" w:rsidP="00E63DC2">
                      <w:pPr>
                        <w:tabs>
                          <w:tab w:val="left" w:pos="900"/>
                          <w:tab w:val="left" w:pos="1350"/>
                        </w:tabs>
                        <w:spacing w:afterLines="20" w:after="48"/>
                        <w:ind w:right="-900"/>
                        <w:rPr>
                          <w:rFonts w:ascii="Helvetica" w:hAnsi="Helvetica" w:cs="Arial"/>
                          <w:sz w:val="18"/>
                          <w:szCs w:val="18"/>
                        </w:rPr>
                      </w:pPr>
                      <w:r w:rsidRPr="003F5F48">
                        <w:rPr>
                          <w:rFonts w:ascii="Helvetica" w:hAnsi="Helvetica" w:cs="Arial"/>
                          <w:sz w:val="18"/>
                          <w:szCs w:val="18"/>
                        </w:rPr>
                        <w:t xml:space="preserve">      </w:t>
                      </w:r>
                    </w:p>
                    <w:p w:rsidR="006C353E" w:rsidRPr="003F5F48" w:rsidRDefault="006C353E" w:rsidP="00E63DC2">
                      <w:pPr>
                        <w:tabs>
                          <w:tab w:val="left" w:pos="900"/>
                          <w:tab w:val="left" w:pos="1350"/>
                        </w:tabs>
                        <w:spacing w:afterLines="20" w:after="48"/>
                        <w:ind w:right="-900"/>
                        <w:rPr>
                          <w:rFonts w:ascii="Helvetica" w:hAnsi="Helvetica" w:cs="Arial"/>
                          <w:color w:val="005293"/>
                          <w:sz w:val="18"/>
                          <w:szCs w:val="18"/>
                        </w:rPr>
                      </w:pPr>
                      <w:r>
                        <w:rPr>
                          <w:rFonts w:ascii="Helvetica" w:hAnsi="Helvetica" w:cs="Arial"/>
                          <w:color w:val="005293"/>
                          <w:sz w:val="18"/>
                          <w:szCs w:val="18"/>
                        </w:rPr>
                        <w:t>Eg-Shel Finish - Upgrade</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115"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3F5F48"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1st coat:</w:t>
                      </w:r>
                      <w:r>
                        <w:rPr>
                          <w:rFonts w:ascii="Helvetica" w:hAnsi="Helvetica" w:cs="Arial"/>
                          <w:sz w:val="18"/>
                          <w:szCs w:val="18"/>
                        </w:rPr>
                        <w:tab/>
                      </w:r>
                      <w:hyperlink r:id="rId116" w:history="1">
                        <w:r w:rsidRPr="00586189">
                          <w:rPr>
                            <w:rStyle w:val="Hyperlink"/>
                            <w:rFonts w:ascii="Helvetica" w:hAnsi="Helvetica" w:cs="HelveticaNeueLTStd-Roman"/>
                            <w:sz w:val="18"/>
                            <w:szCs w:val="18"/>
                          </w:rPr>
                          <w:t>Pro Industrial™ Pre-Catalyzed Waterbased Epoxy Eg-Shel</w:t>
                        </w:r>
                      </w:hyperlink>
                      <w:r w:rsidRPr="00586189">
                        <w:rPr>
                          <w:rFonts w:ascii="Helvetica" w:hAnsi="Helvetica" w:cs="HelveticaNeueLTStd-Roman"/>
                          <w:sz w:val="18"/>
                          <w:szCs w:val="18"/>
                        </w:rPr>
                        <w:t>, K45 Series</w:t>
                      </w:r>
                    </w:p>
                    <w:p w:rsidR="006C353E" w:rsidRDefault="006C353E" w:rsidP="00E63DC2">
                      <w:pPr>
                        <w:tabs>
                          <w:tab w:val="left" w:pos="1080"/>
                          <w:tab w:val="left" w:pos="1350"/>
                        </w:tabs>
                        <w:spacing w:afterLines="20" w:after="48"/>
                        <w:ind w:right="-900"/>
                        <w:rPr>
                          <w:rFonts w:ascii="Helvetica" w:hAnsi="Helvetica" w:cs="HelveticaNeueLTStd-Roman"/>
                          <w:sz w:val="18"/>
                          <w:szCs w:val="18"/>
                        </w:rPr>
                      </w:pPr>
                      <w:r w:rsidRPr="003F5F48">
                        <w:rPr>
                          <w:rFonts w:ascii="Helvetica" w:hAnsi="Helvetica" w:cs="Arial"/>
                          <w:b/>
                          <w:sz w:val="18"/>
                          <w:szCs w:val="18"/>
                        </w:rPr>
                        <w:t>2nd coat:</w:t>
                      </w:r>
                      <w:r>
                        <w:rPr>
                          <w:rFonts w:ascii="Helvetica" w:hAnsi="Helvetica" w:cs="Arial"/>
                          <w:sz w:val="18"/>
                          <w:szCs w:val="18"/>
                        </w:rPr>
                        <w:tab/>
                      </w:r>
                      <w:hyperlink r:id="rId117" w:history="1">
                        <w:r w:rsidRPr="00586189">
                          <w:rPr>
                            <w:rStyle w:val="Hyperlink"/>
                            <w:rFonts w:ascii="Helvetica" w:hAnsi="Helvetica" w:cs="HelveticaNeueLTStd-Roman"/>
                            <w:sz w:val="18"/>
                            <w:szCs w:val="18"/>
                          </w:rPr>
                          <w:t>Pro Industrial™ Pre-Catalyzed Waterbased Epoxy Eg-Shel</w:t>
                        </w:r>
                      </w:hyperlink>
                      <w:r w:rsidRPr="00586189">
                        <w:rPr>
                          <w:rFonts w:ascii="Helvetica" w:hAnsi="Helvetica" w:cs="HelveticaNeueLTStd-Roman"/>
                          <w:sz w:val="18"/>
                          <w:szCs w:val="18"/>
                        </w:rPr>
                        <w:t>, K45 Series</w:t>
                      </w:r>
                    </w:p>
                    <w:p w:rsidR="006C353E" w:rsidRDefault="006C353E" w:rsidP="00E63DC2">
                      <w:pPr>
                        <w:tabs>
                          <w:tab w:val="left" w:pos="1080"/>
                          <w:tab w:val="left" w:pos="1350"/>
                        </w:tabs>
                        <w:spacing w:afterLines="20" w:after="48"/>
                        <w:ind w:right="-90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AA0256">
                        <w:rPr>
                          <w:rFonts w:ascii="Helvetica" w:hAnsi="Helvetica" w:cs="Arial"/>
                          <w:color w:val="005293"/>
                          <w:sz w:val="18"/>
                          <w:szCs w:val="18"/>
                        </w:rPr>
                        <w:t>Eg-Shel Finish, Microbicidal Paint</w:t>
                      </w:r>
                      <w:r>
                        <w:rPr>
                          <w:rFonts w:ascii="Helvetica" w:hAnsi="Helvetica" w:cs="Arial"/>
                          <w:b/>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118" w:history="1">
                        <w:r w:rsidRPr="00B334DA">
                          <w:rPr>
                            <w:rStyle w:val="Hyperlink"/>
                            <w:rFonts w:ascii="Helvetica" w:hAnsi="Helvetica" w:cs="HelveticaNeueLTStd-Roman"/>
                            <w:sz w:val="18"/>
                            <w:szCs w:val="18"/>
                          </w:rPr>
                          <w:t>ProMar® 200 Zero VOC Interior Latex Primer</w:t>
                        </w:r>
                      </w:hyperlink>
                      <w:r>
                        <w:rPr>
                          <w:rFonts w:ascii="Helvetica" w:hAnsi="Helvetica" w:cs="HelveticaNeueLTStd-Roman"/>
                          <w:sz w:val="18"/>
                          <w:szCs w:val="18"/>
                        </w:rPr>
                        <w:t>, B28W2600</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19" w:history="1">
                        <w:r w:rsidRPr="00586189">
                          <w:rPr>
                            <w:rStyle w:val="Hyperlink"/>
                            <w:rFonts w:ascii="Helvetica" w:hAnsi="Helvetica" w:cs="HelveticaNeueLTStd-Roman"/>
                            <w:sz w:val="18"/>
                            <w:szCs w:val="18"/>
                          </w:rPr>
                          <w:t>Paint Shield</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Interior Latex Eg-Shel Microbicidal Paint,</w:t>
                        </w:r>
                      </w:hyperlink>
                      <w:r w:rsidRPr="00586189">
                        <w:rPr>
                          <w:rFonts w:ascii="Helvetica" w:hAnsi="Helvetica" w:cs="HelveticaNeueLTStd-Roman"/>
                          <w:sz w:val="18"/>
                          <w:szCs w:val="18"/>
                        </w:rPr>
                        <w:t xml:space="preserve"> D12W51</w:t>
                      </w:r>
                    </w:p>
                    <w:p w:rsidR="006C353E" w:rsidRPr="00D75278"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20" w:history="1">
                        <w:r w:rsidRPr="00586189">
                          <w:rPr>
                            <w:rStyle w:val="Hyperlink"/>
                            <w:rFonts w:ascii="Helvetica" w:hAnsi="Helvetica" w:cs="HelveticaNeueLTStd-Roman"/>
                            <w:sz w:val="18"/>
                            <w:szCs w:val="18"/>
                          </w:rPr>
                          <w:t>Paint Shield</w:t>
                        </w:r>
                        <w:r w:rsidRPr="00586189">
                          <w:rPr>
                            <w:rStyle w:val="Hyperlink"/>
                            <w:rFonts w:ascii="Helvetica" w:hAnsi="Helvetica" w:cs="HelveticaNeueLTStd-Roman"/>
                            <w:sz w:val="18"/>
                            <w:szCs w:val="18"/>
                            <w:vertAlign w:val="superscript"/>
                          </w:rPr>
                          <w:t>®</w:t>
                        </w:r>
                        <w:r w:rsidRPr="00586189">
                          <w:rPr>
                            <w:rStyle w:val="Hyperlink"/>
                            <w:rFonts w:ascii="Helvetica" w:hAnsi="Helvetica" w:cs="HelveticaNeueLTStd-Roman"/>
                            <w:sz w:val="18"/>
                            <w:szCs w:val="18"/>
                          </w:rPr>
                          <w:t xml:space="preserve"> Interior Latex Eg-Shel Microbicidal Paint,</w:t>
                        </w:r>
                      </w:hyperlink>
                      <w:r w:rsidRPr="00586189">
                        <w:rPr>
                          <w:rFonts w:ascii="Helvetica" w:hAnsi="Helvetica" w:cs="HelveticaNeueLTStd-Roman"/>
                          <w:sz w:val="18"/>
                          <w:szCs w:val="18"/>
                        </w:rPr>
                        <w:t xml:space="preserve"> D12W51</w:t>
                      </w:r>
                      <w:r w:rsidRPr="003F5F48">
                        <w:rPr>
                          <w:rFonts w:ascii="Helvetica" w:hAnsi="Helvetica" w:cs="Arial"/>
                          <w:i/>
                          <w:color w:val="005293"/>
                          <w:sz w:val="18"/>
                          <w:szCs w:val="18"/>
                        </w:rPr>
                        <w:tab/>
                      </w:r>
                    </w:p>
                    <w:p w:rsidR="006C353E" w:rsidRPr="003F5F48" w:rsidRDefault="006C353E" w:rsidP="00E63DC2">
                      <w:pPr>
                        <w:tabs>
                          <w:tab w:val="left" w:pos="900"/>
                        </w:tabs>
                        <w:spacing w:afterLines="20" w:after="48"/>
                        <w:ind w:right="-907"/>
                        <w:rPr>
                          <w:rFonts w:ascii="Arial" w:hAnsi="Arial" w:cs="Arial"/>
                          <w:i/>
                          <w:color w:val="005293"/>
                          <w:sz w:val="20"/>
                          <w:szCs w:val="20"/>
                        </w:rPr>
                      </w:pPr>
                      <w:r w:rsidRPr="003F5F48">
                        <w:rPr>
                          <w:rFonts w:ascii="Helvetica" w:hAnsi="Helvetica" w:cs="Arial"/>
                          <w:i/>
                          <w:color w:val="005293"/>
                          <w:sz w:val="18"/>
                          <w:szCs w:val="18"/>
                        </w:rPr>
                        <w:t xml:space="preserve">              </w:t>
                      </w:r>
                      <w:r w:rsidRPr="003F5F48">
                        <w:rPr>
                          <w:rFonts w:ascii="Helvetica" w:hAnsi="Helvetica" w:cs="Arial"/>
                          <w:i/>
                          <w:color w:val="005293"/>
                          <w:sz w:val="18"/>
                          <w:szCs w:val="18"/>
                        </w:rPr>
                        <w:tab/>
                      </w:r>
                      <w:r w:rsidRPr="003F5F48">
                        <w:rPr>
                          <w:rFonts w:ascii="Arial" w:hAnsi="Arial" w:cs="Arial"/>
                          <w:i/>
                          <w:color w:val="005293"/>
                          <w:sz w:val="20"/>
                          <w:szCs w:val="20"/>
                        </w:rPr>
                        <w:t xml:space="preserve"> </w:t>
                      </w:r>
                    </w:p>
                    <w:p w:rsidR="006C353E" w:rsidRDefault="006C353E" w:rsidP="00E63DC2">
                      <w:pPr>
                        <w:pStyle w:val="Heading1"/>
                        <w:tabs>
                          <w:tab w:val="left" w:pos="900"/>
                        </w:tabs>
                        <w:spacing w:afterLines="20" w:after="48"/>
                        <w:ind w:right="-900"/>
                        <w:rPr>
                          <w:rFonts w:ascii="Helvetica" w:hAnsi="Helvetica" w:cs="Arial"/>
                          <w:sz w:val="18"/>
                          <w:szCs w:val="18"/>
                        </w:rPr>
                      </w:pPr>
                      <w:r>
                        <w:rPr>
                          <w:rFonts w:ascii="Helvetica" w:hAnsi="Helvetica" w:cs="Arial"/>
                          <w:sz w:val="18"/>
                          <w:szCs w:val="18"/>
                        </w:rPr>
                        <w:t>Gypsum Board — Ceilings and Soffits</w:t>
                      </w:r>
                    </w:p>
                    <w:p w:rsidR="006C353E" w:rsidRPr="00CA621E" w:rsidRDefault="006C353E" w:rsidP="00E63DC2">
                      <w:pPr>
                        <w:pStyle w:val="Heading1"/>
                        <w:tabs>
                          <w:tab w:val="left" w:pos="900"/>
                        </w:tabs>
                        <w:spacing w:afterLines="20" w:after="48"/>
                        <w:ind w:right="-900"/>
                        <w:rPr>
                          <w:rFonts w:ascii="Helvetica" w:hAnsi="Helvetica" w:cs="Arial"/>
                          <w:b w:val="0"/>
                          <w:color w:val="005293"/>
                          <w:sz w:val="18"/>
                          <w:szCs w:val="18"/>
                        </w:rPr>
                      </w:pPr>
                      <w:r w:rsidRPr="00CA621E">
                        <w:rPr>
                          <w:rFonts w:ascii="Helvetica" w:hAnsi="Helvetica" w:cs="Arial"/>
                          <w:b w:val="0"/>
                          <w:color w:val="005293"/>
                          <w:sz w:val="18"/>
                          <w:szCs w:val="18"/>
                        </w:rPr>
                        <w:t>Flat Finish</w:t>
                      </w:r>
                      <w:r>
                        <w:rPr>
                          <w:rFonts w:ascii="Helvetica" w:hAnsi="Helvetica" w:cs="Arial"/>
                          <w:b w:val="0"/>
                          <w:color w:val="005293"/>
                          <w:sz w:val="18"/>
                          <w:szCs w:val="18"/>
                        </w:rPr>
                        <w:t xml:space="preserve"> </w:t>
                      </w:r>
                    </w:p>
                    <w:p w:rsidR="006C353E" w:rsidRDefault="006C353E" w:rsidP="0014053B">
                      <w:pPr>
                        <w:tabs>
                          <w:tab w:val="left" w:pos="108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121"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CA621E" w:rsidRDefault="006C353E" w:rsidP="0014053B">
                      <w:pPr>
                        <w:tabs>
                          <w:tab w:val="left" w:pos="1080"/>
                        </w:tabs>
                        <w:spacing w:afterLines="20" w:after="48"/>
                        <w:ind w:right="-900"/>
                        <w:rPr>
                          <w:rFonts w:ascii="Helvetica" w:hAnsi="Helvetica" w:cs="Arial"/>
                          <w:sz w:val="18"/>
                          <w:szCs w:val="18"/>
                        </w:rPr>
                      </w:pPr>
                      <w:r w:rsidRPr="003F5F48">
                        <w:rPr>
                          <w:rFonts w:ascii="Helvetica" w:hAnsi="Helvetica" w:cs="Arial"/>
                          <w:b/>
                          <w:sz w:val="18"/>
                          <w:szCs w:val="18"/>
                        </w:rPr>
                        <w:t>1</w:t>
                      </w:r>
                      <w:r>
                        <w:rPr>
                          <w:rFonts w:ascii="Helvetica" w:hAnsi="Helvetica" w:cs="Arial"/>
                          <w:b/>
                          <w:sz w:val="18"/>
                          <w:szCs w:val="18"/>
                        </w:rPr>
                        <w:t>st</w:t>
                      </w:r>
                      <w:r w:rsidRPr="003F5F48">
                        <w:rPr>
                          <w:rFonts w:ascii="Helvetica" w:hAnsi="Helvetica" w:cs="Arial"/>
                          <w:b/>
                          <w:sz w:val="18"/>
                          <w:szCs w:val="18"/>
                        </w:rPr>
                        <w:t xml:space="preserve"> coat:</w:t>
                      </w:r>
                      <w:r>
                        <w:rPr>
                          <w:rFonts w:ascii="Helvetica" w:hAnsi="Helvetica" w:cs="Arial"/>
                          <w:sz w:val="18"/>
                          <w:szCs w:val="18"/>
                        </w:rPr>
                        <w:tab/>
                      </w:r>
                      <w:hyperlink r:id="rId122"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Pr="00CA621E"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w:t>
                      </w:r>
                      <w:r>
                        <w:rPr>
                          <w:rFonts w:ascii="Helvetica" w:hAnsi="Helvetica" w:cs="Arial"/>
                          <w:b/>
                          <w:sz w:val="18"/>
                          <w:szCs w:val="18"/>
                        </w:rPr>
                        <w:t>nd</w:t>
                      </w:r>
                      <w:r w:rsidRPr="003F5F48">
                        <w:rPr>
                          <w:rFonts w:ascii="Helvetica" w:hAnsi="Helvetica" w:cs="Arial"/>
                          <w:b/>
                          <w:sz w:val="18"/>
                          <w:szCs w:val="18"/>
                        </w:rPr>
                        <w:t xml:space="preserve"> coat:</w:t>
                      </w:r>
                      <w:r>
                        <w:rPr>
                          <w:rFonts w:ascii="Helvetica" w:hAnsi="Helvetica" w:cs="Arial"/>
                          <w:sz w:val="18"/>
                          <w:szCs w:val="18"/>
                        </w:rPr>
                        <w:tab/>
                      </w:r>
                      <w:hyperlink r:id="rId123"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Pr="00CA621E" w:rsidRDefault="006C353E" w:rsidP="00E63DC2">
                      <w:pPr>
                        <w:tabs>
                          <w:tab w:val="left" w:pos="1080"/>
                          <w:tab w:val="left" w:pos="1350"/>
                        </w:tabs>
                        <w:spacing w:afterLines="20" w:after="48"/>
                        <w:ind w:right="-900"/>
                        <w:rPr>
                          <w:rFonts w:ascii="Helvetica" w:hAnsi="Helvetica" w:cs="Arial"/>
                          <w:sz w:val="18"/>
                          <w:szCs w:val="18"/>
                        </w:rPr>
                      </w:pPr>
                      <w:r w:rsidRPr="00CA621E">
                        <w:rPr>
                          <w:rFonts w:ascii="Helvetica" w:hAnsi="Helvetica" w:cs="Arial"/>
                          <w:sz w:val="18"/>
                          <w:szCs w:val="18"/>
                        </w:rPr>
                        <w:tab/>
                        <w:t xml:space="preserve"> </w:t>
                      </w:r>
                    </w:p>
                    <w:p w:rsidR="006C353E" w:rsidRPr="000D69B8" w:rsidRDefault="006C353E" w:rsidP="00E63DC2">
                      <w:pPr>
                        <w:tabs>
                          <w:tab w:val="left" w:pos="900"/>
                          <w:tab w:val="left" w:pos="1350"/>
                        </w:tabs>
                        <w:spacing w:afterLines="20" w:after="48"/>
                        <w:ind w:right="-900"/>
                        <w:rPr>
                          <w:rFonts w:ascii="Helvetica" w:hAnsi="Helvetica" w:cs="Arial"/>
                          <w:b/>
                          <w:sz w:val="18"/>
                          <w:szCs w:val="18"/>
                        </w:rPr>
                      </w:pPr>
                      <w:r w:rsidRPr="000D69B8">
                        <w:rPr>
                          <w:rFonts w:ascii="Helvetica" w:hAnsi="Helvetica" w:cs="Arial"/>
                          <w:b/>
                          <w:sz w:val="18"/>
                          <w:szCs w:val="18"/>
                        </w:rPr>
                        <w:t>Alternate:</w:t>
                      </w:r>
                    </w:p>
                    <w:p w:rsidR="006C353E" w:rsidRDefault="006C353E" w:rsidP="00E63DC2">
                      <w:pPr>
                        <w:tabs>
                          <w:tab w:val="left" w:pos="1080"/>
                        </w:tabs>
                        <w:spacing w:afterLines="20" w:after="48"/>
                        <w:ind w:right="-900"/>
                        <w:rPr>
                          <w:rFonts w:ascii="Helvetica" w:hAnsi="Helvetica" w:cs="Arial"/>
                          <w:sz w:val="18"/>
                          <w:szCs w:val="18"/>
                        </w:rPr>
                      </w:pPr>
                      <w:r w:rsidRPr="003F5F48">
                        <w:rPr>
                          <w:rFonts w:ascii="Helvetica" w:hAnsi="Helvetica" w:cs="Arial"/>
                          <w:b/>
                          <w:sz w:val="18"/>
                          <w:szCs w:val="18"/>
                        </w:rPr>
                        <w:t>Primer:</w:t>
                      </w:r>
                      <w:r>
                        <w:rPr>
                          <w:rFonts w:ascii="Helvetica" w:hAnsi="Helvetica" w:cs="Arial"/>
                          <w:sz w:val="18"/>
                          <w:szCs w:val="18"/>
                        </w:rPr>
                        <w:tab/>
                      </w:r>
                      <w:hyperlink r:id="rId124"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p>
                    <w:p w:rsidR="006C353E" w:rsidRPr="00CA621E" w:rsidRDefault="006C353E" w:rsidP="00E63DC2">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1</w:t>
                      </w:r>
                      <w:r>
                        <w:rPr>
                          <w:rFonts w:ascii="Helvetica" w:hAnsi="Helvetica" w:cs="Arial"/>
                          <w:b/>
                          <w:sz w:val="18"/>
                          <w:szCs w:val="18"/>
                        </w:rPr>
                        <w:t>st</w:t>
                      </w:r>
                      <w:r w:rsidRPr="003F5F48">
                        <w:rPr>
                          <w:rFonts w:ascii="Helvetica" w:hAnsi="Helvetica" w:cs="Arial"/>
                          <w:b/>
                          <w:sz w:val="18"/>
                          <w:szCs w:val="18"/>
                        </w:rPr>
                        <w:t xml:space="preserve"> coat:</w:t>
                      </w:r>
                      <w:r>
                        <w:rPr>
                          <w:rFonts w:ascii="Helvetica" w:hAnsi="Helvetica" w:cs="Arial"/>
                          <w:sz w:val="18"/>
                          <w:szCs w:val="18"/>
                        </w:rPr>
                        <w:tab/>
                      </w:r>
                      <w:hyperlink r:id="rId125" w:history="1">
                        <w:r w:rsidRPr="00D41FFC">
                          <w:rPr>
                            <w:rStyle w:val="Hyperlink"/>
                            <w:rFonts w:ascii="Helvetica" w:hAnsi="Helvetica" w:cs="Arial"/>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Arial"/>
                            <w:sz w:val="18"/>
                            <w:szCs w:val="18"/>
                          </w:rPr>
                          <w:t xml:space="preserve"> Interior Latex Flat</w:t>
                        </w:r>
                      </w:hyperlink>
                      <w:r w:rsidRPr="00D41FFC">
                        <w:rPr>
                          <w:rFonts w:ascii="Helvetica" w:hAnsi="Helvetica" w:cs="Arial"/>
                          <w:sz w:val="18"/>
                          <w:szCs w:val="18"/>
                        </w:rPr>
                        <w:t>, B5 Series</w:t>
                      </w:r>
                      <w:r w:rsidRPr="00CA621E">
                        <w:rPr>
                          <w:rFonts w:ascii="Helvetica" w:hAnsi="Helvetica" w:cs="Arial"/>
                          <w:sz w:val="18"/>
                          <w:szCs w:val="18"/>
                        </w:rPr>
                        <w:t xml:space="preserve"> </w:t>
                      </w:r>
                    </w:p>
                    <w:p w:rsidR="006C353E" w:rsidRPr="00CA621E" w:rsidRDefault="006C353E" w:rsidP="00D41FFC">
                      <w:pPr>
                        <w:tabs>
                          <w:tab w:val="left" w:pos="1080"/>
                          <w:tab w:val="left" w:pos="1350"/>
                        </w:tabs>
                        <w:spacing w:afterLines="20" w:after="48"/>
                        <w:ind w:right="-900"/>
                        <w:rPr>
                          <w:rFonts w:ascii="Helvetica" w:hAnsi="Helvetica" w:cs="Arial"/>
                          <w:sz w:val="18"/>
                          <w:szCs w:val="18"/>
                        </w:rPr>
                      </w:pPr>
                      <w:r w:rsidRPr="003F5F48">
                        <w:rPr>
                          <w:rFonts w:ascii="Helvetica" w:hAnsi="Helvetica" w:cs="Arial"/>
                          <w:b/>
                          <w:sz w:val="18"/>
                          <w:szCs w:val="18"/>
                        </w:rPr>
                        <w:t>2</w:t>
                      </w:r>
                      <w:r>
                        <w:rPr>
                          <w:rFonts w:ascii="Helvetica" w:hAnsi="Helvetica" w:cs="Arial"/>
                          <w:b/>
                          <w:sz w:val="18"/>
                          <w:szCs w:val="18"/>
                        </w:rPr>
                        <w:t>nd</w:t>
                      </w:r>
                      <w:r w:rsidRPr="003F5F48">
                        <w:rPr>
                          <w:rFonts w:ascii="Helvetica" w:hAnsi="Helvetica" w:cs="Arial"/>
                          <w:b/>
                          <w:sz w:val="18"/>
                          <w:szCs w:val="18"/>
                        </w:rPr>
                        <w:t xml:space="preserve"> coat:</w:t>
                      </w:r>
                      <w:r>
                        <w:rPr>
                          <w:rFonts w:ascii="Helvetica" w:hAnsi="Helvetica" w:cs="Arial"/>
                          <w:sz w:val="18"/>
                          <w:szCs w:val="18"/>
                        </w:rPr>
                        <w:tab/>
                      </w:r>
                      <w:hyperlink r:id="rId126" w:history="1">
                        <w:r w:rsidRPr="00D41FFC">
                          <w:rPr>
                            <w:rStyle w:val="Hyperlink"/>
                            <w:rFonts w:ascii="Helvetica" w:hAnsi="Helvetica" w:cs="Arial"/>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Arial"/>
                            <w:sz w:val="18"/>
                            <w:szCs w:val="18"/>
                          </w:rPr>
                          <w:t xml:space="preserve"> Interior Latex Flat</w:t>
                        </w:r>
                      </w:hyperlink>
                      <w:r w:rsidRPr="00D41FFC">
                        <w:rPr>
                          <w:rFonts w:ascii="Helvetica" w:hAnsi="Helvetica" w:cs="Arial"/>
                          <w:sz w:val="18"/>
                          <w:szCs w:val="18"/>
                        </w:rPr>
                        <w:t>, B5 Series</w:t>
                      </w:r>
                      <w:r w:rsidRPr="00CA621E">
                        <w:rPr>
                          <w:rFonts w:ascii="Helvetica" w:hAnsi="Helvetica" w:cs="Arial"/>
                          <w:sz w:val="18"/>
                          <w:szCs w:val="18"/>
                        </w:rPr>
                        <w:t xml:space="preserve"> </w:t>
                      </w:r>
                    </w:p>
                    <w:p w:rsidR="006C353E" w:rsidRDefault="006C353E" w:rsidP="00B8461D">
                      <w:pPr>
                        <w:tabs>
                          <w:tab w:val="left" w:pos="1080"/>
                          <w:tab w:val="left" w:pos="1350"/>
                        </w:tabs>
                        <w:spacing w:afterLines="20" w:after="48"/>
                        <w:ind w:right="-900"/>
                      </w:pPr>
                    </w:p>
                    <w:p w:rsidR="006C353E" w:rsidRDefault="006C353E"/>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4294967295" distB="4294967295" distL="114300" distR="114300" simplePos="0" relativeHeight="251705856" behindDoc="0" locked="0" layoutInCell="1" allowOverlap="1">
                <wp:simplePos x="0" y="0"/>
                <wp:positionH relativeFrom="column">
                  <wp:posOffset>-170180</wp:posOffset>
                </wp:positionH>
                <wp:positionV relativeFrom="paragraph">
                  <wp:posOffset>-62231</wp:posOffset>
                </wp:positionV>
                <wp:extent cx="6198870" cy="0"/>
                <wp:effectExtent l="0" t="0" r="11430" b="19050"/>
                <wp:wrapNone/>
                <wp:docPr id="27"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8870" cy="0"/>
                        </a:xfrm>
                        <a:prstGeom prst="straightConnector1">
                          <a:avLst/>
                        </a:prstGeom>
                        <a:noFill/>
                        <a:ln w="9525" cap="flat" cmpd="sng">
                          <a:solidFill>
                            <a:srgbClr val="005293"/>
                          </a:solidFill>
                          <a:prstDash val="sysDot"/>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4" o:spid="_x0000_s1026" type="#_x0000_t32" style="position:absolute;margin-left:-13.4pt;margin-top:-4.9pt;width:488.1pt;height:0;z-index:251705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" strokecolor="#005293">
                <v:stroke dashstyle="1 1"/>
              </v:shape>
            </w:pict>
          </mc:Fallback>
        </mc:AlternateContent>
      </w:r>
      <w:r w:rsidR="005C0912">
        <w:rPr>
          <w:rFonts w:ascii="HelveticaNeueLTStd-Lt" w:hAnsi="HelveticaNeueLTStd-Lt" w:cs="HelveticaNeueLTStd-Lt"/>
          <w:noProof/>
          <w:color w:val="1E6558"/>
          <w:sz w:val="76"/>
          <w:szCs w:val="76"/>
        </w:rPr>
        <w:drawing>
          <wp:anchor distT="0" distB="0" distL="114300" distR="114300" simplePos="0" relativeHeight="251620864" behindDoc="1" locked="0" layoutInCell="1" allowOverlap="1">
            <wp:simplePos x="0" y="0"/>
            <wp:positionH relativeFrom="column">
              <wp:posOffset>-948938</wp:posOffset>
            </wp:positionH>
            <wp:positionV relativeFrom="paragraph">
              <wp:posOffset>-900545</wp:posOffset>
            </wp:positionV>
            <wp:extent cx="7820660" cy="10113818"/>
            <wp:effectExtent l="19050" t="0" r="889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820660" cy="10113818"/>
                    </a:xfrm>
                    <a:prstGeom prst="rect">
                      <a:avLst/>
                    </a:prstGeom>
                  </pic:spPr>
                </pic:pic>
              </a:graphicData>
            </a:graphic>
          </wp:anchor>
        </w:drawing>
      </w:r>
      <w:r>
        <w:rPr>
          <w:rFonts w:ascii="HelveticaNeueLTStd-Lt" w:hAnsi="HelveticaNeueLTStd-Lt" w:cs="HelveticaNeueLTStd-Lt"/>
          <w:noProof/>
          <w:color w:val="1E6558"/>
          <w:sz w:val="76"/>
          <w:szCs w:val="76"/>
        </w:rPr>
        <mc:AlternateContent>
          <mc:Choice Requires="wps">
            <w:drawing>
              <wp:anchor distT="0" distB="0" distL="114300" distR="114300" simplePos="0" relativeHeight="251658752" behindDoc="0" locked="0" layoutInCell="1" allowOverlap="1">
                <wp:simplePos x="0" y="0"/>
                <wp:positionH relativeFrom="column">
                  <wp:posOffset>-610235</wp:posOffset>
                </wp:positionH>
                <wp:positionV relativeFrom="paragraph">
                  <wp:posOffset>7418705</wp:posOffset>
                </wp:positionV>
                <wp:extent cx="882015" cy="222885"/>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8F3545">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5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margin-left:-48.05pt;margin-top:584.15pt;width:69.45pt;height:17.5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" filled="f" stroked="f">
                <v:textbox style="mso-fit-shape-to-text:t">
                  <w:txbxContent>
                    <w:p w:rsidR="006C353E" w:rsidRPr="00A11494" w:rsidRDefault="006C353E" w:rsidP="008F3545">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5 —</w:t>
                      </w:r>
                    </w:p>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37248" behindDoc="0" locked="0" layoutInCell="1" allowOverlap="1">
                <wp:simplePos x="0" y="0"/>
                <wp:positionH relativeFrom="column">
                  <wp:posOffset>5660390</wp:posOffset>
                </wp:positionH>
                <wp:positionV relativeFrom="paragraph">
                  <wp:posOffset>7973060</wp:posOffset>
                </wp:positionV>
                <wp:extent cx="882015" cy="222885"/>
                <wp:effectExtent l="0" t="0" r="0" b="0"/>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A11494">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margin-left:445.7pt;margin-top:627.8pt;width:69.45pt;height:17.5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" filled="f" stroked="f">
                <v:textbox style="mso-fit-shape-to-text:t">
                  <w:txbxContent>
                    <w:p w:rsidR="006C353E" w:rsidRPr="00A11494" w:rsidRDefault="006C353E" w:rsidP="00A11494">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5</w:t>
                      </w:r>
                    </w:p>
                  </w:txbxContent>
                </v:textbox>
              </v:shape>
            </w:pict>
          </mc:Fallback>
        </mc:AlternateContent>
      </w:r>
    </w:p>
    <w:p w:rsidR="001B1759" w:rsidRDefault="004F1F85"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drawing>
          <wp:anchor distT="0" distB="0" distL="114300" distR="114300" simplePos="0" relativeHeight="251662848" behindDoc="1" locked="0" layoutInCell="1" allowOverlap="1">
            <wp:simplePos x="0" y="0"/>
            <wp:positionH relativeFrom="column">
              <wp:posOffset>7017385</wp:posOffset>
            </wp:positionH>
            <wp:positionV relativeFrom="paragraph">
              <wp:posOffset>-1456690</wp:posOffset>
            </wp:positionV>
            <wp:extent cx="7781290" cy="10067290"/>
            <wp:effectExtent l="0" t="0" r="0" b="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3.jpg"/>
                    <pic:cNvPicPr/>
                  </pic:nvPicPr>
                  <pic:blipFill>
                    <a:blip r:embed="rId127" cstate="print">
                      <a:extLst>
                        <a:ext uri="{28A0092B-C50C-407E-A947-70E740481C1C}">
                          <a14:useLocalDpi xmlns:a14="http://schemas.microsoft.com/office/drawing/2010/main" val="0"/>
                        </a:ext>
                      </a:extLst>
                    </a:blip>
                    <a:stretch>
                      <a:fillRect/>
                    </a:stretch>
                  </pic:blipFill>
                  <pic:spPr>
                    <a:xfrm>
                      <a:off x="0" y="0"/>
                      <a:ext cx="7781290" cy="10067290"/>
                    </a:xfrm>
                    <a:prstGeom prst="rect">
                      <a:avLst/>
                    </a:prstGeom>
                  </pic:spPr>
                </pic:pic>
              </a:graphicData>
            </a:graphic>
          </wp:anchor>
        </w:drawing>
      </w:r>
      <w:r w:rsidR="003A5BA7">
        <w:rPr>
          <w:rFonts w:ascii="HelveticaNeueLTStd-Lt" w:hAnsi="HelveticaNeueLTStd-Lt" w:cs="HelveticaNeueLTStd-Lt"/>
          <w:noProof/>
          <w:color w:val="1E6558"/>
          <w:sz w:val="76"/>
          <w:szCs w:val="76"/>
        </w:rPr>
        <mc:AlternateContent>
          <mc:Choice Requires="wps">
            <w:drawing>
              <wp:anchor distT="0" distB="0" distL="114300" distR="114300" simplePos="0" relativeHeight="251659776" behindDoc="0" locked="0" layoutInCell="1" allowOverlap="1">
                <wp:simplePos x="0" y="0"/>
                <wp:positionH relativeFrom="column">
                  <wp:posOffset>8884920</wp:posOffset>
                </wp:positionH>
                <wp:positionV relativeFrom="paragraph">
                  <wp:posOffset>-763905</wp:posOffset>
                </wp:positionV>
                <wp:extent cx="882015" cy="22288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6550D0">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margin-left:699.6pt;margin-top:-60.15pt;width:69.45pt;height:17.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" filled="f" stroked="f">
                <v:textbox style="mso-fit-shape-to-text:t">
                  <w:txbxContent>
                    <w:p w:rsidR="006C353E" w:rsidRPr="00A11494" w:rsidRDefault="006C353E" w:rsidP="006550D0">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3</w:t>
                      </w:r>
                    </w:p>
                  </w:txbxContent>
                </v:textbox>
              </v:shape>
            </w:pict>
          </mc:Fallback>
        </mc:AlternateContent>
      </w:r>
    </w:p>
    <w:p w:rsidR="00582262" w:rsidRDefault="003A5BA7" w:rsidP="004F1F85">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743744" behindDoc="0" locked="0" layoutInCell="1" allowOverlap="1">
                <wp:simplePos x="0" y="0"/>
                <wp:positionH relativeFrom="column">
                  <wp:posOffset>5760085</wp:posOffset>
                </wp:positionH>
                <wp:positionV relativeFrom="paragraph">
                  <wp:posOffset>7484110</wp:posOffset>
                </wp:positionV>
                <wp:extent cx="882015" cy="222885"/>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8E69D8">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6</w:t>
                            </w:r>
                            <w:r w:rsidRPr="00A11494">
                              <w:rPr>
                                <w:rFonts w:ascii="Helvetica" w:hAnsi="Helvetica" w:cs="Helvetica"/>
                                <w:b/>
                                <w:color w:val="FFFFFF" w:themeColor="background1"/>
                                <w:sz w:val="18"/>
                                <w:szCs w:val="18"/>
                              </w:rPr>
                              <w:t xml:space="preserve"> —</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46" type="#_x0000_t202" style="position:absolute;margin-left:453.55pt;margin-top:589.3pt;width:69.45pt;height:17.55pt;z-index:251743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" filled="f" stroked="f">
                <v:textbox style="mso-fit-shape-to-text:t">
                  <w:txbxContent>
                    <w:p w:rsidR="006C353E" w:rsidRPr="00A11494" w:rsidRDefault="006C353E" w:rsidP="008E69D8">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6</w:t>
                      </w:r>
                      <w:r w:rsidRPr="00A11494">
                        <w:rPr>
                          <w:rFonts w:ascii="Helvetica" w:hAnsi="Helvetica" w:cs="Helvetica"/>
                          <w:b/>
                          <w:color w:val="FFFFFF" w:themeColor="background1"/>
                          <w:sz w:val="18"/>
                          <w:szCs w:val="18"/>
                        </w:rPr>
                        <w:t xml:space="preserve"> —</w:t>
                      </w:r>
                    </w:p>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39296" behindDoc="0" locked="0" layoutInCell="1" allowOverlap="1">
                <wp:simplePos x="0" y="0"/>
                <wp:positionH relativeFrom="column">
                  <wp:posOffset>5612130</wp:posOffset>
                </wp:positionH>
                <wp:positionV relativeFrom="paragraph">
                  <wp:posOffset>7980045</wp:posOffset>
                </wp:positionV>
                <wp:extent cx="882015" cy="222885"/>
                <wp:effectExtent l="0" t="0" r="0" b="0"/>
                <wp:wrapNone/>
                <wp:docPr id="3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4842E8">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6</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47" type="#_x0000_t202" style="position:absolute;margin-left:441.9pt;margin-top:628.35pt;width:69.45pt;height:17.55pt;z-index:2516392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" filled="f" stroked="f">
                <v:textbox style="mso-fit-shape-to-text:t">
                  <w:txbxContent>
                    <w:p w:rsidR="006C353E" w:rsidRPr="00A11494" w:rsidRDefault="006C353E" w:rsidP="004842E8">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6</w:t>
                      </w:r>
                    </w:p>
                  </w:txbxContent>
                </v:textbox>
              </v:shape>
            </w:pict>
          </mc:Fallback>
        </mc:AlternateContent>
      </w:r>
      <w:r w:rsidR="001B1759">
        <w:rPr>
          <w:rFonts w:ascii="HelveticaNeueLTStd-Lt" w:hAnsi="HelveticaNeueLTStd-Lt" w:cs="HelveticaNeueLTStd-Lt"/>
          <w:color w:val="1E6558"/>
          <w:sz w:val="76"/>
          <w:szCs w:val="76"/>
        </w:rPr>
        <w:br w:type="page"/>
      </w:r>
    </w:p>
    <w:p w:rsidR="00582262" w:rsidRDefault="003A5BA7"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604475" behindDoc="0" locked="0" layoutInCell="1" allowOverlap="1">
                <wp:simplePos x="0" y="0"/>
                <wp:positionH relativeFrom="column">
                  <wp:posOffset>-230505</wp:posOffset>
                </wp:positionH>
                <wp:positionV relativeFrom="margin">
                  <wp:posOffset>-394970</wp:posOffset>
                </wp:positionV>
                <wp:extent cx="6567170" cy="9605645"/>
                <wp:effectExtent l="0" t="0" r="0" b="0"/>
                <wp:wrapNone/>
                <wp:docPr id="312"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7170" cy="9605645"/>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0F1BAC"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28"/>
                                <w:szCs w:val="28"/>
                              </w:rPr>
                            </w:pPr>
                            <w:r>
                              <w:rPr>
                                <w:rFonts w:ascii="Helvetica" w:hAnsi="Helvetica" w:cs="HelveticaNeueLTStd-Roman"/>
                                <w:color w:val="005293"/>
                                <w:sz w:val="28"/>
                                <w:szCs w:val="28"/>
                              </w:rPr>
                              <w:t>Lobby</w:t>
                            </w:r>
                            <w:r w:rsidRPr="000F1BAC">
                              <w:rPr>
                                <w:rFonts w:ascii="Helvetica" w:hAnsi="Helvetica" w:cs="HelveticaNeueLTStd-Roman"/>
                                <w:color w:val="005293"/>
                                <w:sz w:val="28"/>
                                <w:szCs w:val="28"/>
                              </w:rPr>
                              <w:t>/Common Area (Cont.):</w:t>
                            </w:r>
                          </w:p>
                          <w:p w:rsidR="006C353E" w:rsidRDefault="006C353E" w:rsidP="005E5EC3">
                            <w:pPr>
                              <w:autoSpaceDE w:val="0"/>
                              <w:autoSpaceDN w:val="0"/>
                              <w:adjustRightInd w:val="0"/>
                              <w:rPr>
                                <w:rFonts w:ascii="HelveticaNeueLTStd-Roman" w:hAnsi="HelveticaNeueLTStd-Roman" w:cs="HelveticaNeueLTStd-Roman"/>
                                <w:color w:val="1E6558"/>
                                <w:sz w:val="28"/>
                                <w:szCs w:val="28"/>
                              </w:rPr>
                            </w:pP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 xml:space="preserve">Wood — Painted Doors, Frames, Trim and Chair Rails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Semi-Gloss Finish</w:t>
                            </w:r>
                            <w:r>
                              <w:rPr>
                                <w:rFonts w:ascii="Helvetica" w:hAnsi="Helvetica" w:cs="HelveticaNeueLTStd-Roman"/>
                                <w:color w:val="005293"/>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28" w:history="1">
                              <w:r w:rsidRPr="00D41FFC">
                                <w:rPr>
                                  <w:rStyle w:val="Hyperlink"/>
                                  <w:rFonts w:ascii="Helvetica" w:hAnsi="Helvetica" w:cs="HelveticaNeueLTStd-Roman"/>
                                  <w:sz w:val="18"/>
                                  <w:szCs w:val="18"/>
                                </w:rPr>
                                <w:t>PrepRite ProBlock</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Latex Primer/Sealer</w:t>
                              </w:r>
                            </w:hyperlink>
                            <w:r>
                              <w:rPr>
                                <w:rFonts w:ascii="Helvetica" w:hAnsi="Helvetica" w:cs="HelveticaNeueLTStd-Roman"/>
                                <w:sz w:val="18"/>
                                <w:szCs w:val="18"/>
                              </w:rPr>
                              <w:t>,</w:t>
                            </w:r>
                            <w:r w:rsidRPr="00D41FFC">
                              <w:rPr>
                                <w:rFonts w:ascii="Helvetica" w:hAnsi="Helvetica" w:cs="HelveticaNeueLTStd-Roman"/>
                                <w:sz w:val="18"/>
                                <w:szCs w:val="18"/>
                              </w:rPr>
                              <w:t xml:space="preserve"> B51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29"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206369">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30"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B01A65" w:rsidRDefault="006C353E" w:rsidP="00245B16">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p>
                          <w:p w:rsidR="006C353E" w:rsidRDefault="006C353E" w:rsidP="00245B16">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31" w:history="1">
                              <w:r w:rsidRPr="00D41FFC">
                                <w:rPr>
                                  <w:rStyle w:val="Hyperlink"/>
                                  <w:rFonts w:ascii="Helvetica" w:hAnsi="Helvetica" w:cs="HelveticaNeueLTStd-Roman"/>
                                  <w:sz w:val="18"/>
                                  <w:szCs w:val="18"/>
                                </w:rPr>
                                <w:t>PrepRite ProBlock</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Latex Primer/Sealer</w:t>
                              </w:r>
                            </w:hyperlink>
                            <w:r>
                              <w:rPr>
                                <w:rFonts w:ascii="Helvetica" w:hAnsi="Helvetica" w:cs="HelveticaNeueLTStd-Roman"/>
                                <w:sz w:val="18"/>
                                <w:szCs w:val="18"/>
                              </w:rPr>
                              <w:t>,</w:t>
                            </w:r>
                            <w:r w:rsidRPr="00D41FFC">
                              <w:rPr>
                                <w:rFonts w:ascii="Helvetica" w:hAnsi="Helvetica" w:cs="HelveticaNeueLTStd-Roman"/>
                                <w:sz w:val="18"/>
                                <w:szCs w:val="18"/>
                              </w:rPr>
                              <w:t xml:space="preserve"> B51 Series</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32"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w:t>
                              </w:r>
                            </w:hyperlink>
                            <w:r>
                              <w:rPr>
                                <w:rFonts w:ascii="Helvetica" w:hAnsi="Helvetica" w:cs="HelveticaNeueLTStd-Roman"/>
                                <w:sz w:val="18"/>
                                <w:szCs w:val="18"/>
                              </w:rPr>
                              <w:t>,</w:t>
                            </w:r>
                            <w:r w:rsidRPr="00D41FFC">
                              <w:rPr>
                                <w:rFonts w:ascii="Helvetica" w:hAnsi="Helvetica" w:cs="HelveticaNeueLTStd-Roman"/>
                                <w:sz w:val="18"/>
                                <w:szCs w:val="18"/>
                              </w:rPr>
                              <w:t xml:space="preserve"> Semi-Gloss, K46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33"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w:t>
                              </w:r>
                            </w:hyperlink>
                            <w:r>
                              <w:rPr>
                                <w:rFonts w:ascii="Helvetica" w:hAnsi="Helvetica" w:cs="HelveticaNeueLTStd-Roman"/>
                                <w:sz w:val="18"/>
                                <w:szCs w:val="18"/>
                              </w:rPr>
                              <w:t>,</w:t>
                            </w:r>
                            <w:r w:rsidRPr="00D41FFC">
                              <w:rPr>
                                <w:rFonts w:ascii="Helvetica" w:hAnsi="Helvetica" w:cs="HelveticaNeueLTStd-Roman"/>
                                <w:sz w:val="18"/>
                                <w:szCs w:val="18"/>
                              </w:rPr>
                              <w:t xml:space="preserve"> Semi-Gloss, K46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AA0256">
                              <w:rPr>
                                <w:rFonts w:ascii="Helvetica" w:hAnsi="Helvetica" w:cs="Arial"/>
                                <w:color w:val="005293"/>
                                <w:sz w:val="18"/>
                                <w:szCs w:val="18"/>
                              </w:rPr>
                              <w:t>Eg-Shel Finish, Microbicidal Paint</w:t>
                            </w:r>
                            <w:r>
                              <w:rPr>
                                <w:rFonts w:ascii="Helvetica" w:hAnsi="Helvetica" w:cs="Arial"/>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134" w:history="1">
                              <w:r w:rsidRPr="00435684">
                                <w:rPr>
                                  <w:rStyle w:val="Hyperlink"/>
                                  <w:rFonts w:ascii="Helvetica" w:hAnsi="Helvetica" w:cs="HelveticaNeueLTStd-Roman"/>
                                  <w:sz w:val="18"/>
                                  <w:szCs w:val="18"/>
                                </w:rPr>
                                <w:t>PrepRite</w:t>
                              </w:r>
                              <w:r w:rsidRPr="00435684">
                                <w:rPr>
                                  <w:rStyle w:val="Hyperlink"/>
                                  <w:rFonts w:ascii="Helvetica" w:hAnsi="Helvetica" w:cs="HelveticaNeueLTStd-Roman"/>
                                  <w:sz w:val="18"/>
                                  <w:szCs w:val="18"/>
                                  <w:vertAlign w:val="superscript"/>
                                </w:rPr>
                                <w:t>®</w:t>
                              </w:r>
                              <w:r w:rsidRPr="00435684">
                                <w:rPr>
                                  <w:rStyle w:val="Hyperlink"/>
                                  <w:rFonts w:ascii="Helvetica" w:hAnsi="Helvetica" w:cs="HelveticaNeueLTStd-Roman"/>
                                  <w:sz w:val="18"/>
                                  <w:szCs w:val="18"/>
                                </w:rPr>
                                <w:t xml:space="preserve"> ProBlock</w:t>
                              </w:r>
                              <w:r w:rsidRPr="00435684">
                                <w:rPr>
                                  <w:rStyle w:val="Hyperlink"/>
                                  <w:rFonts w:ascii="Helvetica" w:hAnsi="Helvetica" w:cs="HelveticaNeueLTStd-Roman"/>
                                  <w:sz w:val="18"/>
                                  <w:szCs w:val="18"/>
                                  <w:vertAlign w:val="superscript"/>
                                </w:rPr>
                                <w:t>®</w:t>
                              </w:r>
                              <w:r w:rsidRPr="00435684">
                                <w:rPr>
                                  <w:rStyle w:val="Hyperlink"/>
                                  <w:rFonts w:ascii="Helvetica" w:hAnsi="Helvetica" w:cs="HelveticaNeueLTStd-Roman"/>
                                  <w:sz w:val="18"/>
                                  <w:szCs w:val="18"/>
                                </w:rPr>
                                <w:t xml:space="preserve"> Latex Primer/Sealer</w:t>
                              </w:r>
                            </w:hyperlink>
                            <w:r>
                              <w:rPr>
                                <w:rFonts w:ascii="Helvetica" w:hAnsi="Helvetica" w:cs="HelveticaNeueLTStd-Roman"/>
                                <w:sz w:val="18"/>
                                <w:szCs w:val="18"/>
                              </w:rPr>
                              <w:t xml:space="preserve"> B51 Series</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35"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36"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i/>
                                <w:color w:val="005293"/>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206369">
                              <w:rPr>
                                <w:rFonts w:ascii="Helvetica" w:hAnsi="Helvetica" w:cs="HelveticaNeueLTStd-Roman"/>
                                <w:sz w:val="18"/>
                                <w:szCs w:val="18"/>
                              </w:rPr>
                              <w:tab/>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 xml:space="preserve">Wood — Stained Doors, Frames, Trim and Chair Rails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Stained Finish</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Stain:</w:t>
                            </w:r>
                            <w:r>
                              <w:rPr>
                                <w:rFonts w:ascii="Helvetica" w:hAnsi="Helvetica" w:cs="HelveticaNeueLTStd-Roman"/>
                                <w:sz w:val="18"/>
                                <w:szCs w:val="18"/>
                              </w:rPr>
                              <w:tab/>
                            </w:r>
                            <w:hyperlink r:id="rId137" w:history="1">
                              <w:r w:rsidRPr="00E86871">
                                <w:rPr>
                                  <w:rStyle w:val="Hyperlink"/>
                                  <w:rFonts w:ascii="Helvetica" w:hAnsi="Helvetica" w:cs="HelveticaNeueLTStd-Roman"/>
                                  <w:sz w:val="18"/>
                                  <w:szCs w:val="18"/>
                                </w:rPr>
                                <w:t>Minwax</w:t>
                              </w:r>
                              <w:r w:rsidRPr="00E86871">
                                <w:rPr>
                                  <w:rStyle w:val="Hyperlink"/>
                                  <w:rFonts w:ascii="Helvetica" w:hAnsi="Helvetica" w:cs="HelveticaNeueLTStd-Roman"/>
                                  <w:sz w:val="18"/>
                                  <w:szCs w:val="18"/>
                                  <w:vertAlign w:val="superscript"/>
                                </w:rPr>
                                <w:t>®</w:t>
                              </w:r>
                              <w:r w:rsidRPr="00E86871">
                                <w:rPr>
                                  <w:rStyle w:val="Hyperlink"/>
                                  <w:rFonts w:ascii="Helvetica" w:hAnsi="Helvetica" w:cs="HelveticaNeueLTStd-Roman"/>
                                  <w:sz w:val="18"/>
                                  <w:szCs w:val="18"/>
                                </w:rPr>
                                <w:t xml:space="preserve"> 250 Interior Stain</w:t>
                              </w:r>
                            </w:hyperlink>
                            <w:r w:rsidRPr="00206369">
                              <w:rPr>
                                <w:rFonts w:ascii="Helvetica" w:hAnsi="Helvetica" w:cs="HelveticaNeueLTStd-Roman"/>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38" w:history="1">
                              <w:r w:rsidRPr="00D41FFC">
                                <w:rPr>
                                  <w:rStyle w:val="Hyperlink"/>
                                  <w:rFonts w:ascii="Helvetica" w:hAnsi="Helvetica" w:cs="HelveticaNeueLTStd-Roman"/>
                                  <w:sz w:val="18"/>
                                  <w:szCs w:val="18"/>
                                </w:rPr>
                                <w:t>Minwax</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Water Based Polyurethane Varnish</w:t>
                              </w:r>
                            </w:hyperlink>
                            <w:r w:rsidRPr="00D41FFC">
                              <w:rPr>
                                <w:rFonts w:ascii="Helvetica" w:hAnsi="Helvetica" w:cs="HelveticaNeueLTStd-Roman"/>
                                <w:sz w:val="18"/>
                                <w:szCs w:val="18"/>
                              </w:rPr>
                              <w:t>, Satin or Gloss</w:t>
                            </w:r>
                            <w:r w:rsidRPr="00206369">
                              <w:rPr>
                                <w:rFonts w:ascii="Helvetica" w:hAnsi="Helvetica" w:cs="HelveticaNeueLTStd-Roman"/>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3rd coat:</w:t>
                            </w:r>
                            <w:r>
                              <w:rPr>
                                <w:rFonts w:ascii="Helvetica" w:hAnsi="Helvetica" w:cs="HelveticaNeueLTStd-Roman"/>
                                <w:sz w:val="18"/>
                                <w:szCs w:val="18"/>
                              </w:rPr>
                              <w:tab/>
                            </w:r>
                            <w:hyperlink r:id="rId139" w:history="1">
                              <w:r w:rsidRPr="00D41FFC">
                                <w:rPr>
                                  <w:rStyle w:val="Hyperlink"/>
                                  <w:rFonts w:ascii="Helvetica" w:hAnsi="Helvetica" w:cs="HelveticaNeueLTStd-Roman"/>
                                  <w:sz w:val="18"/>
                                  <w:szCs w:val="18"/>
                                </w:rPr>
                                <w:t>Minwax</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Water Based Polyurethane Varnish</w:t>
                              </w:r>
                            </w:hyperlink>
                            <w:r w:rsidRPr="00D41FFC">
                              <w:rPr>
                                <w:rFonts w:ascii="Helvetica" w:hAnsi="Helvetica" w:cs="HelveticaNeueLTStd-Roman"/>
                                <w:sz w:val="18"/>
                                <w:szCs w:val="18"/>
                              </w:rPr>
                              <w:t>, Satin or Gloss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Ferrous Metal — Doors, Frames and Miscellaneous Metals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Semi-Gloss Finish</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40"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41"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206369">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42"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B01A65"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i/>
                                <w:sz w:val="18"/>
                                <w:szCs w:val="18"/>
                              </w:rPr>
                              <w:t xml:space="preserve"> </w:t>
                            </w:r>
                            <w:r w:rsidRPr="00206369">
                              <w:rPr>
                                <w:rFonts w:ascii="Helvetica" w:hAnsi="Helvetica" w:cs="HelveticaNeueLTStd-Roman"/>
                                <w:b/>
                                <w:sz w:val="18"/>
                                <w:szCs w:val="18"/>
                              </w:rPr>
                              <w:t>Primer:</w:t>
                            </w:r>
                            <w:r>
                              <w:rPr>
                                <w:rFonts w:ascii="Helvetica" w:hAnsi="Helvetica" w:cs="HelveticaNeueLTStd-Roman"/>
                                <w:sz w:val="18"/>
                                <w:szCs w:val="18"/>
                              </w:rPr>
                              <w:tab/>
                            </w:r>
                            <w:hyperlink r:id="rId143"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44"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45"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AA0256">
                              <w:rPr>
                                <w:rFonts w:ascii="Helvetica" w:hAnsi="Helvetica" w:cs="Arial"/>
                                <w:color w:val="005293"/>
                                <w:sz w:val="18"/>
                                <w:szCs w:val="18"/>
                              </w:rPr>
                              <w:t>Eg-Shel Finish, Microbicidal Paint</w:t>
                            </w:r>
                            <w:r>
                              <w:rPr>
                                <w:rFonts w:ascii="Helvetica" w:hAnsi="Helvetica" w:cs="Arial"/>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146" w:history="1">
                              <w:r w:rsidRPr="00CB17B8">
                                <w:rPr>
                                  <w:rStyle w:val="Hyperlink"/>
                                  <w:rFonts w:ascii="Helvetica" w:hAnsi="Helvetica" w:cs="HelveticaNeueLTStd-Roman"/>
                                  <w:sz w:val="18"/>
                                  <w:szCs w:val="18"/>
                                </w:rPr>
                                <w:t>Pro Industrial</w:t>
                              </w:r>
                              <w:r w:rsidRPr="0060668E">
                                <w:rPr>
                                  <w:rStyle w:val="Hyperlink"/>
                                  <w:rFonts w:ascii="Helvetica" w:hAnsi="Helvetica" w:cs="HelveticaNeueLTStd-Roman"/>
                                  <w:sz w:val="18"/>
                                  <w:szCs w:val="18"/>
                                </w:rPr>
                                <w:t>™</w:t>
                              </w:r>
                              <w:r w:rsidRPr="00CB17B8">
                                <w:rPr>
                                  <w:rStyle w:val="Hyperlink"/>
                                  <w:rFonts w:ascii="Helvetica" w:hAnsi="Helvetica" w:cs="HelveticaNeueLTStd-Roman"/>
                                  <w:sz w:val="18"/>
                                  <w:szCs w:val="18"/>
                                </w:rPr>
                                <w:t xml:space="preserve"> Pro-Cryl</w:t>
                              </w:r>
                              <w:r w:rsidRPr="0060668E">
                                <w:rPr>
                                  <w:rStyle w:val="Hyperlink"/>
                                  <w:rFonts w:ascii="Helvetica" w:hAnsi="Helvetica" w:cs="HelveticaNeueLTStd-Roman"/>
                                  <w:sz w:val="18"/>
                                  <w:szCs w:val="18"/>
                                  <w:vertAlign w:val="superscript"/>
                                </w:rPr>
                                <w:t>®</w:t>
                              </w:r>
                              <w:r w:rsidRPr="00CB17B8">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C7879">
                              <w:rPr>
                                <w:rFonts w:ascii="Helvetica" w:hAnsi="Helvetica" w:cs="HelveticaNeueLTStd-Roman"/>
                                <w:sz w:val="18"/>
                                <w:szCs w:val="18"/>
                              </w:rPr>
                              <w:t>eries</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47"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xml:space="preserve"> D12W51</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48"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xml:space="preserve"> D12W51</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45B16">
                              <w:rPr>
                                <w:rFonts w:ascii="Helvetica" w:hAnsi="Helvetica" w:cs="HelveticaNeueLTStd-Roman"/>
                                <w:i/>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Ferrous</w:t>
                            </w:r>
                            <w:r>
                              <w:rPr>
                                <w:rFonts w:ascii="Helvetica" w:hAnsi="Helvetica" w:cs="HelveticaNeueLTStd-Roman"/>
                                <w:b/>
                                <w:sz w:val="18"/>
                                <w:szCs w:val="18"/>
                              </w:rPr>
                              <w:t xml:space="preserve"> Metal — High Performance Finish (Including Handrails)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Eg-Shel or Gloss Finish</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49"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206369">
                              <w:rPr>
                                <w:rFonts w:ascii="Helvetica" w:hAnsi="Helvetica" w:cs="HelveticaNeueLTStd-Roman"/>
                                <w:b/>
                                <w:sz w:val="18"/>
                                <w:szCs w:val="18"/>
                              </w:rPr>
                              <w:t>1st coat:</w:t>
                            </w:r>
                            <w:r>
                              <w:rPr>
                                <w:rFonts w:ascii="Helvetica" w:hAnsi="Helvetica" w:cs="HelveticaNeueLTStd-Roman"/>
                                <w:sz w:val="18"/>
                                <w:szCs w:val="18"/>
                              </w:rPr>
                              <w:tab/>
                            </w:r>
                            <w:hyperlink r:id="rId150"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51" w:history="1">
                              <w:r w:rsidRPr="0032792E">
                                <w:rPr>
                                  <w:rStyle w:val="Hyperlink"/>
                                  <w:rFonts w:ascii="Helvetica" w:hAnsi="Helvetica" w:cs="HelveticaNeueLTStd-Roman"/>
                                  <w:sz w:val="18"/>
                                  <w:szCs w:val="18"/>
                                </w:rPr>
                                <w:t>Pro Industrial™ Water Based Catalyzed Epoxy Eg-Shel, B73-360 Series or Gloss, B73-300 Series</w:t>
                              </w:r>
                            </w:hyperlink>
                            <w:r w:rsidRPr="00206369">
                              <w:rPr>
                                <w:rFonts w:ascii="Helvetica" w:hAnsi="Helvetica" w:cs="HelveticaNeueLTStd-Roman"/>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sz w:val="18"/>
                                <w:szCs w:val="18"/>
                              </w:rPr>
                              <w:t xml:space="preserve">   </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45B16">
                              <w:rPr>
                                <w:rFonts w:ascii="Helvetica" w:hAnsi="Helvetica" w:cs="HelveticaNeueLTStd-Roman"/>
                                <w:sz w:val="18"/>
                                <w:szCs w:val="18"/>
                              </w:rPr>
                              <w:t xml:space="preserve">     </w:t>
                            </w:r>
                            <w:r w:rsidRPr="00206369">
                              <w:rPr>
                                <w:rFonts w:ascii="Helvetica" w:hAnsi="Helvetica" w:cs="HelveticaNeueLTStd-Roman"/>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2" o:spid="_x0000_s1048" type="#_x0000_t202" style="position:absolute;margin-left:-18.15pt;margin-top:-31.1pt;width:517.1pt;height:756.35pt;z-index:251604475;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" fillcolor="white [3201]" stroked="f" strokeweight="0">
                <v:fill opacity="0"/>
                <v:path arrowok="t"/>
                <v:textbox>
                  <w:txbxContent>
                    <w:p w:rsidR="006C353E" w:rsidRPr="000F1BAC"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28"/>
                          <w:szCs w:val="28"/>
                        </w:rPr>
                      </w:pPr>
                      <w:r>
                        <w:rPr>
                          <w:rFonts w:ascii="Helvetica" w:hAnsi="Helvetica" w:cs="HelveticaNeueLTStd-Roman"/>
                          <w:color w:val="005293"/>
                          <w:sz w:val="28"/>
                          <w:szCs w:val="28"/>
                        </w:rPr>
                        <w:t>Lobby</w:t>
                      </w:r>
                      <w:r w:rsidRPr="000F1BAC">
                        <w:rPr>
                          <w:rFonts w:ascii="Helvetica" w:hAnsi="Helvetica" w:cs="HelveticaNeueLTStd-Roman"/>
                          <w:color w:val="005293"/>
                          <w:sz w:val="28"/>
                          <w:szCs w:val="28"/>
                        </w:rPr>
                        <w:t>/Common Area (Cont.):</w:t>
                      </w:r>
                    </w:p>
                    <w:p w:rsidR="006C353E" w:rsidRDefault="006C353E" w:rsidP="005E5EC3">
                      <w:pPr>
                        <w:autoSpaceDE w:val="0"/>
                        <w:autoSpaceDN w:val="0"/>
                        <w:adjustRightInd w:val="0"/>
                        <w:rPr>
                          <w:rFonts w:ascii="HelveticaNeueLTStd-Roman" w:hAnsi="HelveticaNeueLTStd-Roman" w:cs="HelveticaNeueLTStd-Roman"/>
                          <w:color w:val="1E6558"/>
                          <w:sz w:val="28"/>
                          <w:szCs w:val="28"/>
                        </w:rPr>
                      </w:pP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 xml:space="preserve">Wood — Painted Doors, Frames, Trim and Chair Rails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Semi-Gloss Finish</w:t>
                      </w:r>
                      <w:r>
                        <w:rPr>
                          <w:rFonts w:ascii="Helvetica" w:hAnsi="Helvetica" w:cs="HelveticaNeueLTStd-Roman"/>
                          <w:color w:val="005293"/>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52" w:history="1">
                        <w:r w:rsidRPr="00D41FFC">
                          <w:rPr>
                            <w:rStyle w:val="Hyperlink"/>
                            <w:rFonts w:ascii="Helvetica" w:hAnsi="Helvetica" w:cs="HelveticaNeueLTStd-Roman"/>
                            <w:sz w:val="18"/>
                            <w:szCs w:val="18"/>
                          </w:rPr>
                          <w:t>PrepRite ProBlock</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Latex Primer/Sealer</w:t>
                        </w:r>
                      </w:hyperlink>
                      <w:r>
                        <w:rPr>
                          <w:rFonts w:ascii="Helvetica" w:hAnsi="Helvetica" w:cs="HelveticaNeueLTStd-Roman"/>
                          <w:sz w:val="18"/>
                          <w:szCs w:val="18"/>
                        </w:rPr>
                        <w:t>,</w:t>
                      </w:r>
                      <w:r w:rsidRPr="00D41FFC">
                        <w:rPr>
                          <w:rFonts w:ascii="Helvetica" w:hAnsi="Helvetica" w:cs="HelveticaNeueLTStd-Roman"/>
                          <w:sz w:val="18"/>
                          <w:szCs w:val="18"/>
                        </w:rPr>
                        <w:t xml:space="preserve"> B51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53"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206369">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54"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B01A65" w:rsidRDefault="006C353E" w:rsidP="00245B16">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p>
                    <w:p w:rsidR="006C353E" w:rsidRDefault="006C353E" w:rsidP="00245B16">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55" w:history="1">
                        <w:r w:rsidRPr="00D41FFC">
                          <w:rPr>
                            <w:rStyle w:val="Hyperlink"/>
                            <w:rFonts w:ascii="Helvetica" w:hAnsi="Helvetica" w:cs="HelveticaNeueLTStd-Roman"/>
                            <w:sz w:val="18"/>
                            <w:szCs w:val="18"/>
                          </w:rPr>
                          <w:t>PrepRite ProBlock</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Latex Primer/Sealer</w:t>
                        </w:r>
                      </w:hyperlink>
                      <w:r>
                        <w:rPr>
                          <w:rFonts w:ascii="Helvetica" w:hAnsi="Helvetica" w:cs="HelveticaNeueLTStd-Roman"/>
                          <w:sz w:val="18"/>
                          <w:szCs w:val="18"/>
                        </w:rPr>
                        <w:t>,</w:t>
                      </w:r>
                      <w:r w:rsidRPr="00D41FFC">
                        <w:rPr>
                          <w:rFonts w:ascii="Helvetica" w:hAnsi="Helvetica" w:cs="HelveticaNeueLTStd-Roman"/>
                          <w:sz w:val="18"/>
                          <w:szCs w:val="18"/>
                        </w:rPr>
                        <w:t xml:space="preserve"> B51 Series</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56"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w:t>
                        </w:r>
                      </w:hyperlink>
                      <w:r>
                        <w:rPr>
                          <w:rFonts w:ascii="Helvetica" w:hAnsi="Helvetica" w:cs="HelveticaNeueLTStd-Roman"/>
                          <w:sz w:val="18"/>
                          <w:szCs w:val="18"/>
                        </w:rPr>
                        <w:t>,</w:t>
                      </w:r>
                      <w:r w:rsidRPr="00D41FFC">
                        <w:rPr>
                          <w:rFonts w:ascii="Helvetica" w:hAnsi="Helvetica" w:cs="HelveticaNeueLTStd-Roman"/>
                          <w:sz w:val="18"/>
                          <w:szCs w:val="18"/>
                        </w:rPr>
                        <w:t xml:space="preserve"> Semi-Gloss, K46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57"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w:t>
                        </w:r>
                      </w:hyperlink>
                      <w:r>
                        <w:rPr>
                          <w:rFonts w:ascii="Helvetica" w:hAnsi="Helvetica" w:cs="HelveticaNeueLTStd-Roman"/>
                          <w:sz w:val="18"/>
                          <w:szCs w:val="18"/>
                        </w:rPr>
                        <w:t>,</w:t>
                      </w:r>
                      <w:r w:rsidRPr="00D41FFC">
                        <w:rPr>
                          <w:rFonts w:ascii="Helvetica" w:hAnsi="Helvetica" w:cs="HelveticaNeueLTStd-Roman"/>
                          <w:sz w:val="18"/>
                          <w:szCs w:val="18"/>
                        </w:rPr>
                        <w:t xml:space="preserve"> Semi-Gloss, K46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AA0256">
                        <w:rPr>
                          <w:rFonts w:ascii="Helvetica" w:hAnsi="Helvetica" w:cs="Arial"/>
                          <w:color w:val="005293"/>
                          <w:sz w:val="18"/>
                          <w:szCs w:val="18"/>
                        </w:rPr>
                        <w:t>Eg-Shel Finish, Microbicidal Paint</w:t>
                      </w:r>
                      <w:r>
                        <w:rPr>
                          <w:rFonts w:ascii="Helvetica" w:hAnsi="Helvetica" w:cs="Arial"/>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158" w:history="1">
                        <w:r w:rsidRPr="00435684">
                          <w:rPr>
                            <w:rStyle w:val="Hyperlink"/>
                            <w:rFonts w:ascii="Helvetica" w:hAnsi="Helvetica" w:cs="HelveticaNeueLTStd-Roman"/>
                            <w:sz w:val="18"/>
                            <w:szCs w:val="18"/>
                          </w:rPr>
                          <w:t>PrepRite</w:t>
                        </w:r>
                        <w:r w:rsidRPr="00435684">
                          <w:rPr>
                            <w:rStyle w:val="Hyperlink"/>
                            <w:rFonts w:ascii="Helvetica" w:hAnsi="Helvetica" w:cs="HelveticaNeueLTStd-Roman"/>
                            <w:sz w:val="18"/>
                            <w:szCs w:val="18"/>
                            <w:vertAlign w:val="superscript"/>
                          </w:rPr>
                          <w:t>®</w:t>
                        </w:r>
                        <w:r w:rsidRPr="00435684">
                          <w:rPr>
                            <w:rStyle w:val="Hyperlink"/>
                            <w:rFonts w:ascii="Helvetica" w:hAnsi="Helvetica" w:cs="HelveticaNeueLTStd-Roman"/>
                            <w:sz w:val="18"/>
                            <w:szCs w:val="18"/>
                          </w:rPr>
                          <w:t xml:space="preserve"> ProBlock</w:t>
                        </w:r>
                        <w:r w:rsidRPr="00435684">
                          <w:rPr>
                            <w:rStyle w:val="Hyperlink"/>
                            <w:rFonts w:ascii="Helvetica" w:hAnsi="Helvetica" w:cs="HelveticaNeueLTStd-Roman"/>
                            <w:sz w:val="18"/>
                            <w:szCs w:val="18"/>
                            <w:vertAlign w:val="superscript"/>
                          </w:rPr>
                          <w:t>®</w:t>
                        </w:r>
                        <w:r w:rsidRPr="00435684">
                          <w:rPr>
                            <w:rStyle w:val="Hyperlink"/>
                            <w:rFonts w:ascii="Helvetica" w:hAnsi="Helvetica" w:cs="HelveticaNeueLTStd-Roman"/>
                            <w:sz w:val="18"/>
                            <w:szCs w:val="18"/>
                          </w:rPr>
                          <w:t xml:space="preserve"> Latex Primer/Sealer</w:t>
                        </w:r>
                      </w:hyperlink>
                      <w:r>
                        <w:rPr>
                          <w:rFonts w:ascii="Helvetica" w:hAnsi="Helvetica" w:cs="HelveticaNeueLTStd-Roman"/>
                          <w:sz w:val="18"/>
                          <w:szCs w:val="18"/>
                        </w:rPr>
                        <w:t xml:space="preserve"> B51 Series</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59"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60"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i/>
                          <w:color w:val="005293"/>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206369">
                        <w:rPr>
                          <w:rFonts w:ascii="Helvetica" w:hAnsi="Helvetica" w:cs="HelveticaNeueLTStd-Roman"/>
                          <w:sz w:val="18"/>
                          <w:szCs w:val="18"/>
                        </w:rPr>
                        <w:tab/>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 xml:space="preserve">Wood — Stained Doors, Frames, Trim and Chair Rails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Stained Finish</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Stain:</w:t>
                      </w:r>
                      <w:r>
                        <w:rPr>
                          <w:rFonts w:ascii="Helvetica" w:hAnsi="Helvetica" w:cs="HelveticaNeueLTStd-Roman"/>
                          <w:sz w:val="18"/>
                          <w:szCs w:val="18"/>
                        </w:rPr>
                        <w:tab/>
                      </w:r>
                      <w:hyperlink r:id="rId161" w:history="1">
                        <w:r w:rsidRPr="00E86871">
                          <w:rPr>
                            <w:rStyle w:val="Hyperlink"/>
                            <w:rFonts w:ascii="Helvetica" w:hAnsi="Helvetica" w:cs="HelveticaNeueLTStd-Roman"/>
                            <w:sz w:val="18"/>
                            <w:szCs w:val="18"/>
                          </w:rPr>
                          <w:t>Minwax</w:t>
                        </w:r>
                        <w:r w:rsidRPr="00E86871">
                          <w:rPr>
                            <w:rStyle w:val="Hyperlink"/>
                            <w:rFonts w:ascii="Helvetica" w:hAnsi="Helvetica" w:cs="HelveticaNeueLTStd-Roman"/>
                            <w:sz w:val="18"/>
                            <w:szCs w:val="18"/>
                            <w:vertAlign w:val="superscript"/>
                          </w:rPr>
                          <w:t>®</w:t>
                        </w:r>
                        <w:r w:rsidRPr="00E86871">
                          <w:rPr>
                            <w:rStyle w:val="Hyperlink"/>
                            <w:rFonts w:ascii="Helvetica" w:hAnsi="Helvetica" w:cs="HelveticaNeueLTStd-Roman"/>
                            <w:sz w:val="18"/>
                            <w:szCs w:val="18"/>
                          </w:rPr>
                          <w:t xml:space="preserve"> 250 Interior Stain</w:t>
                        </w:r>
                      </w:hyperlink>
                      <w:r w:rsidRPr="00206369">
                        <w:rPr>
                          <w:rFonts w:ascii="Helvetica" w:hAnsi="Helvetica" w:cs="HelveticaNeueLTStd-Roman"/>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62" w:history="1">
                        <w:r w:rsidRPr="00D41FFC">
                          <w:rPr>
                            <w:rStyle w:val="Hyperlink"/>
                            <w:rFonts w:ascii="Helvetica" w:hAnsi="Helvetica" w:cs="HelveticaNeueLTStd-Roman"/>
                            <w:sz w:val="18"/>
                            <w:szCs w:val="18"/>
                          </w:rPr>
                          <w:t>Minwax</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Water Based Polyurethane Varnish</w:t>
                        </w:r>
                      </w:hyperlink>
                      <w:r w:rsidRPr="00D41FFC">
                        <w:rPr>
                          <w:rFonts w:ascii="Helvetica" w:hAnsi="Helvetica" w:cs="HelveticaNeueLTStd-Roman"/>
                          <w:sz w:val="18"/>
                          <w:szCs w:val="18"/>
                        </w:rPr>
                        <w:t>, Satin or Gloss</w:t>
                      </w:r>
                      <w:r w:rsidRPr="00206369">
                        <w:rPr>
                          <w:rFonts w:ascii="Helvetica" w:hAnsi="Helvetica" w:cs="HelveticaNeueLTStd-Roman"/>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3rd coat:</w:t>
                      </w:r>
                      <w:r>
                        <w:rPr>
                          <w:rFonts w:ascii="Helvetica" w:hAnsi="Helvetica" w:cs="HelveticaNeueLTStd-Roman"/>
                          <w:sz w:val="18"/>
                          <w:szCs w:val="18"/>
                        </w:rPr>
                        <w:tab/>
                      </w:r>
                      <w:hyperlink r:id="rId163" w:history="1">
                        <w:r w:rsidRPr="00D41FFC">
                          <w:rPr>
                            <w:rStyle w:val="Hyperlink"/>
                            <w:rFonts w:ascii="Helvetica" w:hAnsi="Helvetica" w:cs="HelveticaNeueLTStd-Roman"/>
                            <w:sz w:val="18"/>
                            <w:szCs w:val="18"/>
                          </w:rPr>
                          <w:t>Minwax</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Water Based Polyurethane Varnish</w:t>
                        </w:r>
                      </w:hyperlink>
                      <w:r w:rsidRPr="00D41FFC">
                        <w:rPr>
                          <w:rFonts w:ascii="Helvetica" w:hAnsi="Helvetica" w:cs="HelveticaNeueLTStd-Roman"/>
                          <w:sz w:val="18"/>
                          <w:szCs w:val="18"/>
                        </w:rPr>
                        <w:t>, Satin or Gloss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Ferrous Metal — Doors, Frames and Miscellaneous Metals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Semi-Gloss Finish</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64"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65"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206369">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66"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B01A65"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i/>
                          <w:sz w:val="18"/>
                          <w:szCs w:val="18"/>
                        </w:rPr>
                        <w:t xml:space="preserve"> </w:t>
                      </w:r>
                      <w:r w:rsidRPr="00206369">
                        <w:rPr>
                          <w:rFonts w:ascii="Helvetica" w:hAnsi="Helvetica" w:cs="HelveticaNeueLTStd-Roman"/>
                          <w:b/>
                          <w:sz w:val="18"/>
                          <w:szCs w:val="18"/>
                        </w:rPr>
                        <w:t>Primer:</w:t>
                      </w:r>
                      <w:r>
                        <w:rPr>
                          <w:rFonts w:ascii="Helvetica" w:hAnsi="Helvetica" w:cs="HelveticaNeueLTStd-Roman"/>
                          <w:sz w:val="18"/>
                          <w:szCs w:val="18"/>
                        </w:rPr>
                        <w:tab/>
                      </w:r>
                      <w:hyperlink r:id="rId167"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68"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69"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AA0256">
                        <w:rPr>
                          <w:rFonts w:ascii="Helvetica" w:hAnsi="Helvetica" w:cs="Arial"/>
                          <w:color w:val="005293"/>
                          <w:sz w:val="18"/>
                          <w:szCs w:val="18"/>
                        </w:rPr>
                        <w:t>Eg-Shel Finish, Microbicidal Paint</w:t>
                      </w:r>
                      <w:r>
                        <w:rPr>
                          <w:rFonts w:ascii="Helvetica" w:hAnsi="Helvetica" w:cs="Arial"/>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170" w:history="1">
                        <w:r w:rsidRPr="00CB17B8">
                          <w:rPr>
                            <w:rStyle w:val="Hyperlink"/>
                            <w:rFonts w:ascii="Helvetica" w:hAnsi="Helvetica" w:cs="HelveticaNeueLTStd-Roman"/>
                            <w:sz w:val="18"/>
                            <w:szCs w:val="18"/>
                          </w:rPr>
                          <w:t>Pro Industrial</w:t>
                        </w:r>
                        <w:r w:rsidRPr="0060668E">
                          <w:rPr>
                            <w:rStyle w:val="Hyperlink"/>
                            <w:rFonts w:ascii="Helvetica" w:hAnsi="Helvetica" w:cs="HelveticaNeueLTStd-Roman"/>
                            <w:sz w:val="18"/>
                            <w:szCs w:val="18"/>
                          </w:rPr>
                          <w:t>™</w:t>
                        </w:r>
                        <w:r w:rsidRPr="00CB17B8">
                          <w:rPr>
                            <w:rStyle w:val="Hyperlink"/>
                            <w:rFonts w:ascii="Helvetica" w:hAnsi="Helvetica" w:cs="HelveticaNeueLTStd-Roman"/>
                            <w:sz w:val="18"/>
                            <w:szCs w:val="18"/>
                          </w:rPr>
                          <w:t xml:space="preserve"> Pro-Cryl</w:t>
                        </w:r>
                        <w:r w:rsidRPr="0060668E">
                          <w:rPr>
                            <w:rStyle w:val="Hyperlink"/>
                            <w:rFonts w:ascii="Helvetica" w:hAnsi="Helvetica" w:cs="HelveticaNeueLTStd-Roman"/>
                            <w:sz w:val="18"/>
                            <w:szCs w:val="18"/>
                            <w:vertAlign w:val="superscript"/>
                          </w:rPr>
                          <w:t>®</w:t>
                        </w:r>
                        <w:r w:rsidRPr="00CB17B8">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C7879">
                        <w:rPr>
                          <w:rFonts w:ascii="Helvetica" w:hAnsi="Helvetica" w:cs="HelveticaNeueLTStd-Roman"/>
                          <w:sz w:val="18"/>
                          <w:szCs w:val="18"/>
                        </w:rPr>
                        <w:t>eries</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171"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xml:space="preserve"> D12W51</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172"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xml:space="preserve"> D12W51</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45B16">
                        <w:rPr>
                          <w:rFonts w:ascii="Helvetica" w:hAnsi="Helvetica" w:cs="HelveticaNeueLTStd-Roman"/>
                          <w:i/>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Ferrous</w:t>
                      </w:r>
                      <w:r>
                        <w:rPr>
                          <w:rFonts w:ascii="Helvetica" w:hAnsi="Helvetica" w:cs="HelveticaNeueLTStd-Roman"/>
                          <w:b/>
                          <w:sz w:val="18"/>
                          <w:szCs w:val="18"/>
                        </w:rPr>
                        <w:t xml:space="preserve"> Metal — High Performance Finish (Including Handrails)</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Eg-Shel or Gloss Finish</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73"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206369">
                        <w:rPr>
                          <w:rFonts w:ascii="Helvetica" w:hAnsi="Helvetica" w:cs="HelveticaNeueLTStd-Roman"/>
                          <w:b/>
                          <w:sz w:val="18"/>
                          <w:szCs w:val="18"/>
                        </w:rPr>
                        <w:t>1st coat:</w:t>
                      </w:r>
                      <w:r>
                        <w:rPr>
                          <w:rFonts w:ascii="Helvetica" w:hAnsi="Helvetica" w:cs="HelveticaNeueLTStd-Roman"/>
                          <w:sz w:val="18"/>
                          <w:szCs w:val="18"/>
                        </w:rPr>
                        <w:tab/>
                      </w:r>
                      <w:hyperlink r:id="rId174"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75" w:history="1">
                        <w:r w:rsidRPr="0032792E">
                          <w:rPr>
                            <w:rStyle w:val="Hyperlink"/>
                            <w:rFonts w:ascii="Helvetica" w:hAnsi="Helvetica" w:cs="HelveticaNeueLTStd-Roman"/>
                            <w:sz w:val="18"/>
                            <w:szCs w:val="18"/>
                          </w:rPr>
                          <w:t>Pro Industrial™ Water Based Catalyzed Epoxy Eg-Shel, B73-360 Series or Gloss, B73-300 Series</w:t>
                        </w:r>
                      </w:hyperlink>
                      <w:r w:rsidRPr="00206369">
                        <w:rPr>
                          <w:rFonts w:ascii="Helvetica" w:hAnsi="Helvetica" w:cs="HelveticaNeueLTStd-Roman"/>
                          <w:sz w:val="18"/>
                          <w:szCs w:val="18"/>
                        </w:rPr>
                        <w:t xml:space="preserve"> </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sz w:val="18"/>
                          <w:szCs w:val="18"/>
                        </w:rPr>
                        <w:t xml:space="preserve">   </w:t>
                      </w:r>
                    </w:p>
                    <w:p w:rsidR="006C353E" w:rsidRPr="00206369" w:rsidRDefault="006C353E" w:rsidP="00245B1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245B16">
                        <w:rPr>
                          <w:rFonts w:ascii="Helvetica" w:hAnsi="Helvetica" w:cs="HelveticaNeueLTStd-Roman"/>
                          <w:sz w:val="18"/>
                          <w:szCs w:val="18"/>
                        </w:rPr>
                        <w:t xml:space="preserve">     </w:t>
                      </w:r>
                      <w:r w:rsidRPr="00206369">
                        <w:rPr>
                          <w:rFonts w:ascii="Helvetica" w:hAnsi="Helvetica" w:cs="HelveticaNeueLTStd-Roman"/>
                          <w:sz w:val="18"/>
                          <w:szCs w:val="18"/>
                        </w:rPr>
                        <w:t xml:space="preserve">                                                                                             </w:t>
                      </w:r>
                    </w:p>
                  </w:txbxContent>
                </v:textbox>
                <w10:wrap anchory="margin"/>
              </v:shape>
            </w:pict>
          </mc:Fallback>
        </mc:AlternateContent>
      </w:r>
      <w:r w:rsidR="00E86871">
        <w:rPr>
          <w:rFonts w:ascii="HelveticaNeueLTStd-Lt" w:hAnsi="HelveticaNeueLTStd-Lt" w:cs="HelveticaNeueLTStd-Lt"/>
          <w:noProof/>
          <w:color w:val="1E6558"/>
          <w:sz w:val="76"/>
          <w:szCs w:val="76"/>
        </w:rPr>
        <w:drawing>
          <wp:anchor distT="0" distB="0" distL="114300" distR="114300" simplePos="0" relativeHeight="251641344" behindDoc="1" locked="0" layoutInCell="1" allowOverlap="1" wp14:anchorId="5C77DD0F" wp14:editId="7D687744">
            <wp:simplePos x="0" y="0"/>
            <wp:positionH relativeFrom="column">
              <wp:posOffset>6969760</wp:posOffset>
            </wp:positionH>
            <wp:positionV relativeFrom="paragraph">
              <wp:posOffset>-896620</wp:posOffset>
            </wp:positionV>
            <wp:extent cx="7814310" cy="10112375"/>
            <wp:effectExtent l="0" t="0" r="0" b="0"/>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10 Healthcare Facility Guide CSI SS P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14310" cy="10112375"/>
                    </a:xfrm>
                    <a:prstGeom prst="rect">
                      <a:avLst/>
                    </a:prstGeom>
                  </pic:spPr>
                </pic:pic>
              </a:graphicData>
            </a:graphic>
          </wp:anchor>
        </w:drawing>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61824" behindDoc="0" locked="0" layoutInCell="1" allowOverlap="1">
                <wp:simplePos x="0" y="0"/>
                <wp:positionH relativeFrom="column">
                  <wp:posOffset>-230505</wp:posOffset>
                </wp:positionH>
                <wp:positionV relativeFrom="paragraph">
                  <wp:posOffset>-87631</wp:posOffset>
                </wp:positionV>
                <wp:extent cx="6144895" cy="0"/>
                <wp:effectExtent l="0" t="0" r="27305" b="19050"/>
                <wp:wrapNone/>
                <wp:docPr id="289" name="Straight Connector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4895"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89" o:spid="_x0000_s1026" style="position:absolute;z-index:251661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8.15pt,-6.9pt" to="465.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" strokecolor="#005293" strokeweight="1pt">
                <v:stroke dashstyle="1 1"/>
                <o:lock v:ext="edit" shapetype="f"/>
              </v:line>
            </w:pict>
          </mc:Fallback>
        </mc:AlternateContent>
      </w:r>
      <w:r w:rsidR="00923C4D">
        <w:rPr>
          <w:rFonts w:ascii="HelveticaNeueLTStd-Lt" w:hAnsi="HelveticaNeueLTStd-Lt" w:cs="HelveticaNeueLTStd-Lt"/>
          <w:noProof/>
          <w:color w:val="1E6558"/>
          <w:sz w:val="76"/>
          <w:szCs w:val="76"/>
        </w:rPr>
        <w:drawing>
          <wp:anchor distT="0" distB="0" distL="114300" distR="114300" simplePos="0" relativeHeight="251704832" behindDoc="1" locked="0" layoutInCell="1" allowOverlap="1" wp14:anchorId="12F469AA" wp14:editId="45865335">
            <wp:simplePos x="0" y="0"/>
            <wp:positionH relativeFrom="column">
              <wp:posOffset>-914400</wp:posOffset>
            </wp:positionH>
            <wp:positionV relativeFrom="paragraph">
              <wp:posOffset>-899795</wp:posOffset>
            </wp:positionV>
            <wp:extent cx="7760970" cy="1004316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2.jpg"/>
                    <pic:cNvPicPr/>
                  </pic:nvPicPr>
                  <pic:blipFill>
                    <a:blip r:embed="rId176" cstate="print">
                      <a:extLst>
                        <a:ext uri="{28A0092B-C50C-407E-A947-70E740481C1C}">
                          <a14:useLocalDpi xmlns:a14="http://schemas.microsoft.com/office/drawing/2010/main" val="0"/>
                        </a:ext>
                      </a:extLst>
                    </a:blip>
                    <a:stretch>
                      <a:fillRect/>
                    </a:stretch>
                  </pic:blipFill>
                  <pic:spPr>
                    <a:xfrm>
                      <a:off x="0" y="0"/>
                      <a:ext cx="7760970" cy="10043160"/>
                    </a:xfrm>
                    <a:prstGeom prst="rect">
                      <a:avLst/>
                    </a:prstGeom>
                  </pic:spPr>
                </pic:pic>
              </a:graphicData>
            </a:graphic>
          </wp:anchor>
        </w:drawing>
      </w:r>
      <w:r w:rsidR="00020A14">
        <w:rPr>
          <w:rFonts w:ascii="HelveticaNeueLTStd-Lt" w:hAnsi="HelveticaNeueLTStd-Lt" w:cs="HelveticaNeueLTStd-Lt"/>
          <w:noProof/>
          <w:color w:val="1E6558"/>
          <w:sz w:val="76"/>
          <w:szCs w:val="76"/>
        </w:rPr>
        <w:drawing>
          <wp:anchor distT="0" distB="0" distL="114300" distR="114300" simplePos="0" relativeHeight="251643392" behindDoc="1" locked="0" layoutInCell="1" allowOverlap="1" wp14:anchorId="4D32F7C9" wp14:editId="3758CA90">
            <wp:simplePos x="0" y="0"/>
            <wp:positionH relativeFrom="column">
              <wp:posOffset>-935355</wp:posOffset>
            </wp:positionH>
            <wp:positionV relativeFrom="paragraph">
              <wp:posOffset>9271635</wp:posOffset>
            </wp:positionV>
            <wp:extent cx="7818120" cy="10117455"/>
            <wp:effectExtent l="0" t="0" r="0" b="0"/>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10 Healthcare Facility Guide CSI SS P3.jpg"/>
                    <pic:cNvPicPr/>
                  </pic:nvPicPr>
                  <pic:blipFill>
                    <a:blip r:embed="rId177" cstate="print">
                      <a:extLst>
                        <a:ext uri="{28A0092B-C50C-407E-A947-70E740481C1C}">
                          <a14:useLocalDpi xmlns:a14="http://schemas.microsoft.com/office/drawing/2010/main" val="0"/>
                        </a:ext>
                      </a:extLst>
                    </a:blip>
                    <a:stretch>
                      <a:fillRect/>
                    </a:stretch>
                  </pic:blipFill>
                  <pic:spPr>
                    <a:xfrm>
                      <a:off x="0" y="0"/>
                      <a:ext cx="7818120" cy="10117455"/>
                    </a:xfrm>
                    <a:prstGeom prst="rect">
                      <a:avLst/>
                    </a:prstGeom>
                  </pic:spPr>
                </pic:pic>
              </a:graphicData>
            </a:graphic>
          </wp:anchor>
        </w:drawing>
      </w:r>
    </w:p>
    <w:p w:rsidR="00582262"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640320" behindDoc="0" locked="0" layoutInCell="1" allowOverlap="1">
                <wp:simplePos x="0" y="0"/>
                <wp:positionH relativeFrom="column">
                  <wp:posOffset>-607060</wp:posOffset>
                </wp:positionH>
                <wp:positionV relativeFrom="paragraph">
                  <wp:posOffset>7990205</wp:posOffset>
                </wp:positionV>
                <wp:extent cx="882015" cy="222885"/>
                <wp:effectExtent l="0" t="0" r="0" b="0"/>
                <wp:wrapNone/>
                <wp:docPr id="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4842E8">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7</w:t>
                            </w:r>
                            <w:r w:rsidRPr="00A11494">
                              <w:rPr>
                                <w:rFonts w:ascii="Helvetica" w:hAnsi="Helvetica" w:cs="Helvetica"/>
                                <w:b/>
                                <w:color w:val="FFFFFF" w:themeColor="background1"/>
                                <w:sz w:val="18"/>
                                <w:szCs w:val="18"/>
                              </w:rPr>
                              <w:t xml:space="preserve"> —</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margin-left:-47.8pt;margin-top:629.15pt;width:69.45pt;height:17.55pt;z-index:251640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" filled="f" stroked="f">
                <v:textbox style="mso-fit-shape-to-text:t">
                  <w:txbxContent>
                    <w:p w:rsidR="006C353E" w:rsidRPr="00A11494" w:rsidRDefault="006C353E" w:rsidP="004842E8">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7</w:t>
                      </w:r>
                      <w:r w:rsidRPr="00A11494">
                        <w:rPr>
                          <w:rFonts w:ascii="Helvetica" w:hAnsi="Helvetica" w:cs="Helvetica"/>
                          <w:b/>
                          <w:color w:val="FFFFFF" w:themeColor="background1"/>
                          <w:sz w:val="18"/>
                          <w:szCs w:val="18"/>
                        </w:rPr>
                        <w:t xml:space="preserve"> —</w:t>
                      </w:r>
                    </w:p>
                  </w:txbxContent>
                </v:textbox>
              </v:shape>
            </w:pict>
          </mc:Fallback>
        </mc:AlternateContent>
      </w:r>
      <w:r w:rsidR="00582262">
        <w:rPr>
          <w:rFonts w:ascii="HelveticaNeueLTStd-Lt" w:hAnsi="HelveticaNeueLTStd-Lt" w:cs="HelveticaNeueLTStd-Lt"/>
          <w:color w:val="1E6558"/>
          <w:sz w:val="76"/>
          <w:szCs w:val="76"/>
        </w:rPr>
        <w:br w:type="page"/>
      </w:r>
    </w:p>
    <w:p w:rsidR="00582262" w:rsidRDefault="003A5BA7"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616768" behindDoc="0" locked="0" layoutInCell="1" allowOverlap="1">
                <wp:simplePos x="0" y="0"/>
                <wp:positionH relativeFrom="column">
                  <wp:posOffset>-170180</wp:posOffset>
                </wp:positionH>
                <wp:positionV relativeFrom="margin">
                  <wp:posOffset>-9525</wp:posOffset>
                </wp:positionV>
                <wp:extent cx="6567170" cy="8896350"/>
                <wp:effectExtent l="0" t="0" r="0" b="0"/>
                <wp:wrapNone/>
                <wp:docPr id="320"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7170" cy="8896350"/>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0F1BAC"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28"/>
                                <w:szCs w:val="28"/>
                              </w:rPr>
                            </w:pPr>
                            <w:r>
                              <w:rPr>
                                <w:rFonts w:ascii="Helvetica" w:hAnsi="Helvetica" w:cs="HelveticaNeueLTStd-Roman"/>
                                <w:color w:val="005293"/>
                                <w:sz w:val="28"/>
                                <w:szCs w:val="28"/>
                              </w:rPr>
                              <w:t>Lobby</w:t>
                            </w:r>
                            <w:r w:rsidRPr="000F1BAC">
                              <w:rPr>
                                <w:rFonts w:ascii="Helvetica" w:hAnsi="Helvetica" w:cs="HelveticaNeueLTStd-Roman"/>
                                <w:color w:val="005293"/>
                                <w:sz w:val="28"/>
                                <w:szCs w:val="28"/>
                              </w:rPr>
                              <w:t>/Common Area (Cont.):</w:t>
                            </w:r>
                          </w:p>
                          <w:p w:rsidR="006C353E"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Non-Ferrous Metal — Galvanized</w:t>
                            </w:r>
                            <w:r>
                              <w:rPr>
                                <w:rFonts w:ascii="Helvetica" w:hAnsi="Helvetica" w:cs="HelveticaNeueLTStd-Roman"/>
                                <w:b/>
                                <w:sz w:val="18"/>
                                <w:szCs w:val="18"/>
                              </w:rPr>
                              <w:t>/Aluminum</w:t>
                            </w:r>
                            <w:r w:rsidRPr="00206369">
                              <w:rPr>
                                <w:rFonts w:ascii="Helvetica" w:hAnsi="Helvetica" w:cs="HelveticaNeueLTStd-Roman"/>
                                <w:b/>
                                <w:sz w:val="18"/>
                                <w:szCs w:val="18"/>
                              </w:rPr>
                              <w:t xml:space="preserve"> Surfaces</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Semi-Gloss Finish</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78"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206369">
                              <w:rPr>
                                <w:rFonts w:ascii="Helvetica" w:hAnsi="Helvetica" w:cs="HelveticaNeueLTStd-Roman"/>
                                <w:b/>
                                <w:sz w:val="18"/>
                                <w:szCs w:val="18"/>
                              </w:rPr>
                              <w:t xml:space="preserve"> </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79"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80"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r>
                              <w:rPr>
                                <w:rFonts w:ascii="Helvetica" w:hAnsi="Helvetica" w:cs="HelveticaNeueLTStd-Roman"/>
                                <w:sz w:val="18"/>
                                <w:szCs w:val="18"/>
                              </w:rPr>
                              <w:br/>
                              <w:t xml:space="preserve">          </w:t>
                            </w:r>
                          </w:p>
                          <w:p w:rsidR="006C353E" w:rsidRPr="000D69B8" w:rsidRDefault="006C353E" w:rsidP="006002E0">
                            <w:pPr>
                              <w:tabs>
                                <w:tab w:val="left" w:pos="1080"/>
                                <w:tab w:val="decimal" w:pos="2520"/>
                              </w:tabs>
                              <w:autoSpaceDE w:val="0"/>
                              <w:autoSpaceDN w:val="0"/>
                              <w:adjustRightInd w:val="0"/>
                              <w:spacing w:after="40"/>
                              <w:rPr>
                                <w:rFonts w:ascii="Helvetica" w:hAnsi="Helvetica" w:cs="HelveticaNeueLTStd-Roman"/>
                                <w:b/>
                                <w:color w:val="005293"/>
                                <w:sz w:val="18"/>
                                <w:szCs w:val="18"/>
                              </w:rPr>
                            </w:pPr>
                            <w:r w:rsidRPr="000D69B8">
                              <w:rPr>
                                <w:rFonts w:ascii="Helvetica" w:hAnsi="Helvetica" w:cs="HelveticaNeueLTStd-Roman"/>
                                <w:b/>
                                <w:sz w:val="18"/>
                                <w:szCs w:val="18"/>
                              </w:rPr>
                              <w:t xml:space="preserve">Alternate:    </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81"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82"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0C6731">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83"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Non-Ferrous</w:t>
                            </w:r>
                            <w:r>
                              <w:rPr>
                                <w:rFonts w:ascii="Helvetica" w:hAnsi="Helvetica" w:cs="HelveticaNeueLTStd-Roman"/>
                                <w:b/>
                                <w:sz w:val="18"/>
                                <w:szCs w:val="18"/>
                              </w:rPr>
                              <w:t xml:space="preserve"> Metal — High Performance Finish (Including Handrails)</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Eg-Shel or Gloss Finish</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184"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185"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186"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Pr="00206369"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28"/>
                                <w:szCs w:val="28"/>
                              </w:rPr>
                              <w:t>Restaurant</w:t>
                            </w:r>
                            <w:r w:rsidRPr="00206369">
                              <w:rPr>
                                <w:rFonts w:ascii="Helvetica" w:hAnsi="Helvetica" w:cs="HelveticaNeueLTStd-Roman"/>
                                <w:color w:val="005293"/>
                                <w:sz w:val="28"/>
                                <w:szCs w:val="28"/>
                              </w:rPr>
                              <w:t>/Restroom/Corridor:</w:t>
                            </w:r>
                          </w:p>
                          <w:p w:rsidR="006C353E" w:rsidRDefault="006C353E" w:rsidP="002140B3">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CMU-Concrete Masonry Units</w:t>
                            </w:r>
                          </w:p>
                          <w:p w:rsidR="006C353E" w:rsidRPr="00BA3276"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 Finish - Upgrade</w:t>
                            </w:r>
                          </w:p>
                          <w:p w:rsidR="006C353E" w:rsidRPr="00206369"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87"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r w:rsidRPr="00206369">
                              <w:rPr>
                                <w:rFonts w:ascii="Helvetica" w:hAnsi="Helvetica" w:cs="HelveticaNeueLTStd-Roman"/>
                                <w:sz w:val="18"/>
                                <w:szCs w:val="18"/>
                              </w:rPr>
                              <w:tab/>
                            </w:r>
                          </w:p>
                          <w:p w:rsidR="006C353E" w:rsidRPr="00206369"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88"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2nd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89"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BA3276"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BA3276">
                              <w:rPr>
                                <w:rFonts w:ascii="Helvetica" w:hAnsi="Helvetica" w:cs="HelveticaNeueLTStd-Roman"/>
                                <w:color w:val="005293"/>
                                <w:sz w:val="18"/>
                                <w:szCs w:val="18"/>
                              </w:rPr>
                              <w:t>Semi-Gloss Finish</w:t>
                            </w:r>
                            <w:r w:rsidRPr="00BA3276">
                              <w:rPr>
                                <w:rFonts w:ascii="Helvetica" w:hAnsi="Helvetica" w:cs="HelveticaNeueLTStd-Roman"/>
                                <w:color w:val="005293"/>
                                <w:sz w:val="18"/>
                                <w:szCs w:val="18"/>
                              </w:rPr>
                              <w:tab/>
                              <w:t xml:space="preserve">            </w:t>
                            </w:r>
                          </w:p>
                          <w:p w:rsidR="006C353E" w:rsidRPr="00206369"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90"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p>
                          <w:p w:rsidR="006C353E" w:rsidRPr="001D40C0"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Pr>
                                <w:rFonts w:ascii="Helvetica" w:hAnsi="Helvetica" w:cs="HelveticaNeueLTStd-Roman"/>
                                <w:sz w:val="18"/>
                                <w:szCs w:val="18"/>
                              </w:rPr>
                              <w:tab/>
                            </w:r>
                            <w:hyperlink r:id="rId191"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Pr="00206369"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2nd coat:</w:t>
                            </w:r>
                            <w:r>
                              <w:rPr>
                                <w:rFonts w:ascii="Helvetica" w:hAnsi="Helvetica" w:cs="HelveticaNeueLTStd-Roman"/>
                                <w:sz w:val="18"/>
                                <w:szCs w:val="18"/>
                              </w:rPr>
                              <w:t xml:space="preserve">    </w:t>
                            </w:r>
                            <w:r>
                              <w:rPr>
                                <w:rFonts w:ascii="Helvetica" w:hAnsi="Helvetica" w:cs="HelveticaNeueLTStd-Roman"/>
                                <w:sz w:val="18"/>
                                <w:szCs w:val="18"/>
                              </w:rPr>
                              <w:tab/>
                            </w:r>
                            <w:hyperlink r:id="rId192"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BA3276">
                              <w:rPr>
                                <w:rFonts w:ascii="Helvetica" w:hAnsi="Helvetica" w:cs="HelveticaNeueLTStd-Roman"/>
                                <w:color w:val="005293"/>
                                <w:sz w:val="18"/>
                                <w:szCs w:val="18"/>
                              </w:rPr>
                              <w:t>Eg-Shel Finish</w:t>
                            </w:r>
                            <w:r w:rsidRPr="00BA3276">
                              <w:rPr>
                                <w:rFonts w:ascii="Helvetica" w:hAnsi="Helvetica" w:cs="HelveticaNeueLTStd-Roman"/>
                                <w:color w:val="005293"/>
                                <w:sz w:val="18"/>
                                <w:szCs w:val="18"/>
                              </w:rPr>
                              <w:tab/>
                            </w:r>
                          </w:p>
                          <w:p w:rsidR="006C353E" w:rsidRPr="00206369" w:rsidRDefault="006C353E" w:rsidP="001C3312">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93"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p>
                          <w:p w:rsidR="006C353E" w:rsidRPr="00206369" w:rsidRDefault="006C353E" w:rsidP="001C3312">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94" w:history="1">
                              <w:r w:rsidRPr="00D41FFC">
                                <w:rPr>
                                  <w:rStyle w:val="Hyperlink"/>
                                  <w:rFonts w:ascii="Helvetica" w:hAnsi="Helvetica" w:cs="HelveticaNeueLTStd-Roman"/>
                                  <w:sz w:val="18"/>
                                  <w:szCs w:val="18"/>
                                </w:rPr>
                                <w:t>Pro Industrial™ Pre-Catalyzed Waterbased Epoxy Eg-Shel</w:t>
                              </w:r>
                            </w:hyperlink>
                            <w:r w:rsidRPr="00D41FFC">
                              <w:rPr>
                                <w:rFonts w:ascii="Helvetica" w:hAnsi="Helvetica" w:cs="HelveticaNeueLTStd-Roman"/>
                                <w:sz w:val="18"/>
                                <w:szCs w:val="18"/>
                              </w:rPr>
                              <w:t>, K45 Series</w:t>
                            </w:r>
                          </w:p>
                          <w:p w:rsidR="006C353E" w:rsidRPr="00D75278" w:rsidRDefault="006C353E" w:rsidP="00AA0256">
                            <w:pPr>
                              <w:tabs>
                                <w:tab w:val="left" w:pos="1080"/>
                                <w:tab w:val="decimal" w:pos="2520"/>
                              </w:tabs>
                              <w:autoSpaceDE w:val="0"/>
                              <w:autoSpaceDN w:val="0"/>
                              <w:adjustRightInd w:val="0"/>
                              <w:spacing w:after="40"/>
                              <w:rPr>
                                <w:rFonts w:ascii="Helvetica" w:hAnsi="Helvetica" w:cs="HelveticaNeueLTStd-Roman"/>
                                <w:color w:val="0000FF"/>
                                <w:sz w:val="18"/>
                                <w:szCs w:val="18"/>
                                <w:u w:val="single"/>
                              </w:rPr>
                            </w:pPr>
                            <w:r w:rsidRPr="00BA3276">
                              <w:rPr>
                                <w:rFonts w:ascii="Helvetica" w:hAnsi="Helvetica" w:cs="HelveticaNeueLTStd-Roman"/>
                                <w:b/>
                                <w:sz w:val="18"/>
                                <w:szCs w:val="18"/>
                              </w:rPr>
                              <w:t>2nd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95" w:history="1">
                              <w:r w:rsidRPr="00D41FFC">
                                <w:rPr>
                                  <w:rStyle w:val="Hyperlink"/>
                                  <w:rFonts w:ascii="Helvetica" w:hAnsi="Helvetica" w:cs="HelveticaNeueLTStd-Roman"/>
                                  <w:sz w:val="18"/>
                                  <w:szCs w:val="18"/>
                                </w:rPr>
                                <w:t>Pro Industrial™ Pre-Catalyzed Waterbased Epoxy Eg-Shel</w:t>
                              </w:r>
                            </w:hyperlink>
                            <w:r w:rsidRPr="00D41FFC">
                              <w:rPr>
                                <w:rFonts w:ascii="Helvetica" w:hAnsi="Helvetica" w:cs="HelveticaNeueLTStd-Roman"/>
                                <w:sz w:val="18"/>
                                <w:szCs w:val="18"/>
                              </w:rPr>
                              <w:t>, K45 Series</w:t>
                            </w:r>
                            <w:r>
                              <w:rPr>
                                <w:rFonts w:ascii="Helvetica" w:hAnsi="Helvetica" w:cs="HelveticaNeueLTStd-Roman"/>
                                <w:sz w:val="18"/>
                                <w:szCs w:val="18"/>
                              </w:rPr>
                              <w:br/>
                            </w:r>
                          </w:p>
                          <w:p w:rsidR="006C353E" w:rsidRPr="00BA3276"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Eg-Shel Finish - Upgrade</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96"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r w:rsidRPr="00206369">
                              <w:rPr>
                                <w:rFonts w:ascii="Helvetica" w:hAnsi="Helvetica" w:cs="HelveticaNeueLTStd-Roman"/>
                                <w:sz w:val="18"/>
                                <w:szCs w:val="18"/>
                              </w:rPr>
                              <w:tab/>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97"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2nd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198"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Pr>
                                <w:rFonts w:ascii="Helvetica" w:hAnsi="Helvetica" w:cs="Arial"/>
                                <w:color w:val="005293"/>
                                <w:sz w:val="18"/>
                                <w:szCs w:val="18"/>
                              </w:rPr>
                              <w:t>Eg-Shel Finish</w:t>
                            </w:r>
                            <w:r>
                              <w:rPr>
                                <w:rFonts w:ascii="Helvetica" w:hAnsi="Helvetica" w:cs="Arial"/>
                                <w:b/>
                                <w:color w:val="005293"/>
                                <w:sz w:val="18"/>
                                <w:szCs w:val="18"/>
                              </w:rPr>
                              <w:t xml:space="preserve">, </w:t>
                            </w:r>
                            <w:r w:rsidRPr="00D96809">
                              <w:rPr>
                                <w:rFonts w:ascii="Helvetica" w:hAnsi="Helvetica" w:cs="Arial"/>
                                <w:color w:val="005293"/>
                                <w:sz w:val="18"/>
                                <w:szCs w:val="18"/>
                              </w:rPr>
                              <w:t>Microbicidal Paint</w:t>
                            </w:r>
                            <w:r>
                              <w:rPr>
                                <w:rFonts w:ascii="Helvetica" w:hAnsi="Helvetica" w:cs="Arial"/>
                                <w:b/>
                                <w:color w:val="005293"/>
                                <w:sz w:val="18"/>
                                <w:szCs w:val="18"/>
                              </w:rPr>
                              <w:br/>
                            </w:r>
                            <w:r w:rsidRPr="00A856D1">
                              <w:rPr>
                                <w:rFonts w:ascii="Helvetica" w:hAnsi="Helvetica" w:cs="HelveticaNeueLTStd-Roman"/>
                                <w:b/>
                                <w:sz w:val="18"/>
                                <w:szCs w:val="18"/>
                              </w:rPr>
                              <w:t>Filler:</w:t>
                            </w:r>
                            <w:r>
                              <w:rPr>
                                <w:rFonts w:ascii="Helvetica" w:hAnsi="Helvetica" w:cs="HelveticaNeueLTStd-Roman"/>
                                <w:sz w:val="18"/>
                                <w:szCs w:val="18"/>
                              </w:rPr>
                              <w:tab/>
                            </w:r>
                            <w:hyperlink r:id="rId199" w:history="1">
                              <w:r w:rsidRPr="00E80EF0">
                                <w:rPr>
                                  <w:rStyle w:val="Hyperlink"/>
                                  <w:rFonts w:ascii="Helvetica" w:hAnsi="Helvetica" w:cs="HelveticaNeueLTStd-Roman"/>
                                  <w:sz w:val="18"/>
                                  <w:szCs w:val="18"/>
                                </w:rPr>
                                <w:t>Loxon</w:t>
                              </w:r>
                              <w:r w:rsidRPr="00E80EF0">
                                <w:rPr>
                                  <w:rStyle w:val="Hyperlink"/>
                                  <w:rFonts w:ascii="Helvetica" w:hAnsi="Helvetica" w:cs="HelveticaNeueLTStd-Roman"/>
                                  <w:sz w:val="18"/>
                                  <w:szCs w:val="18"/>
                                  <w:vertAlign w:val="superscript"/>
                                </w:rPr>
                                <w:t>®</w:t>
                              </w:r>
                              <w:r w:rsidRPr="00E80EF0">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200"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201"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20" o:spid="_x0000_s1050" type="#_x0000_t202" style="position:absolute;margin-left:-13.4pt;margin-top:-.75pt;width:517.1pt;height:700.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" fillcolor="white [3201]" stroked="f" strokeweight="0">
                <v:fill opacity="0"/>
                <v:path arrowok="t"/>
                <v:textbox>
                  <w:txbxContent>
                    <w:p w:rsidR="006C353E" w:rsidRPr="000F1BAC"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28"/>
                          <w:szCs w:val="28"/>
                        </w:rPr>
                      </w:pPr>
                      <w:r>
                        <w:rPr>
                          <w:rFonts w:ascii="Helvetica" w:hAnsi="Helvetica" w:cs="HelveticaNeueLTStd-Roman"/>
                          <w:color w:val="005293"/>
                          <w:sz w:val="28"/>
                          <w:szCs w:val="28"/>
                        </w:rPr>
                        <w:t>Lobby</w:t>
                      </w:r>
                      <w:r w:rsidRPr="000F1BAC">
                        <w:rPr>
                          <w:rFonts w:ascii="Helvetica" w:hAnsi="Helvetica" w:cs="HelveticaNeueLTStd-Roman"/>
                          <w:color w:val="005293"/>
                          <w:sz w:val="28"/>
                          <w:szCs w:val="28"/>
                        </w:rPr>
                        <w:t>/Common Area (Cont.):</w:t>
                      </w:r>
                    </w:p>
                    <w:p w:rsidR="006C353E"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Non-Ferrous Metal — Galvanized</w:t>
                      </w:r>
                      <w:r>
                        <w:rPr>
                          <w:rFonts w:ascii="Helvetica" w:hAnsi="Helvetica" w:cs="HelveticaNeueLTStd-Roman"/>
                          <w:b/>
                          <w:sz w:val="18"/>
                          <w:szCs w:val="18"/>
                        </w:rPr>
                        <w:t>/Aluminum</w:t>
                      </w:r>
                      <w:r w:rsidRPr="00206369">
                        <w:rPr>
                          <w:rFonts w:ascii="Helvetica" w:hAnsi="Helvetica" w:cs="HelveticaNeueLTStd-Roman"/>
                          <w:b/>
                          <w:sz w:val="18"/>
                          <w:szCs w:val="18"/>
                        </w:rPr>
                        <w:t xml:space="preserve"> Surfaces</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Semi-Gloss Finish</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202"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206369">
                        <w:rPr>
                          <w:rFonts w:ascii="Helvetica" w:hAnsi="Helvetica" w:cs="HelveticaNeueLTStd-Roman"/>
                          <w:b/>
                          <w:sz w:val="18"/>
                          <w:szCs w:val="18"/>
                        </w:rPr>
                        <w:t xml:space="preserve"> </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203"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204"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r>
                        <w:rPr>
                          <w:rFonts w:ascii="Helvetica" w:hAnsi="Helvetica" w:cs="HelveticaNeueLTStd-Roman"/>
                          <w:sz w:val="18"/>
                          <w:szCs w:val="18"/>
                        </w:rPr>
                        <w:br/>
                        <w:t xml:space="preserve">          </w:t>
                      </w:r>
                    </w:p>
                    <w:p w:rsidR="006C353E" w:rsidRPr="000D69B8" w:rsidRDefault="006C353E" w:rsidP="006002E0">
                      <w:pPr>
                        <w:tabs>
                          <w:tab w:val="left" w:pos="1080"/>
                          <w:tab w:val="decimal" w:pos="2520"/>
                        </w:tabs>
                        <w:autoSpaceDE w:val="0"/>
                        <w:autoSpaceDN w:val="0"/>
                        <w:adjustRightInd w:val="0"/>
                        <w:spacing w:after="40"/>
                        <w:rPr>
                          <w:rFonts w:ascii="Helvetica" w:hAnsi="Helvetica" w:cs="HelveticaNeueLTStd-Roman"/>
                          <w:b/>
                          <w:color w:val="005293"/>
                          <w:sz w:val="18"/>
                          <w:szCs w:val="18"/>
                        </w:rPr>
                      </w:pPr>
                      <w:r w:rsidRPr="000D69B8">
                        <w:rPr>
                          <w:rFonts w:ascii="Helvetica" w:hAnsi="Helvetica" w:cs="HelveticaNeueLTStd-Roman"/>
                          <w:b/>
                          <w:sz w:val="18"/>
                          <w:szCs w:val="18"/>
                        </w:rPr>
                        <w:t xml:space="preserve">Alternate:    </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205"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206"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0C6731">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207"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206369">
                        <w:rPr>
                          <w:rFonts w:ascii="Helvetica" w:hAnsi="Helvetica" w:cs="HelveticaNeueLTStd-Roman"/>
                          <w:b/>
                          <w:sz w:val="18"/>
                          <w:szCs w:val="18"/>
                        </w:rPr>
                        <w:t>Non-Ferrous</w:t>
                      </w:r>
                      <w:r>
                        <w:rPr>
                          <w:rFonts w:ascii="Helvetica" w:hAnsi="Helvetica" w:cs="HelveticaNeueLTStd-Roman"/>
                          <w:b/>
                          <w:sz w:val="18"/>
                          <w:szCs w:val="18"/>
                        </w:rPr>
                        <w:t xml:space="preserve"> Metal — High Performance Finish (Including Handrails)</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18"/>
                          <w:szCs w:val="18"/>
                        </w:rPr>
                        <w:t>Eg-Shel or Gloss Finish</w:t>
                      </w:r>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Primer:</w:t>
                      </w:r>
                      <w:r>
                        <w:rPr>
                          <w:rFonts w:ascii="Helvetica" w:hAnsi="Helvetica" w:cs="HelveticaNeueLTStd-Roman"/>
                          <w:sz w:val="18"/>
                          <w:szCs w:val="18"/>
                        </w:rPr>
                        <w:tab/>
                      </w:r>
                      <w:hyperlink r:id="rId208"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6369">
                        <w:rPr>
                          <w:rFonts w:ascii="Helvetica" w:hAnsi="Helvetica" w:cs="HelveticaNeueLTStd-Roman"/>
                          <w:b/>
                          <w:sz w:val="18"/>
                          <w:szCs w:val="18"/>
                        </w:rPr>
                        <w:t>1st coat:</w:t>
                      </w:r>
                      <w:r>
                        <w:rPr>
                          <w:rFonts w:ascii="Helvetica" w:hAnsi="Helvetica" w:cs="HelveticaNeueLTStd-Roman"/>
                          <w:sz w:val="18"/>
                          <w:szCs w:val="18"/>
                        </w:rPr>
                        <w:tab/>
                      </w:r>
                      <w:hyperlink r:id="rId209"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Pr="00206369" w:rsidRDefault="006C353E" w:rsidP="006002E0">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206369">
                        <w:rPr>
                          <w:rFonts w:ascii="Helvetica" w:hAnsi="Helvetica" w:cs="HelveticaNeueLTStd-Roman"/>
                          <w:b/>
                          <w:sz w:val="18"/>
                          <w:szCs w:val="18"/>
                        </w:rPr>
                        <w:t>2nd coat:</w:t>
                      </w:r>
                      <w:r>
                        <w:rPr>
                          <w:rFonts w:ascii="Helvetica" w:hAnsi="Helvetica" w:cs="HelveticaNeueLTStd-Roman"/>
                          <w:sz w:val="18"/>
                          <w:szCs w:val="18"/>
                        </w:rPr>
                        <w:tab/>
                      </w:r>
                      <w:hyperlink r:id="rId210"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Pr="00206369" w:rsidRDefault="006C353E" w:rsidP="000C6731">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28"/>
                          <w:szCs w:val="28"/>
                        </w:rPr>
                        <w:t>Restaurant</w:t>
                      </w:r>
                      <w:r w:rsidRPr="00206369">
                        <w:rPr>
                          <w:rFonts w:ascii="Helvetica" w:hAnsi="Helvetica" w:cs="HelveticaNeueLTStd-Roman"/>
                          <w:color w:val="005293"/>
                          <w:sz w:val="28"/>
                          <w:szCs w:val="28"/>
                        </w:rPr>
                        <w:t>/Restroom/Corridor:</w:t>
                      </w:r>
                    </w:p>
                    <w:p w:rsidR="006C353E" w:rsidRDefault="006C353E" w:rsidP="002140B3">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206369">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CMU-Concrete Masonry Units</w:t>
                      </w:r>
                    </w:p>
                    <w:p w:rsidR="006C353E" w:rsidRPr="00BA3276"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 Finish - Upgrade</w:t>
                      </w:r>
                    </w:p>
                    <w:p w:rsidR="006C353E" w:rsidRPr="00206369"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11"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r w:rsidRPr="00206369">
                        <w:rPr>
                          <w:rFonts w:ascii="Helvetica" w:hAnsi="Helvetica" w:cs="HelveticaNeueLTStd-Roman"/>
                          <w:sz w:val="18"/>
                          <w:szCs w:val="18"/>
                        </w:rPr>
                        <w:tab/>
                      </w:r>
                    </w:p>
                    <w:p w:rsidR="006C353E" w:rsidRPr="00206369"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12"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2nd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13"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BA3276"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BA3276">
                        <w:rPr>
                          <w:rFonts w:ascii="Helvetica" w:hAnsi="Helvetica" w:cs="HelveticaNeueLTStd-Roman"/>
                          <w:color w:val="005293"/>
                          <w:sz w:val="18"/>
                          <w:szCs w:val="18"/>
                        </w:rPr>
                        <w:t>Semi-Gloss Finish</w:t>
                      </w:r>
                      <w:r w:rsidRPr="00BA3276">
                        <w:rPr>
                          <w:rFonts w:ascii="Helvetica" w:hAnsi="Helvetica" w:cs="HelveticaNeueLTStd-Roman"/>
                          <w:color w:val="005293"/>
                          <w:sz w:val="18"/>
                          <w:szCs w:val="18"/>
                        </w:rPr>
                        <w:tab/>
                        <w:t xml:space="preserve">            </w:t>
                      </w:r>
                    </w:p>
                    <w:p w:rsidR="006C353E" w:rsidRPr="00206369"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14"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p>
                    <w:p w:rsidR="006C353E" w:rsidRPr="001D40C0"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Pr>
                          <w:rFonts w:ascii="Helvetica" w:hAnsi="Helvetica" w:cs="HelveticaNeueLTStd-Roman"/>
                          <w:sz w:val="18"/>
                          <w:szCs w:val="18"/>
                        </w:rPr>
                        <w:tab/>
                      </w:r>
                      <w:hyperlink r:id="rId215"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Pr="00206369"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2nd coat:</w:t>
                      </w:r>
                      <w:r>
                        <w:rPr>
                          <w:rFonts w:ascii="Helvetica" w:hAnsi="Helvetica" w:cs="HelveticaNeueLTStd-Roman"/>
                          <w:sz w:val="18"/>
                          <w:szCs w:val="18"/>
                        </w:rPr>
                        <w:t xml:space="preserve">    </w:t>
                      </w:r>
                      <w:r>
                        <w:rPr>
                          <w:rFonts w:ascii="Helvetica" w:hAnsi="Helvetica" w:cs="HelveticaNeueLTStd-Roman"/>
                          <w:sz w:val="18"/>
                          <w:szCs w:val="18"/>
                        </w:rPr>
                        <w:tab/>
                      </w:r>
                      <w:hyperlink r:id="rId216"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BA3276">
                        <w:rPr>
                          <w:rFonts w:ascii="Helvetica" w:hAnsi="Helvetica" w:cs="HelveticaNeueLTStd-Roman"/>
                          <w:color w:val="005293"/>
                          <w:sz w:val="18"/>
                          <w:szCs w:val="18"/>
                        </w:rPr>
                        <w:t>Eg-Shel Finish</w:t>
                      </w:r>
                      <w:r w:rsidRPr="00BA3276">
                        <w:rPr>
                          <w:rFonts w:ascii="Helvetica" w:hAnsi="Helvetica" w:cs="HelveticaNeueLTStd-Roman"/>
                          <w:color w:val="005293"/>
                          <w:sz w:val="18"/>
                          <w:szCs w:val="18"/>
                        </w:rPr>
                        <w:tab/>
                      </w:r>
                    </w:p>
                    <w:p w:rsidR="006C353E" w:rsidRPr="00206369" w:rsidRDefault="006C353E" w:rsidP="001C3312">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17"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p>
                    <w:p w:rsidR="006C353E" w:rsidRPr="00206369" w:rsidRDefault="006C353E" w:rsidP="001C3312">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18" w:history="1">
                        <w:r w:rsidRPr="00D41FFC">
                          <w:rPr>
                            <w:rStyle w:val="Hyperlink"/>
                            <w:rFonts w:ascii="Helvetica" w:hAnsi="Helvetica" w:cs="HelveticaNeueLTStd-Roman"/>
                            <w:sz w:val="18"/>
                            <w:szCs w:val="18"/>
                          </w:rPr>
                          <w:t>Pro Industrial™ Pre-Catalyzed Waterbased Epoxy Eg-Shel</w:t>
                        </w:r>
                      </w:hyperlink>
                      <w:r w:rsidRPr="00D41FFC">
                        <w:rPr>
                          <w:rFonts w:ascii="Helvetica" w:hAnsi="Helvetica" w:cs="HelveticaNeueLTStd-Roman"/>
                          <w:sz w:val="18"/>
                          <w:szCs w:val="18"/>
                        </w:rPr>
                        <w:t>, K45 Series</w:t>
                      </w:r>
                    </w:p>
                    <w:p w:rsidR="006C353E" w:rsidRPr="00D75278" w:rsidRDefault="006C353E" w:rsidP="00AA0256">
                      <w:pPr>
                        <w:tabs>
                          <w:tab w:val="left" w:pos="1080"/>
                          <w:tab w:val="decimal" w:pos="2520"/>
                        </w:tabs>
                        <w:autoSpaceDE w:val="0"/>
                        <w:autoSpaceDN w:val="0"/>
                        <w:adjustRightInd w:val="0"/>
                        <w:spacing w:after="40"/>
                        <w:rPr>
                          <w:rFonts w:ascii="Helvetica" w:hAnsi="Helvetica" w:cs="HelveticaNeueLTStd-Roman"/>
                          <w:color w:val="0000FF"/>
                          <w:sz w:val="18"/>
                          <w:szCs w:val="18"/>
                          <w:u w:val="single"/>
                        </w:rPr>
                      </w:pPr>
                      <w:r w:rsidRPr="00BA3276">
                        <w:rPr>
                          <w:rFonts w:ascii="Helvetica" w:hAnsi="Helvetica" w:cs="HelveticaNeueLTStd-Roman"/>
                          <w:b/>
                          <w:sz w:val="18"/>
                          <w:szCs w:val="18"/>
                        </w:rPr>
                        <w:t>2nd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19" w:history="1">
                        <w:r w:rsidRPr="00D41FFC">
                          <w:rPr>
                            <w:rStyle w:val="Hyperlink"/>
                            <w:rFonts w:ascii="Helvetica" w:hAnsi="Helvetica" w:cs="HelveticaNeueLTStd-Roman"/>
                            <w:sz w:val="18"/>
                            <w:szCs w:val="18"/>
                          </w:rPr>
                          <w:t>Pro Industrial™ Pre-Catalyzed Waterbased Epoxy Eg-Shel</w:t>
                        </w:r>
                      </w:hyperlink>
                      <w:r w:rsidRPr="00D41FFC">
                        <w:rPr>
                          <w:rFonts w:ascii="Helvetica" w:hAnsi="Helvetica" w:cs="HelveticaNeueLTStd-Roman"/>
                          <w:sz w:val="18"/>
                          <w:szCs w:val="18"/>
                        </w:rPr>
                        <w:t>, K45 Series</w:t>
                      </w:r>
                      <w:r>
                        <w:rPr>
                          <w:rFonts w:ascii="Helvetica" w:hAnsi="Helvetica" w:cs="HelveticaNeueLTStd-Roman"/>
                          <w:sz w:val="18"/>
                          <w:szCs w:val="18"/>
                        </w:rPr>
                        <w:br/>
                      </w:r>
                    </w:p>
                    <w:p w:rsidR="006C353E" w:rsidRPr="00BA3276" w:rsidRDefault="006C353E" w:rsidP="00206369">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Eg-Shel Finish - Upgrade</w:t>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20"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r w:rsidRPr="00206369">
                        <w:rPr>
                          <w:rFonts w:ascii="Helvetica" w:hAnsi="Helvetica" w:cs="HelveticaNeueLTStd-Roman"/>
                          <w:sz w:val="18"/>
                          <w:szCs w:val="18"/>
                        </w:rPr>
                        <w:tab/>
                      </w:r>
                    </w:p>
                    <w:p w:rsidR="006C353E" w:rsidRPr="00206369"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21"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2nd coat:</w:t>
                      </w:r>
                      <w:r w:rsidRPr="00206369">
                        <w:rPr>
                          <w:rFonts w:ascii="Helvetica" w:hAnsi="Helvetica" w:cs="HelveticaNeueLTStd-Roman"/>
                          <w:sz w:val="18"/>
                          <w:szCs w:val="18"/>
                        </w:rPr>
                        <w:t xml:space="preserve">  </w:t>
                      </w:r>
                      <w:r>
                        <w:rPr>
                          <w:rFonts w:ascii="Helvetica" w:hAnsi="Helvetica" w:cs="HelveticaNeueLTStd-Roman"/>
                          <w:sz w:val="18"/>
                          <w:szCs w:val="18"/>
                        </w:rPr>
                        <w:tab/>
                      </w:r>
                      <w:hyperlink r:id="rId222"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20636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Pr>
                          <w:rFonts w:ascii="Helvetica" w:hAnsi="Helvetica" w:cs="Arial"/>
                          <w:color w:val="005293"/>
                          <w:sz w:val="18"/>
                          <w:szCs w:val="18"/>
                        </w:rPr>
                        <w:t>Eg-Shel Finish</w:t>
                      </w:r>
                      <w:r>
                        <w:rPr>
                          <w:rFonts w:ascii="Helvetica" w:hAnsi="Helvetica" w:cs="Arial"/>
                          <w:b/>
                          <w:color w:val="005293"/>
                          <w:sz w:val="18"/>
                          <w:szCs w:val="18"/>
                        </w:rPr>
                        <w:t xml:space="preserve">, </w:t>
                      </w:r>
                      <w:r w:rsidRPr="00D96809">
                        <w:rPr>
                          <w:rFonts w:ascii="Helvetica" w:hAnsi="Helvetica" w:cs="Arial"/>
                          <w:color w:val="005293"/>
                          <w:sz w:val="18"/>
                          <w:szCs w:val="18"/>
                        </w:rPr>
                        <w:t>Microbicidal Paint</w:t>
                      </w:r>
                      <w:r>
                        <w:rPr>
                          <w:rFonts w:ascii="Helvetica" w:hAnsi="Helvetica" w:cs="Arial"/>
                          <w:b/>
                          <w:color w:val="005293"/>
                          <w:sz w:val="18"/>
                          <w:szCs w:val="18"/>
                        </w:rPr>
                        <w:br/>
                      </w:r>
                      <w:r w:rsidRPr="00A856D1">
                        <w:rPr>
                          <w:rFonts w:ascii="Helvetica" w:hAnsi="Helvetica" w:cs="HelveticaNeueLTStd-Roman"/>
                          <w:b/>
                          <w:sz w:val="18"/>
                          <w:szCs w:val="18"/>
                        </w:rPr>
                        <w:t>Filler:</w:t>
                      </w:r>
                      <w:r>
                        <w:rPr>
                          <w:rFonts w:ascii="Helvetica" w:hAnsi="Helvetica" w:cs="HelveticaNeueLTStd-Roman"/>
                          <w:sz w:val="18"/>
                          <w:szCs w:val="18"/>
                        </w:rPr>
                        <w:tab/>
                      </w:r>
                      <w:hyperlink r:id="rId223" w:history="1">
                        <w:r w:rsidRPr="00E80EF0">
                          <w:rPr>
                            <w:rStyle w:val="Hyperlink"/>
                            <w:rFonts w:ascii="Helvetica" w:hAnsi="Helvetica" w:cs="HelveticaNeueLTStd-Roman"/>
                            <w:sz w:val="18"/>
                            <w:szCs w:val="18"/>
                          </w:rPr>
                          <w:t>Loxon</w:t>
                        </w:r>
                        <w:r w:rsidRPr="00E80EF0">
                          <w:rPr>
                            <w:rStyle w:val="Hyperlink"/>
                            <w:rFonts w:ascii="Helvetica" w:hAnsi="Helvetica" w:cs="HelveticaNeueLTStd-Roman"/>
                            <w:sz w:val="18"/>
                            <w:szCs w:val="18"/>
                            <w:vertAlign w:val="superscript"/>
                          </w:rPr>
                          <w:t>®</w:t>
                        </w:r>
                        <w:r w:rsidRPr="00E80EF0">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224"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225"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txbxContent>
                </v:textbox>
                <w10:wrap anchory="margin"/>
              </v:shape>
            </w:pict>
          </mc:Fallback>
        </mc:AlternateContent>
      </w:r>
      <w:r>
        <w:rPr>
          <w:rFonts w:ascii="HelveticaNeueLTStd-Lt" w:hAnsi="HelveticaNeueLTStd-Lt" w:cs="HelveticaNeueLTStd-Lt"/>
          <w:noProof/>
          <w:color w:val="BA6F2E"/>
          <w:sz w:val="76"/>
          <w:szCs w:val="76"/>
        </w:rPr>
        <mc:AlternateContent>
          <mc:Choice Requires="wps">
            <w:drawing>
              <wp:anchor distT="4294967293" distB="4294967293" distL="114300" distR="114300" simplePos="0" relativeHeight="251651584" behindDoc="0" locked="0" layoutInCell="1" allowOverlap="1">
                <wp:simplePos x="0" y="0"/>
                <wp:positionH relativeFrom="column">
                  <wp:posOffset>-85090</wp:posOffset>
                </wp:positionH>
                <wp:positionV relativeFrom="paragraph">
                  <wp:posOffset>316229</wp:posOffset>
                </wp:positionV>
                <wp:extent cx="6167120" cy="0"/>
                <wp:effectExtent l="0" t="0" r="5080" b="19050"/>
                <wp:wrapNone/>
                <wp:docPr id="21" name="Straight Connector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712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51" o:spid="_x0000_s1026" style="position:absolute;z-index:2516515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7pt,24.9pt" to="478.9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" strokecolor="#005293" strokeweight="1pt">
                <v:stroke dashstyle="1 1"/>
                <o:lock v:ext="edit" shapetype="f"/>
              </v:line>
            </w:pict>
          </mc:Fallback>
        </mc:AlternateContent>
      </w:r>
      <w:r w:rsidR="005143FA">
        <w:rPr>
          <w:rFonts w:ascii="HelveticaNeueLTStd-Lt" w:hAnsi="HelveticaNeueLTStd-Lt" w:cs="HelveticaNeueLTStd-Lt"/>
          <w:noProof/>
          <w:color w:val="1E6558"/>
          <w:sz w:val="76"/>
          <w:szCs w:val="76"/>
        </w:rPr>
        <w:drawing>
          <wp:anchor distT="0" distB="0" distL="114300" distR="114300" simplePos="0" relativeHeight="251663872" behindDoc="1" locked="0" layoutInCell="1" allowOverlap="1" wp14:anchorId="70E43606" wp14:editId="7DF964FC">
            <wp:simplePos x="0" y="0"/>
            <wp:positionH relativeFrom="column">
              <wp:posOffset>-914400</wp:posOffset>
            </wp:positionH>
            <wp:positionV relativeFrom="paragraph">
              <wp:posOffset>-903767</wp:posOffset>
            </wp:positionV>
            <wp:extent cx="7762874" cy="10046073"/>
            <wp:effectExtent l="0" t="0" r="0" b="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2.jpg"/>
                    <pic:cNvPicPr/>
                  </pic:nvPicPr>
                  <pic:blipFill>
                    <a:blip r:embed="rId127" cstate="print">
                      <a:extLst>
                        <a:ext uri="{28A0092B-C50C-407E-A947-70E740481C1C}">
                          <a14:useLocalDpi xmlns:a14="http://schemas.microsoft.com/office/drawing/2010/main" val="0"/>
                        </a:ext>
                      </a:extLst>
                    </a:blip>
                    <a:stretch>
                      <a:fillRect/>
                    </a:stretch>
                  </pic:blipFill>
                  <pic:spPr>
                    <a:xfrm>
                      <a:off x="0" y="0"/>
                      <a:ext cx="7762874" cy="10046073"/>
                    </a:xfrm>
                    <a:prstGeom prst="rect">
                      <a:avLst/>
                    </a:prstGeom>
                  </pic:spPr>
                </pic:pic>
              </a:graphicData>
            </a:graphic>
          </wp:anchor>
        </w:drawing>
      </w:r>
    </w:p>
    <w:p w:rsidR="00582262" w:rsidRDefault="00582262" w:rsidP="00B70E51">
      <w:pPr>
        <w:autoSpaceDE w:val="0"/>
        <w:autoSpaceDN w:val="0"/>
        <w:adjustRightInd w:val="0"/>
        <w:rPr>
          <w:rFonts w:ascii="HelveticaNeueLTStd-Lt" w:hAnsi="HelveticaNeueLTStd-Lt" w:cs="HelveticaNeueLTStd-Lt"/>
          <w:color w:val="1E6558"/>
          <w:sz w:val="76"/>
          <w:szCs w:val="76"/>
        </w:rPr>
      </w:pPr>
    </w:p>
    <w:p w:rsidR="00582262"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BA6F2E"/>
          <w:sz w:val="76"/>
          <w:szCs w:val="76"/>
        </w:rPr>
        <mc:AlternateContent>
          <mc:Choice Requires="wps">
            <w:drawing>
              <wp:anchor distT="4294967293" distB="4294967293" distL="114300" distR="114300" simplePos="0" relativeHeight="251748864" behindDoc="0" locked="0" layoutInCell="1" allowOverlap="1">
                <wp:simplePos x="0" y="0"/>
                <wp:positionH relativeFrom="column">
                  <wp:posOffset>-85090</wp:posOffset>
                </wp:positionH>
                <wp:positionV relativeFrom="paragraph">
                  <wp:posOffset>2670174</wp:posOffset>
                </wp:positionV>
                <wp:extent cx="6167120" cy="0"/>
                <wp:effectExtent l="0" t="0" r="5080" b="19050"/>
                <wp:wrapNone/>
                <wp:docPr id="351" name="Straight Connector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712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51" o:spid="_x0000_s1026" style="position:absolute;z-index:2517488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7pt,210.25pt" to="478.9pt,2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42368" behindDoc="0" locked="0" layoutInCell="1" allowOverlap="1">
                <wp:simplePos x="0" y="0"/>
                <wp:positionH relativeFrom="column">
                  <wp:posOffset>5528310</wp:posOffset>
                </wp:positionH>
                <wp:positionV relativeFrom="paragraph">
                  <wp:posOffset>7411720</wp:posOffset>
                </wp:positionV>
                <wp:extent cx="882015" cy="222885"/>
                <wp:effectExtent l="0" t="0" r="0" b="0"/>
                <wp:wrapNone/>
                <wp:docPr id="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F564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1" type="#_x0000_t202" style="position:absolute;margin-left:435.3pt;margin-top:583.6pt;width:69.45pt;height:17.55pt;z-index:251642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" filled="f" stroked="f">
                <v:textbox style="mso-fit-shape-to-text:t">
                  <w:txbxContent>
                    <w:p w:rsidR="006C353E" w:rsidRPr="00A11494" w:rsidRDefault="006C353E" w:rsidP="00F564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8</w:t>
                      </w:r>
                    </w:p>
                  </w:txbxContent>
                </v:textbox>
              </v:shape>
            </w:pict>
          </mc:Fallback>
        </mc:AlternateContent>
      </w:r>
      <w:r w:rsidR="00582262">
        <w:rPr>
          <w:rFonts w:ascii="HelveticaNeueLTStd-Lt" w:hAnsi="HelveticaNeueLTStd-Lt" w:cs="HelveticaNeueLTStd-Lt"/>
          <w:color w:val="1E6558"/>
          <w:sz w:val="76"/>
          <w:szCs w:val="76"/>
        </w:rPr>
        <w:br w:type="page"/>
      </w:r>
    </w:p>
    <w:p w:rsidR="00582262" w:rsidRDefault="003A5BA7"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615744" behindDoc="0" locked="0" layoutInCell="1" allowOverlap="1">
                <wp:simplePos x="0" y="0"/>
                <wp:positionH relativeFrom="column">
                  <wp:posOffset>-178435</wp:posOffset>
                </wp:positionH>
                <wp:positionV relativeFrom="margin">
                  <wp:posOffset>-47625</wp:posOffset>
                </wp:positionV>
                <wp:extent cx="6567170" cy="8382000"/>
                <wp:effectExtent l="0" t="0" r="0" b="0"/>
                <wp:wrapNone/>
                <wp:docPr id="31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7170" cy="8382000"/>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206369" w:rsidRDefault="006C353E" w:rsidP="00903E36">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28"/>
                                <w:szCs w:val="28"/>
                              </w:rPr>
                              <w:t>Restaurant/Restroom/Corridor</w:t>
                            </w:r>
                            <w:r>
                              <w:rPr>
                                <w:rFonts w:ascii="Helvetica" w:hAnsi="Helvetica" w:cs="HelveticaNeueLTStd-Roman"/>
                                <w:color w:val="005293"/>
                                <w:sz w:val="28"/>
                                <w:szCs w:val="28"/>
                              </w:rPr>
                              <w:t xml:space="preserve"> (Cont.)</w:t>
                            </w:r>
                            <w:r w:rsidRPr="00206369">
                              <w:rPr>
                                <w:rFonts w:ascii="Helvetica" w:hAnsi="Helvetica" w:cs="HelveticaNeueLTStd-Roman"/>
                                <w:color w:val="005293"/>
                                <w:sz w:val="28"/>
                                <w:szCs w:val="28"/>
                              </w:rPr>
                              <w:t>:</w:t>
                            </w:r>
                          </w:p>
                          <w:p w:rsidR="006C353E" w:rsidRDefault="006C353E" w:rsidP="000C6731">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BA3276" w:rsidRDefault="006C353E" w:rsidP="00D75278">
                            <w:pPr>
                              <w:tabs>
                                <w:tab w:val="left" w:pos="1080"/>
                                <w:tab w:val="decimal" w:pos="2520"/>
                              </w:tabs>
                              <w:autoSpaceDE w:val="0"/>
                              <w:autoSpaceDN w:val="0"/>
                              <w:adjustRightInd w:val="0"/>
                              <w:spacing w:after="40"/>
                              <w:rPr>
                                <w:rFonts w:ascii="Helvetica" w:hAnsi="Helvetica" w:cs="HelveticaNeueLTStd-Roman"/>
                                <w:b/>
                                <w:sz w:val="18"/>
                                <w:szCs w:val="18"/>
                              </w:rPr>
                            </w:pPr>
                            <w:r w:rsidRPr="00BA3276">
                              <w:rPr>
                                <w:rFonts w:ascii="Helvetica" w:hAnsi="Helvetica" w:cs="HelveticaNeueLTStd-Roman"/>
                                <w:b/>
                                <w:sz w:val="18"/>
                                <w:szCs w:val="18"/>
                              </w:rPr>
                              <w:t xml:space="preserve">Masonry and Concrete — Ceilings and Soffits  </w:t>
                            </w:r>
                          </w:p>
                          <w:p w:rsidR="006C353E" w:rsidRPr="00BA3276" w:rsidRDefault="006C353E" w:rsidP="00D75278">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BA3276">
                              <w:rPr>
                                <w:rFonts w:ascii="Helvetica" w:hAnsi="Helvetica" w:cs="HelveticaNeueLTStd-Roman"/>
                                <w:color w:val="005293"/>
                                <w:sz w:val="18"/>
                                <w:szCs w:val="18"/>
                              </w:rPr>
                              <w:t xml:space="preserve">Flat Finish </w:t>
                            </w:r>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Primer:</w:t>
                            </w:r>
                            <w:r>
                              <w:rPr>
                                <w:rFonts w:ascii="Helvetica" w:hAnsi="Helvetica" w:cs="HelveticaNeueLTStd-Roman"/>
                                <w:sz w:val="18"/>
                                <w:szCs w:val="18"/>
                              </w:rPr>
                              <w:tab/>
                            </w:r>
                            <w:hyperlink r:id="rId226" w:history="1">
                              <w:r w:rsidRPr="00BE6982">
                                <w:rPr>
                                  <w:rStyle w:val="Hyperlink"/>
                                  <w:rFonts w:ascii="Helvetica" w:hAnsi="Helvetica" w:cs="HelveticaNeueLTStd-Roman"/>
                                  <w:sz w:val="18"/>
                                  <w:szCs w:val="18"/>
                                </w:rPr>
                                <w:t>Loxon</w:t>
                              </w:r>
                              <w:r w:rsidRPr="00BE6982">
                                <w:rPr>
                                  <w:rStyle w:val="Hyperlink"/>
                                  <w:rFonts w:ascii="Helvetica" w:hAnsi="Helvetica" w:cs="HelveticaNeueLTStd-Roman"/>
                                  <w:sz w:val="18"/>
                                  <w:szCs w:val="18"/>
                                  <w:vertAlign w:val="superscript"/>
                                </w:rPr>
                                <w:t>®</w:t>
                              </w:r>
                              <w:r w:rsidRPr="00BE6982">
                                <w:rPr>
                                  <w:rStyle w:val="Hyperlink"/>
                                  <w:rFonts w:ascii="Helvetica" w:hAnsi="Helvetica" w:cs="HelveticaNeueLTStd-Roman"/>
                                  <w:sz w:val="18"/>
                                  <w:szCs w:val="18"/>
                                </w:rPr>
                                <w:t xml:space="preserve"> Concrete &amp; Masonry Primer Sealer, A24W8300</w:t>
                              </w:r>
                            </w:hyperlink>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Pr>
                                <w:rFonts w:ascii="Helvetica" w:hAnsi="Helvetica" w:cs="HelveticaNeueLTStd-Roman"/>
                                <w:sz w:val="18"/>
                                <w:szCs w:val="18"/>
                              </w:rPr>
                              <w:tab/>
                            </w:r>
                            <w:hyperlink r:id="rId227" w:history="1">
                              <w:r w:rsidRPr="00B8461D">
                                <w:rPr>
                                  <w:rStyle w:val="Hyperlink"/>
                                  <w:rFonts w:ascii="Helvetica" w:hAnsi="Helvetica" w:cs="HelveticaNeueLTStd-Roman"/>
                                  <w:sz w:val="18"/>
                                  <w:szCs w:val="18"/>
                                </w:rPr>
                                <w:t>ProMar</w:t>
                              </w:r>
                              <w:r w:rsidRPr="00B8461D">
                                <w:rPr>
                                  <w:rStyle w:val="Hyperlink"/>
                                  <w:rFonts w:ascii="Helvetica" w:hAnsi="Helvetica" w:cs="HelveticaNeueLTStd-Roman"/>
                                  <w:sz w:val="18"/>
                                  <w:szCs w:val="18"/>
                                  <w:vertAlign w:val="superscript"/>
                                </w:rPr>
                                <w:t>®</w:t>
                              </w:r>
                              <w:r w:rsidRPr="00B8461D">
                                <w:rPr>
                                  <w:rStyle w:val="Hyperlink"/>
                                  <w:rFonts w:ascii="Helvetica" w:hAnsi="Helvetica" w:cs="HelveticaNeueLTStd-Roman"/>
                                  <w:sz w:val="18"/>
                                  <w:szCs w:val="18"/>
                                </w:rPr>
                                <w:t xml:space="preserve"> 200 Zero VOC Interior Latex Flat, B30-2600 Series</w:t>
                              </w:r>
                            </w:hyperlink>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2nd coat:</w:t>
                            </w:r>
                            <w:r>
                              <w:rPr>
                                <w:rFonts w:ascii="Helvetica" w:hAnsi="Helvetica" w:cs="HelveticaNeueLTStd-Roman"/>
                                <w:sz w:val="18"/>
                                <w:szCs w:val="18"/>
                              </w:rPr>
                              <w:tab/>
                            </w:r>
                            <w:hyperlink r:id="rId228" w:history="1">
                              <w:r w:rsidRPr="00B8461D">
                                <w:rPr>
                                  <w:rStyle w:val="Hyperlink"/>
                                  <w:rFonts w:ascii="Helvetica" w:hAnsi="Helvetica" w:cs="HelveticaNeueLTStd-Roman"/>
                                  <w:sz w:val="18"/>
                                  <w:szCs w:val="18"/>
                                </w:rPr>
                                <w:t>ProMar</w:t>
                              </w:r>
                              <w:r w:rsidRPr="00B8461D">
                                <w:rPr>
                                  <w:rStyle w:val="Hyperlink"/>
                                  <w:rFonts w:ascii="Helvetica" w:hAnsi="Helvetica" w:cs="HelveticaNeueLTStd-Roman"/>
                                  <w:sz w:val="18"/>
                                  <w:szCs w:val="18"/>
                                  <w:vertAlign w:val="superscript"/>
                                </w:rPr>
                                <w:t>®</w:t>
                              </w:r>
                              <w:r w:rsidRPr="00B8461D">
                                <w:rPr>
                                  <w:rStyle w:val="Hyperlink"/>
                                  <w:rFonts w:ascii="Helvetica" w:hAnsi="Helvetica" w:cs="HelveticaNeueLTStd-Roman"/>
                                  <w:sz w:val="18"/>
                                  <w:szCs w:val="18"/>
                                </w:rPr>
                                <w:t xml:space="preserve"> 200 Zero VOC Interior Latex Flat, B30-2600 Series</w:t>
                              </w:r>
                            </w:hyperlink>
                          </w:p>
                          <w:p w:rsidR="006C353E" w:rsidRDefault="006C353E" w:rsidP="00903E36">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0D69B8" w:rsidRDefault="006C353E" w:rsidP="00D75278">
                            <w:pPr>
                              <w:tabs>
                                <w:tab w:val="left" w:pos="1080"/>
                                <w:tab w:val="decimal" w:pos="2520"/>
                              </w:tabs>
                              <w:autoSpaceDE w:val="0"/>
                              <w:autoSpaceDN w:val="0"/>
                              <w:adjustRightInd w:val="0"/>
                              <w:spacing w:after="40"/>
                              <w:rPr>
                                <w:rFonts w:ascii="Helvetica" w:hAnsi="Helvetica" w:cs="HelveticaNeueLTStd-Roman"/>
                                <w:b/>
                                <w:sz w:val="18"/>
                                <w:szCs w:val="18"/>
                              </w:rPr>
                            </w:pPr>
                            <w:r w:rsidRPr="000D69B8">
                              <w:rPr>
                                <w:rFonts w:ascii="Helvetica" w:hAnsi="Helvetica" w:cs="HelveticaNeueLTStd-Roman"/>
                                <w:b/>
                                <w:sz w:val="18"/>
                                <w:szCs w:val="18"/>
                              </w:rPr>
                              <w:t>Alternate:</w:t>
                            </w:r>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Primer:</w:t>
                            </w:r>
                            <w:r>
                              <w:rPr>
                                <w:rFonts w:ascii="Helvetica" w:hAnsi="Helvetica" w:cs="HelveticaNeueLTStd-Roman"/>
                                <w:sz w:val="18"/>
                                <w:szCs w:val="18"/>
                              </w:rPr>
                              <w:tab/>
                            </w:r>
                            <w:hyperlink r:id="rId229" w:history="1">
                              <w:r w:rsidRPr="00BE6982">
                                <w:rPr>
                                  <w:rStyle w:val="Hyperlink"/>
                                  <w:rFonts w:ascii="Helvetica" w:hAnsi="Helvetica" w:cs="HelveticaNeueLTStd-Roman"/>
                                  <w:sz w:val="18"/>
                                  <w:szCs w:val="18"/>
                                </w:rPr>
                                <w:t>Loxon</w:t>
                              </w:r>
                              <w:r w:rsidRPr="00BE6982">
                                <w:rPr>
                                  <w:rStyle w:val="Hyperlink"/>
                                  <w:rFonts w:ascii="Helvetica" w:hAnsi="Helvetica" w:cs="HelveticaNeueLTStd-Roman"/>
                                  <w:sz w:val="18"/>
                                  <w:szCs w:val="18"/>
                                  <w:vertAlign w:val="superscript"/>
                                </w:rPr>
                                <w:t>®</w:t>
                              </w:r>
                              <w:r w:rsidRPr="00BE6982">
                                <w:rPr>
                                  <w:rStyle w:val="Hyperlink"/>
                                  <w:rFonts w:ascii="Helvetica" w:hAnsi="Helvetica" w:cs="HelveticaNeueLTStd-Roman"/>
                                  <w:sz w:val="18"/>
                                  <w:szCs w:val="18"/>
                                </w:rPr>
                                <w:t xml:space="preserve"> Concrete &amp; Masonry Primer Sealer, A24W8300</w:t>
                              </w:r>
                            </w:hyperlink>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Pr>
                                <w:rFonts w:ascii="Helvetica" w:hAnsi="Helvetica" w:cs="HelveticaNeueLTStd-Roman"/>
                                <w:sz w:val="18"/>
                                <w:szCs w:val="18"/>
                              </w:rPr>
                              <w:tab/>
                            </w:r>
                            <w:hyperlink r:id="rId230" w:history="1">
                              <w:r w:rsidRPr="00B8461D">
                                <w:rPr>
                                  <w:rStyle w:val="Hyperlink"/>
                                  <w:rFonts w:ascii="Helvetica" w:hAnsi="Helvetica" w:cs="Arial"/>
                                  <w:sz w:val="18"/>
                                  <w:szCs w:val="18"/>
                                </w:rPr>
                                <w:t>Harmony</w:t>
                              </w:r>
                              <w:r w:rsidRPr="00B8461D">
                                <w:rPr>
                                  <w:rStyle w:val="Hyperlink"/>
                                  <w:rFonts w:ascii="Helvetica" w:hAnsi="Helvetica" w:cs="HelveticaNeueLTStd-Roman"/>
                                  <w:sz w:val="18"/>
                                  <w:szCs w:val="18"/>
                                  <w:vertAlign w:val="superscript"/>
                                </w:rPr>
                                <w:t>®</w:t>
                              </w:r>
                              <w:r w:rsidRPr="00B8461D">
                                <w:rPr>
                                  <w:rStyle w:val="Hyperlink"/>
                                  <w:rFonts w:ascii="Helvetica" w:hAnsi="Helvetica" w:cs="Arial"/>
                                  <w:sz w:val="18"/>
                                  <w:szCs w:val="18"/>
                                </w:rPr>
                                <w:t xml:space="preserve"> Interior Latex Flat, B5 Series</w:t>
                              </w:r>
                            </w:hyperlink>
                          </w:p>
                          <w:p w:rsidR="006C353E" w:rsidRPr="00D75278" w:rsidRDefault="006C353E" w:rsidP="00903E36">
                            <w:pPr>
                              <w:tabs>
                                <w:tab w:val="left" w:pos="1080"/>
                                <w:tab w:val="decimal" w:pos="2520"/>
                              </w:tabs>
                              <w:autoSpaceDE w:val="0"/>
                              <w:autoSpaceDN w:val="0"/>
                              <w:adjustRightInd w:val="0"/>
                              <w:spacing w:after="40"/>
                              <w:rPr>
                                <w:rFonts w:ascii="Helvetica" w:hAnsi="Helvetica"/>
                                <w:sz w:val="18"/>
                                <w:szCs w:val="18"/>
                              </w:rPr>
                            </w:pPr>
                            <w:r w:rsidRPr="00BA3276">
                              <w:rPr>
                                <w:rFonts w:ascii="Helvetica" w:hAnsi="Helvetica" w:cs="HelveticaNeueLTStd-Roman"/>
                                <w:b/>
                                <w:sz w:val="18"/>
                                <w:szCs w:val="18"/>
                              </w:rPr>
                              <w:t>2nd coat:</w:t>
                            </w:r>
                            <w:r>
                              <w:rPr>
                                <w:rFonts w:ascii="Helvetica" w:hAnsi="Helvetica" w:cs="HelveticaNeueLTStd-Roman"/>
                                <w:sz w:val="18"/>
                                <w:szCs w:val="18"/>
                              </w:rPr>
                              <w:tab/>
                            </w:r>
                            <w:hyperlink r:id="rId231" w:history="1">
                              <w:r w:rsidRPr="00B8461D">
                                <w:rPr>
                                  <w:rStyle w:val="Hyperlink"/>
                                  <w:rFonts w:ascii="Helvetica" w:hAnsi="Helvetica" w:cs="Arial"/>
                                  <w:sz w:val="18"/>
                                  <w:szCs w:val="18"/>
                                </w:rPr>
                                <w:t>Harmony</w:t>
                              </w:r>
                              <w:r w:rsidRPr="00B8461D">
                                <w:rPr>
                                  <w:rStyle w:val="Hyperlink"/>
                                  <w:rFonts w:ascii="Helvetica" w:hAnsi="Helvetica" w:cs="HelveticaNeueLTStd-Roman"/>
                                  <w:sz w:val="18"/>
                                  <w:szCs w:val="18"/>
                                  <w:vertAlign w:val="superscript"/>
                                </w:rPr>
                                <w:t>®</w:t>
                              </w:r>
                              <w:r w:rsidRPr="00B8461D">
                                <w:rPr>
                                  <w:rStyle w:val="Hyperlink"/>
                                  <w:rFonts w:ascii="Helvetica" w:hAnsi="Helvetica" w:cs="Arial"/>
                                  <w:sz w:val="18"/>
                                  <w:szCs w:val="18"/>
                                </w:rPr>
                                <w:t xml:space="preserve"> Interior Latex Flat, B5 Series</w:t>
                              </w:r>
                            </w:hyperlink>
                          </w:p>
                          <w:p w:rsidR="006C353E" w:rsidRDefault="006C353E" w:rsidP="00903E36">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903E36">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 xml:space="preserve">Gypsum Board </w:t>
                            </w:r>
                            <w:r w:rsidRPr="00903E36">
                              <w:rPr>
                                <w:rFonts w:ascii="Helvetica" w:hAnsi="Helvetica" w:cs="HelveticaNeueLTStd-Roman"/>
                                <w:b/>
                                <w:sz w:val="18"/>
                                <w:szCs w:val="18"/>
                              </w:rPr>
                              <w:t xml:space="preserve">— Walls </w:t>
                            </w:r>
                          </w:p>
                          <w:p w:rsidR="006C353E" w:rsidRPr="00FE2557"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 Finish - Upgrade</w:t>
                            </w:r>
                          </w:p>
                          <w:p w:rsidR="006C353E" w:rsidRDefault="006C353E" w:rsidP="0032792E">
                            <w:pPr>
                              <w:tabs>
                                <w:tab w:val="left" w:pos="1080"/>
                                <w:tab w:val="decimal" w:pos="2520"/>
                              </w:tabs>
                              <w:autoSpaceDE w:val="0"/>
                              <w:autoSpaceDN w:val="0"/>
                              <w:adjustRightInd w:val="0"/>
                              <w:spacing w:after="40"/>
                              <w:rPr>
                                <w:rFonts w:ascii="Helvetica" w:hAnsi="Helvetica" w:cs="Arial"/>
                                <w:sz w:val="18"/>
                                <w:szCs w:val="18"/>
                              </w:rPr>
                            </w:pPr>
                            <w:r w:rsidRPr="006A17D7">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32"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206369" w:rsidRDefault="006C353E" w:rsidP="0032792E">
                            <w:pPr>
                              <w:tabs>
                                <w:tab w:val="left" w:pos="1080"/>
                                <w:tab w:val="decimal" w:pos="2520"/>
                              </w:tabs>
                              <w:autoSpaceDE w:val="0"/>
                              <w:autoSpaceDN w:val="0"/>
                              <w:adjustRightInd w:val="0"/>
                              <w:spacing w:after="40"/>
                              <w:rPr>
                                <w:rFonts w:ascii="Helvetica" w:hAnsi="Helvetica" w:cs="HelveticaNeueLTStd-Roman"/>
                                <w:sz w:val="18"/>
                                <w:szCs w:val="18"/>
                              </w:rPr>
                            </w:pPr>
                            <w:r w:rsidRPr="006A17D7">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33"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Pr="00206369" w:rsidRDefault="006C353E" w:rsidP="0032792E">
                            <w:pPr>
                              <w:tabs>
                                <w:tab w:val="left" w:pos="1080"/>
                                <w:tab w:val="decimal" w:pos="2520"/>
                              </w:tabs>
                              <w:autoSpaceDE w:val="0"/>
                              <w:autoSpaceDN w:val="0"/>
                              <w:adjustRightInd w:val="0"/>
                              <w:spacing w:after="40"/>
                              <w:rPr>
                                <w:rFonts w:ascii="Helvetica" w:hAnsi="Helvetica" w:cs="HelveticaNeueLTStd-Roman"/>
                                <w:sz w:val="18"/>
                                <w:szCs w:val="18"/>
                              </w:rPr>
                            </w:pPr>
                            <w:r w:rsidRPr="006A17D7">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34"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903E36">
                              <w:rPr>
                                <w:rFonts w:ascii="Helvetica" w:hAnsi="Helvetica" w:cs="HelveticaNeueLTStd-Roman"/>
                                <w:color w:val="005293"/>
                                <w:sz w:val="18"/>
                                <w:szCs w:val="18"/>
                              </w:rPr>
                              <w:t>Semi-Gloss Finish</w:t>
                            </w:r>
                            <w:r w:rsidRPr="00903E36">
                              <w:rPr>
                                <w:rFonts w:ascii="Helvetica" w:hAnsi="Helvetica" w:cs="HelveticaNeueLTStd-Roman"/>
                                <w:color w:val="005293"/>
                                <w:sz w:val="18"/>
                                <w:szCs w:val="18"/>
                              </w:rPr>
                              <w:tab/>
                              <w:t xml:space="preserve">            </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6A17D7">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35"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6A17D7">
                              <w:rPr>
                                <w:rFonts w:ascii="Helvetica" w:hAnsi="Helvetica" w:cs="HelveticaNeueLTStd-Roman"/>
                                <w:b/>
                                <w:sz w:val="18"/>
                                <w:szCs w:val="18"/>
                              </w:rPr>
                              <w:t>1st coat:</w:t>
                            </w:r>
                            <w:r>
                              <w:rPr>
                                <w:rFonts w:ascii="Helvetica" w:hAnsi="Helvetica" w:cs="HelveticaNeueLTStd-Roman"/>
                                <w:sz w:val="18"/>
                                <w:szCs w:val="18"/>
                              </w:rPr>
                              <w:tab/>
                            </w:r>
                            <w:hyperlink r:id="rId236"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xml:space="preserve"> K46 Series</w:t>
                            </w:r>
                            <w:r>
                              <w:rPr>
                                <w:rFonts w:ascii="Helvetica" w:hAnsi="Helvetica" w:cs="HelveticaNeueLTStd-Roman"/>
                                <w:sz w:val="18"/>
                                <w:szCs w:val="18"/>
                              </w:rPr>
                              <w:br/>
                            </w:r>
                            <w:r w:rsidRPr="006A17D7">
                              <w:rPr>
                                <w:rFonts w:ascii="Helvetica" w:hAnsi="Helvetica" w:cs="HelveticaNeueLTStd-Roman"/>
                                <w:b/>
                                <w:sz w:val="18"/>
                                <w:szCs w:val="18"/>
                              </w:rPr>
                              <w:t>2nd coat:</w:t>
                            </w:r>
                            <w:r>
                              <w:rPr>
                                <w:rFonts w:ascii="Helvetica" w:hAnsi="Helvetica" w:cs="HelveticaNeueLTStd-Roman"/>
                                <w:sz w:val="18"/>
                                <w:szCs w:val="18"/>
                              </w:rPr>
                              <w:t xml:space="preserve">  </w:t>
                            </w:r>
                            <w:r>
                              <w:rPr>
                                <w:rFonts w:ascii="Helvetica" w:hAnsi="Helvetica" w:cs="HelveticaNeueLTStd-Roman"/>
                                <w:sz w:val="18"/>
                                <w:szCs w:val="18"/>
                              </w:rPr>
                              <w:tab/>
                            </w:r>
                            <w:hyperlink r:id="rId237"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xml:space="preserve"> K46 Series</w:t>
                            </w: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903E36">
                              <w:rPr>
                                <w:rFonts w:ascii="Helvetica" w:hAnsi="Helvetica" w:cs="HelveticaNeueLTStd-Roman"/>
                                <w:color w:val="005293"/>
                                <w:sz w:val="18"/>
                                <w:szCs w:val="18"/>
                              </w:rPr>
                              <w:t>Eg-Shel Finish</w:t>
                            </w: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38"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D75278" w:rsidRDefault="006C353E" w:rsidP="00903E36">
                            <w:pPr>
                              <w:tabs>
                                <w:tab w:val="left" w:pos="1080"/>
                                <w:tab w:val="decimal" w:pos="2520"/>
                              </w:tabs>
                              <w:autoSpaceDE w:val="0"/>
                              <w:autoSpaceDN w:val="0"/>
                              <w:adjustRightInd w:val="0"/>
                              <w:spacing w:after="40"/>
                              <w:rPr>
                                <w:rFonts w:ascii="Helvetica" w:hAnsi="Helvetica" w:cs="HelveticaNeueLTStd-Roman"/>
                                <w:color w:val="0000FF"/>
                                <w:sz w:val="18"/>
                                <w:szCs w:val="18"/>
                                <w:u w:val="single"/>
                              </w:rPr>
                            </w:pPr>
                            <w:r w:rsidRPr="00903E36">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39" w:history="1">
                              <w:r w:rsidRPr="00D41FFC">
                                <w:rPr>
                                  <w:rStyle w:val="Hyperlink"/>
                                  <w:rFonts w:ascii="Helvetica" w:hAnsi="Helvetica" w:cs="HelveticaNeueLTStd-Roman"/>
                                  <w:sz w:val="18"/>
                                  <w:szCs w:val="18"/>
                                </w:rPr>
                                <w:t>Pro Industrial™ Pre-Catalyzed Waterbased Epoxy Eg-Shel</w:t>
                              </w:r>
                            </w:hyperlink>
                            <w:r w:rsidRPr="00D41FFC">
                              <w:rPr>
                                <w:rFonts w:ascii="Helvetica" w:hAnsi="Helvetica" w:cs="HelveticaNeueLTStd-Roman"/>
                                <w:sz w:val="18"/>
                                <w:szCs w:val="18"/>
                              </w:rPr>
                              <w:t>, K45 Series</w:t>
                            </w:r>
                            <w:r>
                              <w:rPr>
                                <w:rFonts w:ascii="Helvetica" w:hAnsi="Helvetica" w:cs="HelveticaNeueLTStd-Roman"/>
                                <w:sz w:val="18"/>
                                <w:szCs w:val="18"/>
                              </w:rPr>
                              <w:br/>
                            </w:r>
                            <w:r w:rsidRPr="00903E36">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 xml:space="preserve">  </w:t>
                            </w:r>
                            <w:r>
                              <w:rPr>
                                <w:rFonts w:ascii="Helvetica" w:hAnsi="Helvetica" w:cs="HelveticaNeueLTStd-Roman"/>
                                <w:sz w:val="18"/>
                                <w:szCs w:val="18"/>
                              </w:rPr>
                              <w:tab/>
                            </w:r>
                            <w:hyperlink r:id="rId240" w:history="1">
                              <w:r w:rsidRPr="00D41FFC">
                                <w:rPr>
                                  <w:rStyle w:val="Hyperlink"/>
                                  <w:rFonts w:ascii="Helvetica" w:hAnsi="Helvetica" w:cs="HelveticaNeueLTStd-Roman"/>
                                  <w:sz w:val="18"/>
                                  <w:szCs w:val="18"/>
                                </w:rPr>
                                <w:t>Pro Industrial™ Pre-Catalyzed Waterbased Epoxy Eg-Shel</w:t>
                              </w:r>
                            </w:hyperlink>
                            <w:r w:rsidRPr="00D41FFC">
                              <w:rPr>
                                <w:rFonts w:ascii="Helvetica" w:hAnsi="Helvetica" w:cs="HelveticaNeueLTStd-Roman"/>
                                <w:sz w:val="18"/>
                                <w:szCs w:val="18"/>
                              </w:rPr>
                              <w:t>, K45 Series</w:t>
                            </w:r>
                          </w:p>
                          <w:p w:rsidR="006C353E"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3F60FE" w:rsidRDefault="006C353E" w:rsidP="004F2882">
                            <w:pPr>
                              <w:tabs>
                                <w:tab w:val="left" w:pos="1080"/>
                                <w:tab w:val="decimal" w:pos="2520"/>
                              </w:tabs>
                              <w:autoSpaceDE w:val="0"/>
                              <w:autoSpaceDN w:val="0"/>
                              <w:adjustRightInd w:val="0"/>
                              <w:spacing w:after="40"/>
                              <w:rPr>
                                <w:rFonts w:ascii="Helvetica" w:hAnsi="Helvetica" w:cs="HelveticaNeueLTStd-Roman"/>
                                <w:b/>
                                <w:color w:val="005293"/>
                                <w:sz w:val="18"/>
                                <w:szCs w:val="18"/>
                              </w:rPr>
                            </w:pPr>
                            <w:r>
                              <w:rPr>
                                <w:rFonts w:ascii="Helvetica" w:hAnsi="Helvetica" w:cs="HelveticaNeueLTStd-Roman"/>
                                <w:color w:val="005293"/>
                                <w:sz w:val="18"/>
                                <w:szCs w:val="18"/>
                              </w:rPr>
                              <w:t>Eg-Shel Finish - Upgrade</w:t>
                            </w:r>
                          </w:p>
                          <w:p w:rsidR="006C353E" w:rsidRDefault="006C353E" w:rsidP="004F2882">
                            <w:pPr>
                              <w:tabs>
                                <w:tab w:val="left" w:pos="1080"/>
                                <w:tab w:val="decimal" w:pos="2520"/>
                              </w:tabs>
                              <w:autoSpaceDE w:val="0"/>
                              <w:autoSpaceDN w:val="0"/>
                              <w:adjustRightInd w:val="0"/>
                              <w:spacing w:after="40"/>
                              <w:rPr>
                                <w:rFonts w:ascii="Helvetica" w:hAnsi="Helvetica" w:cs="Arial"/>
                                <w:sz w:val="18"/>
                                <w:szCs w:val="18"/>
                              </w:rPr>
                            </w:pPr>
                            <w:r w:rsidRPr="00903E36">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41"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903E36" w:rsidRDefault="006C353E" w:rsidP="004F2882">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42"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4F2882">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43"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4F2882">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903E36">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244" w:history="1">
                              <w:r w:rsidRPr="00B334DA">
                                <w:rPr>
                                  <w:rStyle w:val="Hyperlink"/>
                                  <w:rFonts w:ascii="Helvetica" w:hAnsi="Helvetica" w:cs="HelveticaNeueLTStd-Roman"/>
                                  <w:sz w:val="18"/>
                                  <w:szCs w:val="18"/>
                                </w:rPr>
                                <w:t>ProMar® 200 Zero VOC Interior Latex Primer</w:t>
                              </w:r>
                            </w:hyperlink>
                            <w:r>
                              <w:rPr>
                                <w:rFonts w:ascii="Helvetica" w:hAnsi="Helvetica" w:cs="HelveticaNeueLTStd-Roman"/>
                                <w:sz w:val="18"/>
                                <w:szCs w:val="18"/>
                              </w:rPr>
                              <w:t>, B28W2600</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245"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903E36" w:rsidRDefault="006C353E" w:rsidP="004F288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246"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r>
                              <w:rPr>
                                <w:rFonts w:ascii="Helvetica" w:hAnsi="Helvetica" w:cs="HelveticaNeueLTStd-Roman"/>
                                <w:i/>
                                <w:color w:val="005293"/>
                                <w:sz w:val="18"/>
                                <w:szCs w:val="18"/>
                              </w:rPr>
                              <w:t xml:space="preserve"> </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b/>
                                <w:sz w:val="18"/>
                                <w:szCs w:val="18"/>
                              </w:rPr>
                            </w:pPr>
                            <w:r w:rsidRPr="00903E36">
                              <w:rPr>
                                <w:rFonts w:ascii="Helvetica" w:hAnsi="Helvetica" w:cs="HelveticaNeueLTStd-Roman"/>
                                <w:b/>
                                <w:sz w:val="18"/>
                                <w:szCs w:val="18"/>
                              </w:rPr>
                              <w:t>Gypsum Board — Ceilings and Soffits</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903E36">
                              <w:rPr>
                                <w:rFonts w:ascii="Helvetica" w:hAnsi="Helvetica" w:cs="HelveticaNeueLTStd-Roman"/>
                                <w:color w:val="005293"/>
                                <w:sz w:val="18"/>
                                <w:szCs w:val="18"/>
                              </w:rPr>
                              <w:t xml:space="preserve">Flat Finish </w:t>
                            </w:r>
                          </w:p>
                          <w:p w:rsidR="006C353E" w:rsidRDefault="006C353E" w:rsidP="003F60FE">
                            <w:pPr>
                              <w:tabs>
                                <w:tab w:val="left" w:pos="1080"/>
                                <w:tab w:val="decimal" w:pos="2520"/>
                              </w:tabs>
                              <w:autoSpaceDE w:val="0"/>
                              <w:autoSpaceDN w:val="0"/>
                              <w:adjustRightInd w:val="0"/>
                              <w:spacing w:after="40"/>
                              <w:rPr>
                                <w:rFonts w:ascii="Helvetica" w:hAnsi="Helvetica" w:cs="Arial"/>
                                <w:sz w:val="18"/>
                                <w:szCs w:val="18"/>
                              </w:rPr>
                            </w:pPr>
                            <w:r w:rsidRPr="00903E36">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47"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48"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xml:space="preserve"> B30-2600 Series</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49"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xml:space="preserve"> B30-2600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sz w:val="18"/>
                                <w:szCs w:val="18"/>
                              </w:rPr>
                              <w:tab/>
                            </w:r>
                          </w:p>
                          <w:p w:rsidR="006C353E" w:rsidRPr="000D69B8" w:rsidRDefault="006C353E" w:rsidP="003F60FE">
                            <w:pPr>
                              <w:tabs>
                                <w:tab w:val="left" w:pos="1080"/>
                                <w:tab w:val="decimal" w:pos="2520"/>
                              </w:tabs>
                              <w:autoSpaceDE w:val="0"/>
                              <w:autoSpaceDN w:val="0"/>
                              <w:adjustRightInd w:val="0"/>
                              <w:spacing w:after="40"/>
                              <w:rPr>
                                <w:rFonts w:ascii="Helvetica" w:hAnsi="Helvetica" w:cs="HelveticaNeueLTStd-Roman"/>
                                <w:b/>
                                <w:i/>
                                <w:sz w:val="18"/>
                                <w:szCs w:val="18"/>
                              </w:rPr>
                            </w:pPr>
                            <w:r w:rsidRPr="000D69B8">
                              <w:rPr>
                                <w:rFonts w:ascii="Helvetica" w:hAnsi="Helvetica" w:cs="HelveticaNeueLTStd-Roman"/>
                                <w:b/>
                                <w:i/>
                                <w:sz w:val="18"/>
                                <w:szCs w:val="18"/>
                              </w:rPr>
                              <w:t>Alternate:</w:t>
                            </w:r>
                          </w:p>
                          <w:p w:rsidR="006C353E" w:rsidRDefault="006C353E" w:rsidP="00BD2E23">
                            <w:pPr>
                              <w:tabs>
                                <w:tab w:val="left" w:pos="1080"/>
                                <w:tab w:val="decimal" w:pos="2520"/>
                              </w:tabs>
                              <w:autoSpaceDE w:val="0"/>
                              <w:autoSpaceDN w:val="0"/>
                              <w:adjustRightInd w:val="0"/>
                              <w:spacing w:after="40"/>
                              <w:rPr>
                                <w:rFonts w:ascii="Helvetica" w:hAnsi="Helvetica" w:cs="Arial"/>
                                <w:sz w:val="18"/>
                                <w:szCs w:val="18"/>
                              </w:rPr>
                            </w:pPr>
                            <w:r w:rsidRPr="0061355F">
                              <w:rPr>
                                <w:rFonts w:ascii="Helvetica" w:hAnsi="Helvetica" w:cs="HelveticaNeueLTStd-Roman"/>
                                <w:b/>
                                <w:sz w:val="18"/>
                                <w:szCs w:val="18"/>
                              </w:rPr>
                              <w:t>Primer:</w:t>
                            </w:r>
                            <w:r w:rsidRPr="0061355F">
                              <w:rPr>
                                <w:rFonts w:ascii="Helvetica" w:hAnsi="Helvetica" w:cs="HelveticaNeueLTStd-Roman"/>
                                <w:sz w:val="18"/>
                                <w:szCs w:val="18"/>
                              </w:rPr>
                              <w:t xml:space="preserve">  </w:t>
                            </w:r>
                            <w:r>
                              <w:rPr>
                                <w:rFonts w:ascii="Helvetica" w:hAnsi="Helvetica" w:cs="HelveticaNeueLTStd-Roman"/>
                                <w:sz w:val="18"/>
                                <w:szCs w:val="18"/>
                              </w:rPr>
                              <w:tab/>
                            </w:r>
                            <w:hyperlink r:id="rId250"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Default="006C353E" w:rsidP="00BD2E23">
                            <w:pPr>
                              <w:tabs>
                                <w:tab w:val="left" w:pos="1080"/>
                                <w:tab w:val="decimal" w:pos="2520"/>
                              </w:tabs>
                              <w:autoSpaceDE w:val="0"/>
                              <w:autoSpaceDN w:val="0"/>
                              <w:adjustRightInd w:val="0"/>
                              <w:spacing w:after="40"/>
                              <w:rPr>
                                <w:rFonts w:ascii="Helvetica" w:hAnsi="Helvetica" w:cs="HelveticaNeueLTStd-Roman"/>
                                <w:sz w:val="18"/>
                                <w:szCs w:val="18"/>
                              </w:rPr>
                            </w:pPr>
                            <w:r w:rsidRPr="0061355F">
                              <w:rPr>
                                <w:rFonts w:ascii="Helvetica" w:hAnsi="Helvetica" w:cs="HelveticaNeueLTStd-Roman"/>
                                <w:b/>
                                <w:sz w:val="18"/>
                                <w:szCs w:val="18"/>
                              </w:rPr>
                              <w:t>1st coat:</w:t>
                            </w:r>
                            <w:r>
                              <w:rPr>
                                <w:rFonts w:ascii="Helvetica" w:hAnsi="Helvetica" w:cs="HelveticaNeueLTStd-Roman"/>
                                <w:sz w:val="18"/>
                                <w:szCs w:val="18"/>
                              </w:rPr>
                              <w:tab/>
                            </w:r>
                            <w:hyperlink r:id="rId251"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400 Zero VOC Interior Latex Flat</w:t>
                              </w:r>
                            </w:hyperlink>
                            <w:r w:rsidRPr="00D41FFC">
                              <w:rPr>
                                <w:rFonts w:ascii="Helvetica" w:hAnsi="Helvetica" w:cs="HelveticaNeueLTStd-Roman"/>
                                <w:sz w:val="18"/>
                                <w:szCs w:val="18"/>
                              </w:rPr>
                              <w:t>, B30-4600 Series</w:t>
                            </w:r>
                          </w:p>
                          <w:p w:rsidR="006C353E" w:rsidRPr="0061355F" w:rsidRDefault="006C353E" w:rsidP="00BD2E23">
                            <w:pPr>
                              <w:tabs>
                                <w:tab w:val="left" w:pos="1080"/>
                                <w:tab w:val="decimal" w:pos="2520"/>
                              </w:tabs>
                              <w:autoSpaceDE w:val="0"/>
                              <w:autoSpaceDN w:val="0"/>
                              <w:adjustRightInd w:val="0"/>
                              <w:spacing w:after="40"/>
                              <w:rPr>
                                <w:rFonts w:ascii="Helvetica" w:hAnsi="Helvetica" w:cs="HelveticaNeueLTStd-Roman"/>
                                <w:sz w:val="18"/>
                                <w:szCs w:val="18"/>
                              </w:rPr>
                            </w:pPr>
                            <w:r w:rsidRPr="0061355F">
                              <w:rPr>
                                <w:rFonts w:ascii="Helvetica" w:hAnsi="Helvetica" w:cs="HelveticaNeueLTStd-Roman"/>
                                <w:b/>
                                <w:sz w:val="18"/>
                                <w:szCs w:val="18"/>
                              </w:rPr>
                              <w:t>2nd coat:</w:t>
                            </w:r>
                            <w:r>
                              <w:rPr>
                                <w:rFonts w:ascii="Helvetica" w:hAnsi="Helvetica" w:cs="HelveticaNeueLTStd-Roman"/>
                                <w:sz w:val="18"/>
                                <w:szCs w:val="18"/>
                              </w:rPr>
                              <w:tab/>
                            </w:r>
                            <w:hyperlink r:id="rId252"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400 Zero VOC Interior Latex Flat</w:t>
                              </w:r>
                            </w:hyperlink>
                            <w:r w:rsidRPr="00D41FFC">
                              <w:rPr>
                                <w:rFonts w:ascii="Helvetica" w:hAnsi="Helvetica" w:cs="HelveticaNeueLTStd-Roman"/>
                                <w:sz w:val="18"/>
                                <w:szCs w:val="18"/>
                              </w:rPr>
                              <w:t>, B30-4600 Series</w:t>
                            </w: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C6731" w:rsidRDefault="006C353E" w:rsidP="000C6731">
                            <w:pPr>
                              <w:tabs>
                                <w:tab w:val="left" w:pos="1080"/>
                                <w:tab w:val="decimal" w:pos="2520"/>
                              </w:tabs>
                              <w:autoSpaceDE w:val="0"/>
                              <w:autoSpaceDN w:val="0"/>
                              <w:adjustRightInd w:val="0"/>
                              <w:spacing w:after="40"/>
                              <w:rPr>
                                <w:rFonts w:ascii="Helvetica" w:hAnsi="Helvetic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3" o:spid="_x0000_s1052" type="#_x0000_t202" style="position:absolute;margin-left:-14.05pt;margin-top:-3.75pt;width:517.1pt;height:660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" fillcolor="white [3201]" stroked="f" strokeweight="0">
                <v:fill opacity="0"/>
                <v:path arrowok="t"/>
                <v:textbox>
                  <w:txbxContent>
                    <w:p w:rsidR="006C353E" w:rsidRPr="00206369" w:rsidRDefault="006C353E" w:rsidP="00903E36">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28"/>
                          <w:szCs w:val="28"/>
                        </w:rPr>
                        <w:t>Restaurant/Restroom/Corridor</w:t>
                      </w:r>
                      <w:r>
                        <w:rPr>
                          <w:rFonts w:ascii="Helvetica" w:hAnsi="Helvetica" w:cs="HelveticaNeueLTStd-Roman"/>
                          <w:color w:val="005293"/>
                          <w:sz w:val="28"/>
                          <w:szCs w:val="28"/>
                        </w:rPr>
                        <w:t xml:space="preserve"> (Cont.)</w:t>
                      </w:r>
                      <w:r w:rsidRPr="00206369">
                        <w:rPr>
                          <w:rFonts w:ascii="Helvetica" w:hAnsi="Helvetica" w:cs="HelveticaNeueLTStd-Roman"/>
                          <w:color w:val="005293"/>
                          <w:sz w:val="28"/>
                          <w:szCs w:val="28"/>
                        </w:rPr>
                        <w:t>:</w:t>
                      </w:r>
                    </w:p>
                    <w:p w:rsidR="006C353E" w:rsidRDefault="006C353E" w:rsidP="000C6731">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BA3276" w:rsidRDefault="006C353E" w:rsidP="00D75278">
                      <w:pPr>
                        <w:tabs>
                          <w:tab w:val="left" w:pos="1080"/>
                          <w:tab w:val="decimal" w:pos="2520"/>
                        </w:tabs>
                        <w:autoSpaceDE w:val="0"/>
                        <w:autoSpaceDN w:val="0"/>
                        <w:adjustRightInd w:val="0"/>
                        <w:spacing w:after="40"/>
                        <w:rPr>
                          <w:rFonts w:ascii="Helvetica" w:hAnsi="Helvetica" w:cs="HelveticaNeueLTStd-Roman"/>
                          <w:b/>
                          <w:sz w:val="18"/>
                          <w:szCs w:val="18"/>
                        </w:rPr>
                      </w:pPr>
                      <w:r w:rsidRPr="00BA3276">
                        <w:rPr>
                          <w:rFonts w:ascii="Helvetica" w:hAnsi="Helvetica" w:cs="HelveticaNeueLTStd-Roman"/>
                          <w:b/>
                          <w:sz w:val="18"/>
                          <w:szCs w:val="18"/>
                        </w:rPr>
                        <w:t xml:space="preserve">Masonry and Concrete — Ceilings and Soffits  </w:t>
                      </w:r>
                    </w:p>
                    <w:p w:rsidR="006C353E" w:rsidRPr="00BA3276" w:rsidRDefault="006C353E" w:rsidP="00D75278">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BA3276">
                        <w:rPr>
                          <w:rFonts w:ascii="Helvetica" w:hAnsi="Helvetica" w:cs="HelveticaNeueLTStd-Roman"/>
                          <w:color w:val="005293"/>
                          <w:sz w:val="18"/>
                          <w:szCs w:val="18"/>
                        </w:rPr>
                        <w:t xml:space="preserve">Flat Finish </w:t>
                      </w:r>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Primer:</w:t>
                      </w:r>
                      <w:r>
                        <w:rPr>
                          <w:rFonts w:ascii="Helvetica" w:hAnsi="Helvetica" w:cs="HelveticaNeueLTStd-Roman"/>
                          <w:sz w:val="18"/>
                          <w:szCs w:val="18"/>
                        </w:rPr>
                        <w:tab/>
                      </w:r>
                      <w:hyperlink r:id="rId253" w:history="1">
                        <w:r w:rsidRPr="00BE6982">
                          <w:rPr>
                            <w:rStyle w:val="Hyperlink"/>
                            <w:rFonts w:ascii="Helvetica" w:hAnsi="Helvetica" w:cs="HelveticaNeueLTStd-Roman"/>
                            <w:sz w:val="18"/>
                            <w:szCs w:val="18"/>
                          </w:rPr>
                          <w:t>Loxon</w:t>
                        </w:r>
                        <w:r w:rsidRPr="00BE6982">
                          <w:rPr>
                            <w:rStyle w:val="Hyperlink"/>
                            <w:rFonts w:ascii="Helvetica" w:hAnsi="Helvetica" w:cs="HelveticaNeueLTStd-Roman"/>
                            <w:sz w:val="18"/>
                            <w:szCs w:val="18"/>
                            <w:vertAlign w:val="superscript"/>
                          </w:rPr>
                          <w:t>®</w:t>
                        </w:r>
                        <w:r w:rsidRPr="00BE6982">
                          <w:rPr>
                            <w:rStyle w:val="Hyperlink"/>
                            <w:rFonts w:ascii="Helvetica" w:hAnsi="Helvetica" w:cs="HelveticaNeueLTStd-Roman"/>
                            <w:sz w:val="18"/>
                            <w:szCs w:val="18"/>
                          </w:rPr>
                          <w:t xml:space="preserve"> Concrete &amp; Masonry Primer Sealer, A24W8300</w:t>
                        </w:r>
                      </w:hyperlink>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Pr>
                          <w:rFonts w:ascii="Helvetica" w:hAnsi="Helvetica" w:cs="HelveticaNeueLTStd-Roman"/>
                          <w:sz w:val="18"/>
                          <w:szCs w:val="18"/>
                        </w:rPr>
                        <w:tab/>
                      </w:r>
                      <w:hyperlink r:id="rId254" w:history="1">
                        <w:r w:rsidRPr="00B8461D">
                          <w:rPr>
                            <w:rStyle w:val="Hyperlink"/>
                            <w:rFonts w:ascii="Helvetica" w:hAnsi="Helvetica" w:cs="HelveticaNeueLTStd-Roman"/>
                            <w:sz w:val="18"/>
                            <w:szCs w:val="18"/>
                          </w:rPr>
                          <w:t>ProMar</w:t>
                        </w:r>
                        <w:r w:rsidRPr="00B8461D">
                          <w:rPr>
                            <w:rStyle w:val="Hyperlink"/>
                            <w:rFonts w:ascii="Helvetica" w:hAnsi="Helvetica" w:cs="HelveticaNeueLTStd-Roman"/>
                            <w:sz w:val="18"/>
                            <w:szCs w:val="18"/>
                            <w:vertAlign w:val="superscript"/>
                          </w:rPr>
                          <w:t>®</w:t>
                        </w:r>
                        <w:r w:rsidRPr="00B8461D">
                          <w:rPr>
                            <w:rStyle w:val="Hyperlink"/>
                            <w:rFonts w:ascii="Helvetica" w:hAnsi="Helvetica" w:cs="HelveticaNeueLTStd-Roman"/>
                            <w:sz w:val="18"/>
                            <w:szCs w:val="18"/>
                          </w:rPr>
                          <w:t xml:space="preserve"> 200 Zero VOC Interior Latex Flat, B30-2600 Series</w:t>
                        </w:r>
                      </w:hyperlink>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2nd coat:</w:t>
                      </w:r>
                      <w:r>
                        <w:rPr>
                          <w:rFonts w:ascii="Helvetica" w:hAnsi="Helvetica" w:cs="HelveticaNeueLTStd-Roman"/>
                          <w:sz w:val="18"/>
                          <w:szCs w:val="18"/>
                        </w:rPr>
                        <w:tab/>
                      </w:r>
                      <w:hyperlink r:id="rId255" w:history="1">
                        <w:r w:rsidRPr="00B8461D">
                          <w:rPr>
                            <w:rStyle w:val="Hyperlink"/>
                            <w:rFonts w:ascii="Helvetica" w:hAnsi="Helvetica" w:cs="HelveticaNeueLTStd-Roman"/>
                            <w:sz w:val="18"/>
                            <w:szCs w:val="18"/>
                          </w:rPr>
                          <w:t>ProMar</w:t>
                        </w:r>
                        <w:r w:rsidRPr="00B8461D">
                          <w:rPr>
                            <w:rStyle w:val="Hyperlink"/>
                            <w:rFonts w:ascii="Helvetica" w:hAnsi="Helvetica" w:cs="HelveticaNeueLTStd-Roman"/>
                            <w:sz w:val="18"/>
                            <w:szCs w:val="18"/>
                            <w:vertAlign w:val="superscript"/>
                          </w:rPr>
                          <w:t>®</w:t>
                        </w:r>
                        <w:r w:rsidRPr="00B8461D">
                          <w:rPr>
                            <w:rStyle w:val="Hyperlink"/>
                            <w:rFonts w:ascii="Helvetica" w:hAnsi="Helvetica" w:cs="HelveticaNeueLTStd-Roman"/>
                            <w:sz w:val="18"/>
                            <w:szCs w:val="18"/>
                          </w:rPr>
                          <w:t xml:space="preserve"> 200 Zero VOC Interior Latex Flat, B30-2600 Series</w:t>
                        </w:r>
                      </w:hyperlink>
                    </w:p>
                    <w:p w:rsidR="006C353E" w:rsidRDefault="006C353E" w:rsidP="00903E36">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0D69B8" w:rsidRDefault="006C353E" w:rsidP="00D75278">
                      <w:pPr>
                        <w:tabs>
                          <w:tab w:val="left" w:pos="1080"/>
                          <w:tab w:val="decimal" w:pos="2520"/>
                        </w:tabs>
                        <w:autoSpaceDE w:val="0"/>
                        <w:autoSpaceDN w:val="0"/>
                        <w:adjustRightInd w:val="0"/>
                        <w:spacing w:after="40"/>
                        <w:rPr>
                          <w:rFonts w:ascii="Helvetica" w:hAnsi="Helvetica" w:cs="HelveticaNeueLTStd-Roman"/>
                          <w:b/>
                          <w:sz w:val="18"/>
                          <w:szCs w:val="18"/>
                        </w:rPr>
                      </w:pPr>
                      <w:r w:rsidRPr="000D69B8">
                        <w:rPr>
                          <w:rFonts w:ascii="Helvetica" w:hAnsi="Helvetica" w:cs="HelveticaNeueLTStd-Roman"/>
                          <w:b/>
                          <w:sz w:val="18"/>
                          <w:szCs w:val="18"/>
                        </w:rPr>
                        <w:t>Alternate:</w:t>
                      </w:r>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Primer:</w:t>
                      </w:r>
                      <w:r>
                        <w:rPr>
                          <w:rFonts w:ascii="Helvetica" w:hAnsi="Helvetica" w:cs="HelveticaNeueLTStd-Roman"/>
                          <w:sz w:val="18"/>
                          <w:szCs w:val="18"/>
                        </w:rPr>
                        <w:tab/>
                      </w:r>
                      <w:hyperlink r:id="rId256" w:history="1">
                        <w:r w:rsidRPr="00BE6982">
                          <w:rPr>
                            <w:rStyle w:val="Hyperlink"/>
                            <w:rFonts w:ascii="Helvetica" w:hAnsi="Helvetica" w:cs="HelveticaNeueLTStd-Roman"/>
                            <w:sz w:val="18"/>
                            <w:szCs w:val="18"/>
                          </w:rPr>
                          <w:t>Loxon</w:t>
                        </w:r>
                        <w:r w:rsidRPr="00BE6982">
                          <w:rPr>
                            <w:rStyle w:val="Hyperlink"/>
                            <w:rFonts w:ascii="Helvetica" w:hAnsi="Helvetica" w:cs="HelveticaNeueLTStd-Roman"/>
                            <w:sz w:val="18"/>
                            <w:szCs w:val="18"/>
                            <w:vertAlign w:val="superscript"/>
                          </w:rPr>
                          <w:t>®</w:t>
                        </w:r>
                        <w:r w:rsidRPr="00BE6982">
                          <w:rPr>
                            <w:rStyle w:val="Hyperlink"/>
                            <w:rFonts w:ascii="Helvetica" w:hAnsi="Helvetica" w:cs="HelveticaNeueLTStd-Roman"/>
                            <w:sz w:val="18"/>
                            <w:szCs w:val="18"/>
                          </w:rPr>
                          <w:t xml:space="preserve"> Concrete &amp; Masonry Primer Sealer, A24W8300</w:t>
                        </w:r>
                      </w:hyperlink>
                    </w:p>
                    <w:p w:rsidR="006C353E" w:rsidRPr="00206369"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1st coat:</w:t>
                      </w:r>
                      <w:r>
                        <w:rPr>
                          <w:rFonts w:ascii="Helvetica" w:hAnsi="Helvetica" w:cs="HelveticaNeueLTStd-Roman"/>
                          <w:sz w:val="18"/>
                          <w:szCs w:val="18"/>
                        </w:rPr>
                        <w:tab/>
                      </w:r>
                      <w:hyperlink r:id="rId257" w:history="1">
                        <w:r w:rsidRPr="00B8461D">
                          <w:rPr>
                            <w:rStyle w:val="Hyperlink"/>
                            <w:rFonts w:ascii="Helvetica" w:hAnsi="Helvetica" w:cs="Arial"/>
                            <w:sz w:val="18"/>
                            <w:szCs w:val="18"/>
                          </w:rPr>
                          <w:t>Harmony</w:t>
                        </w:r>
                        <w:r w:rsidRPr="00B8461D">
                          <w:rPr>
                            <w:rStyle w:val="Hyperlink"/>
                            <w:rFonts w:ascii="Helvetica" w:hAnsi="Helvetica" w:cs="HelveticaNeueLTStd-Roman"/>
                            <w:sz w:val="18"/>
                            <w:szCs w:val="18"/>
                            <w:vertAlign w:val="superscript"/>
                          </w:rPr>
                          <w:t>®</w:t>
                        </w:r>
                        <w:r w:rsidRPr="00B8461D">
                          <w:rPr>
                            <w:rStyle w:val="Hyperlink"/>
                            <w:rFonts w:ascii="Helvetica" w:hAnsi="Helvetica" w:cs="Arial"/>
                            <w:sz w:val="18"/>
                            <w:szCs w:val="18"/>
                          </w:rPr>
                          <w:t xml:space="preserve"> Interior Latex Flat, B5 Series</w:t>
                        </w:r>
                      </w:hyperlink>
                    </w:p>
                    <w:p w:rsidR="006C353E" w:rsidRPr="00D75278" w:rsidRDefault="006C353E" w:rsidP="00903E36">
                      <w:pPr>
                        <w:tabs>
                          <w:tab w:val="left" w:pos="1080"/>
                          <w:tab w:val="decimal" w:pos="2520"/>
                        </w:tabs>
                        <w:autoSpaceDE w:val="0"/>
                        <w:autoSpaceDN w:val="0"/>
                        <w:adjustRightInd w:val="0"/>
                        <w:spacing w:after="40"/>
                        <w:rPr>
                          <w:rFonts w:ascii="Helvetica" w:hAnsi="Helvetica"/>
                          <w:sz w:val="18"/>
                          <w:szCs w:val="18"/>
                        </w:rPr>
                      </w:pPr>
                      <w:r w:rsidRPr="00BA3276">
                        <w:rPr>
                          <w:rFonts w:ascii="Helvetica" w:hAnsi="Helvetica" w:cs="HelveticaNeueLTStd-Roman"/>
                          <w:b/>
                          <w:sz w:val="18"/>
                          <w:szCs w:val="18"/>
                        </w:rPr>
                        <w:t>2nd coat:</w:t>
                      </w:r>
                      <w:r>
                        <w:rPr>
                          <w:rFonts w:ascii="Helvetica" w:hAnsi="Helvetica" w:cs="HelveticaNeueLTStd-Roman"/>
                          <w:sz w:val="18"/>
                          <w:szCs w:val="18"/>
                        </w:rPr>
                        <w:tab/>
                      </w:r>
                      <w:hyperlink r:id="rId258" w:history="1">
                        <w:r w:rsidRPr="00B8461D">
                          <w:rPr>
                            <w:rStyle w:val="Hyperlink"/>
                            <w:rFonts w:ascii="Helvetica" w:hAnsi="Helvetica" w:cs="Arial"/>
                            <w:sz w:val="18"/>
                            <w:szCs w:val="18"/>
                          </w:rPr>
                          <w:t>Harmony</w:t>
                        </w:r>
                        <w:r w:rsidRPr="00B8461D">
                          <w:rPr>
                            <w:rStyle w:val="Hyperlink"/>
                            <w:rFonts w:ascii="Helvetica" w:hAnsi="Helvetica" w:cs="HelveticaNeueLTStd-Roman"/>
                            <w:sz w:val="18"/>
                            <w:szCs w:val="18"/>
                            <w:vertAlign w:val="superscript"/>
                          </w:rPr>
                          <w:t>®</w:t>
                        </w:r>
                        <w:r w:rsidRPr="00B8461D">
                          <w:rPr>
                            <w:rStyle w:val="Hyperlink"/>
                            <w:rFonts w:ascii="Helvetica" w:hAnsi="Helvetica" w:cs="Arial"/>
                            <w:sz w:val="18"/>
                            <w:szCs w:val="18"/>
                          </w:rPr>
                          <w:t xml:space="preserve"> Interior Latex Flat, B5 Series</w:t>
                        </w:r>
                      </w:hyperlink>
                    </w:p>
                    <w:p w:rsidR="006C353E" w:rsidRDefault="006C353E" w:rsidP="00903E36">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903E36">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 xml:space="preserve">Gypsum Board </w:t>
                      </w:r>
                      <w:r w:rsidRPr="00903E36">
                        <w:rPr>
                          <w:rFonts w:ascii="Helvetica" w:hAnsi="Helvetica" w:cs="HelveticaNeueLTStd-Roman"/>
                          <w:b/>
                          <w:sz w:val="18"/>
                          <w:szCs w:val="18"/>
                        </w:rPr>
                        <w:t xml:space="preserve">— Walls </w:t>
                      </w:r>
                    </w:p>
                    <w:p w:rsidR="006C353E" w:rsidRPr="00FE2557"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 Finish - Upgrade</w:t>
                      </w:r>
                    </w:p>
                    <w:p w:rsidR="006C353E" w:rsidRDefault="006C353E" w:rsidP="0032792E">
                      <w:pPr>
                        <w:tabs>
                          <w:tab w:val="left" w:pos="1080"/>
                          <w:tab w:val="decimal" w:pos="2520"/>
                        </w:tabs>
                        <w:autoSpaceDE w:val="0"/>
                        <w:autoSpaceDN w:val="0"/>
                        <w:adjustRightInd w:val="0"/>
                        <w:spacing w:after="40"/>
                        <w:rPr>
                          <w:rFonts w:ascii="Helvetica" w:hAnsi="Helvetica" w:cs="Arial"/>
                          <w:sz w:val="18"/>
                          <w:szCs w:val="18"/>
                        </w:rPr>
                      </w:pPr>
                      <w:r w:rsidRPr="006A17D7">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59"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206369" w:rsidRDefault="006C353E" w:rsidP="0032792E">
                      <w:pPr>
                        <w:tabs>
                          <w:tab w:val="left" w:pos="1080"/>
                          <w:tab w:val="decimal" w:pos="2520"/>
                        </w:tabs>
                        <w:autoSpaceDE w:val="0"/>
                        <w:autoSpaceDN w:val="0"/>
                        <w:adjustRightInd w:val="0"/>
                        <w:spacing w:after="40"/>
                        <w:rPr>
                          <w:rFonts w:ascii="Helvetica" w:hAnsi="Helvetica" w:cs="HelveticaNeueLTStd-Roman"/>
                          <w:sz w:val="18"/>
                          <w:szCs w:val="18"/>
                        </w:rPr>
                      </w:pPr>
                      <w:r w:rsidRPr="006A17D7">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60"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Pr="00206369" w:rsidRDefault="006C353E" w:rsidP="0032792E">
                      <w:pPr>
                        <w:tabs>
                          <w:tab w:val="left" w:pos="1080"/>
                          <w:tab w:val="decimal" w:pos="2520"/>
                        </w:tabs>
                        <w:autoSpaceDE w:val="0"/>
                        <w:autoSpaceDN w:val="0"/>
                        <w:adjustRightInd w:val="0"/>
                        <w:spacing w:after="40"/>
                        <w:rPr>
                          <w:rFonts w:ascii="Helvetica" w:hAnsi="Helvetica" w:cs="HelveticaNeueLTStd-Roman"/>
                          <w:sz w:val="18"/>
                          <w:szCs w:val="18"/>
                        </w:rPr>
                      </w:pPr>
                      <w:r w:rsidRPr="006A17D7">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61"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903E36">
                        <w:rPr>
                          <w:rFonts w:ascii="Helvetica" w:hAnsi="Helvetica" w:cs="HelveticaNeueLTStd-Roman"/>
                          <w:color w:val="005293"/>
                          <w:sz w:val="18"/>
                          <w:szCs w:val="18"/>
                        </w:rPr>
                        <w:t>Semi-Gloss Finish</w:t>
                      </w:r>
                      <w:r w:rsidRPr="00903E36">
                        <w:rPr>
                          <w:rFonts w:ascii="Helvetica" w:hAnsi="Helvetica" w:cs="HelveticaNeueLTStd-Roman"/>
                          <w:color w:val="005293"/>
                          <w:sz w:val="18"/>
                          <w:szCs w:val="18"/>
                        </w:rPr>
                        <w:tab/>
                        <w:t xml:space="preserve">            </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6A17D7">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62"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6A17D7">
                        <w:rPr>
                          <w:rFonts w:ascii="Helvetica" w:hAnsi="Helvetica" w:cs="HelveticaNeueLTStd-Roman"/>
                          <w:b/>
                          <w:sz w:val="18"/>
                          <w:szCs w:val="18"/>
                        </w:rPr>
                        <w:t>1st coat:</w:t>
                      </w:r>
                      <w:r>
                        <w:rPr>
                          <w:rFonts w:ascii="Helvetica" w:hAnsi="Helvetica" w:cs="HelveticaNeueLTStd-Roman"/>
                          <w:sz w:val="18"/>
                          <w:szCs w:val="18"/>
                        </w:rPr>
                        <w:tab/>
                      </w:r>
                      <w:hyperlink r:id="rId263"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xml:space="preserve"> K46 Series</w:t>
                      </w:r>
                      <w:r>
                        <w:rPr>
                          <w:rFonts w:ascii="Helvetica" w:hAnsi="Helvetica" w:cs="HelveticaNeueLTStd-Roman"/>
                          <w:sz w:val="18"/>
                          <w:szCs w:val="18"/>
                        </w:rPr>
                        <w:br/>
                      </w:r>
                      <w:r w:rsidRPr="006A17D7">
                        <w:rPr>
                          <w:rFonts w:ascii="Helvetica" w:hAnsi="Helvetica" w:cs="HelveticaNeueLTStd-Roman"/>
                          <w:b/>
                          <w:sz w:val="18"/>
                          <w:szCs w:val="18"/>
                        </w:rPr>
                        <w:t>2nd coat:</w:t>
                      </w:r>
                      <w:r>
                        <w:rPr>
                          <w:rFonts w:ascii="Helvetica" w:hAnsi="Helvetica" w:cs="HelveticaNeueLTStd-Roman"/>
                          <w:sz w:val="18"/>
                          <w:szCs w:val="18"/>
                        </w:rPr>
                        <w:t xml:space="preserve">  </w:t>
                      </w:r>
                      <w:r>
                        <w:rPr>
                          <w:rFonts w:ascii="Helvetica" w:hAnsi="Helvetica" w:cs="HelveticaNeueLTStd-Roman"/>
                          <w:sz w:val="18"/>
                          <w:szCs w:val="18"/>
                        </w:rPr>
                        <w:tab/>
                      </w:r>
                      <w:hyperlink r:id="rId264"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xml:space="preserve"> K46 Series</w:t>
                      </w: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903E36">
                        <w:rPr>
                          <w:rFonts w:ascii="Helvetica" w:hAnsi="Helvetica" w:cs="HelveticaNeueLTStd-Roman"/>
                          <w:color w:val="005293"/>
                          <w:sz w:val="18"/>
                          <w:szCs w:val="18"/>
                        </w:rPr>
                        <w:t>Eg-Shel Finish</w:t>
                      </w: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65"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D75278" w:rsidRDefault="006C353E" w:rsidP="00903E36">
                      <w:pPr>
                        <w:tabs>
                          <w:tab w:val="left" w:pos="1080"/>
                          <w:tab w:val="decimal" w:pos="2520"/>
                        </w:tabs>
                        <w:autoSpaceDE w:val="0"/>
                        <w:autoSpaceDN w:val="0"/>
                        <w:adjustRightInd w:val="0"/>
                        <w:spacing w:after="40"/>
                        <w:rPr>
                          <w:rFonts w:ascii="Helvetica" w:hAnsi="Helvetica" w:cs="HelveticaNeueLTStd-Roman"/>
                          <w:color w:val="0000FF"/>
                          <w:sz w:val="18"/>
                          <w:szCs w:val="18"/>
                          <w:u w:val="single"/>
                        </w:rPr>
                      </w:pPr>
                      <w:r w:rsidRPr="00903E36">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66" w:history="1">
                        <w:r w:rsidRPr="00D41FFC">
                          <w:rPr>
                            <w:rStyle w:val="Hyperlink"/>
                            <w:rFonts w:ascii="Helvetica" w:hAnsi="Helvetica" w:cs="HelveticaNeueLTStd-Roman"/>
                            <w:sz w:val="18"/>
                            <w:szCs w:val="18"/>
                          </w:rPr>
                          <w:t>Pro Industrial™ Pre-Catalyzed Waterbased Epoxy Eg-Shel</w:t>
                        </w:r>
                      </w:hyperlink>
                      <w:r w:rsidRPr="00D41FFC">
                        <w:rPr>
                          <w:rFonts w:ascii="Helvetica" w:hAnsi="Helvetica" w:cs="HelveticaNeueLTStd-Roman"/>
                          <w:sz w:val="18"/>
                          <w:szCs w:val="18"/>
                        </w:rPr>
                        <w:t>, K45 Series</w:t>
                      </w:r>
                      <w:r>
                        <w:rPr>
                          <w:rFonts w:ascii="Helvetica" w:hAnsi="Helvetica" w:cs="HelveticaNeueLTStd-Roman"/>
                          <w:sz w:val="18"/>
                          <w:szCs w:val="18"/>
                        </w:rPr>
                        <w:br/>
                      </w:r>
                      <w:r w:rsidRPr="00903E36">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 xml:space="preserve">  </w:t>
                      </w:r>
                      <w:r>
                        <w:rPr>
                          <w:rFonts w:ascii="Helvetica" w:hAnsi="Helvetica" w:cs="HelveticaNeueLTStd-Roman"/>
                          <w:sz w:val="18"/>
                          <w:szCs w:val="18"/>
                        </w:rPr>
                        <w:tab/>
                      </w:r>
                      <w:hyperlink r:id="rId267" w:history="1">
                        <w:r w:rsidRPr="00D41FFC">
                          <w:rPr>
                            <w:rStyle w:val="Hyperlink"/>
                            <w:rFonts w:ascii="Helvetica" w:hAnsi="Helvetica" w:cs="HelveticaNeueLTStd-Roman"/>
                            <w:sz w:val="18"/>
                            <w:szCs w:val="18"/>
                          </w:rPr>
                          <w:t>Pro Industrial™ Pre-Catalyzed Waterbased Epoxy Eg-Shel</w:t>
                        </w:r>
                      </w:hyperlink>
                      <w:r w:rsidRPr="00D41FFC">
                        <w:rPr>
                          <w:rFonts w:ascii="Helvetica" w:hAnsi="Helvetica" w:cs="HelveticaNeueLTStd-Roman"/>
                          <w:sz w:val="18"/>
                          <w:szCs w:val="18"/>
                        </w:rPr>
                        <w:t>, K45 Series</w:t>
                      </w:r>
                    </w:p>
                    <w:p w:rsidR="006C353E"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3F60FE" w:rsidRDefault="006C353E" w:rsidP="004F2882">
                      <w:pPr>
                        <w:tabs>
                          <w:tab w:val="left" w:pos="1080"/>
                          <w:tab w:val="decimal" w:pos="2520"/>
                        </w:tabs>
                        <w:autoSpaceDE w:val="0"/>
                        <w:autoSpaceDN w:val="0"/>
                        <w:adjustRightInd w:val="0"/>
                        <w:spacing w:after="40"/>
                        <w:rPr>
                          <w:rFonts w:ascii="Helvetica" w:hAnsi="Helvetica" w:cs="HelveticaNeueLTStd-Roman"/>
                          <w:b/>
                          <w:color w:val="005293"/>
                          <w:sz w:val="18"/>
                          <w:szCs w:val="18"/>
                        </w:rPr>
                      </w:pPr>
                      <w:r>
                        <w:rPr>
                          <w:rFonts w:ascii="Helvetica" w:hAnsi="Helvetica" w:cs="HelveticaNeueLTStd-Roman"/>
                          <w:color w:val="005293"/>
                          <w:sz w:val="18"/>
                          <w:szCs w:val="18"/>
                        </w:rPr>
                        <w:t>Eg-Shel Finish - Upgrade</w:t>
                      </w:r>
                    </w:p>
                    <w:p w:rsidR="006C353E" w:rsidRDefault="006C353E" w:rsidP="004F2882">
                      <w:pPr>
                        <w:tabs>
                          <w:tab w:val="left" w:pos="1080"/>
                          <w:tab w:val="decimal" w:pos="2520"/>
                        </w:tabs>
                        <w:autoSpaceDE w:val="0"/>
                        <w:autoSpaceDN w:val="0"/>
                        <w:adjustRightInd w:val="0"/>
                        <w:spacing w:after="40"/>
                        <w:rPr>
                          <w:rFonts w:ascii="Helvetica" w:hAnsi="Helvetica" w:cs="Arial"/>
                          <w:sz w:val="18"/>
                          <w:szCs w:val="18"/>
                        </w:rPr>
                      </w:pPr>
                      <w:r w:rsidRPr="00903E36">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68"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903E36" w:rsidRDefault="006C353E" w:rsidP="004F2882">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69"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4F2882">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70" w:history="1">
                        <w:r w:rsidRPr="00D41FFC">
                          <w:rPr>
                            <w:rStyle w:val="Hyperlink"/>
                            <w:rFonts w:ascii="Helvetica" w:hAnsi="Helvetica" w:cs="HelveticaNeueLTStd-Roman"/>
                            <w:sz w:val="18"/>
                            <w:szCs w:val="18"/>
                          </w:rPr>
                          <w:t>Pro Industrial™ Water Based Catalyzed Epoxy Gloss</w:t>
                        </w:r>
                      </w:hyperlink>
                      <w:r w:rsidRPr="00D41FFC">
                        <w:rPr>
                          <w:rFonts w:ascii="Helvetica" w:hAnsi="Helvetica" w:cs="HelveticaNeueLTStd-Roman"/>
                          <w:sz w:val="18"/>
                          <w:szCs w:val="18"/>
                        </w:rPr>
                        <w:t>, B73-300 Series</w:t>
                      </w:r>
                    </w:p>
                    <w:p w:rsidR="006C353E" w:rsidRDefault="006C353E" w:rsidP="004F2882">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903E36">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271" w:history="1">
                        <w:r w:rsidRPr="00B334DA">
                          <w:rPr>
                            <w:rStyle w:val="Hyperlink"/>
                            <w:rFonts w:ascii="Helvetica" w:hAnsi="Helvetica" w:cs="HelveticaNeueLTStd-Roman"/>
                            <w:sz w:val="18"/>
                            <w:szCs w:val="18"/>
                          </w:rPr>
                          <w:t>ProMar® 200 Zero VOC Interior Latex Primer</w:t>
                        </w:r>
                      </w:hyperlink>
                      <w:r>
                        <w:rPr>
                          <w:rFonts w:ascii="Helvetica" w:hAnsi="Helvetica" w:cs="HelveticaNeueLTStd-Roman"/>
                          <w:sz w:val="18"/>
                          <w:szCs w:val="18"/>
                        </w:rPr>
                        <w:t>, B28W2600</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272"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903E36" w:rsidRDefault="006C353E" w:rsidP="004F288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273"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r>
                        <w:rPr>
                          <w:rFonts w:ascii="Helvetica" w:hAnsi="Helvetica" w:cs="HelveticaNeueLTStd-Roman"/>
                          <w:i/>
                          <w:color w:val="005293"/>
                          <w:sz w:val="18"/>
                          <w:szCs w:val="18"/>
                        </w:rPr>
                        <w:t xml:space="preserve"> </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b/>
                          <w:sz w:val="18"/>
                          <w:szCs w:val="18"/>
                        </w:rPr>
                      </w:pPr>
                      <w:r w:rsidRPr="00903E36">
                        <w:rPr>
                          <w:rFonts w:ascii="Helvetica" w:hAnsi="Helvetica" w:cs="HelveticaNeueLTStd-Roman"/>
                          <w:b/>
                          <w:sz w:val="18"/>
                          <w:szCs w:val="18"/>
                        </w:rPr>
                        <w:t>Gypsum Board — Ceilings and Soffits</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903E36">
                        <w:rPr>
                          <w:rFonts w:ascii="Helvetica" w:hAnsi="Helvetica" w:cs="HelveticaNeueLTStd-Roman"/>
                          <w:color w:val="005293"/>
                          <w:sz w:val="18"/>
                          <w:szCs w:val="18"/>
                        </w:rPr>
                        <w:t xml:space="preserve">Flat Finish </w:t>
                      </w:r>
                    </w:p>
                    <w:p w:rsidR="006C353E" w:rsidRDefault="006C353E" w:rsidP="003F60FE">
                      <w:pPr>
                        <w:tabs>
                          <w:tab w:val="left" w:pos="1080"/>
                          <w:tab w:val="decimal" w:pos="2520"/>
                        </w:tabs>
                        <w:autoSpaceDE w:val="0"/>
                        <w:autoSpaceDN w:val="0"/>
                        <w:adjustRightInd w:val="0"/>
                        <w:spacing w:after="40"/>
                        <w:rPr>
                          <w:rFonts w:ascii="Helvetica" w:hAnsi="Helvetica" w:cs="Arial"/>
                          <w:sz w:val="18"/>
                          <w:szCs w:val="18"/>
                        </w:rPr>
                      </w:pPr>
                      <w:r w:rsidRPr="00903E36">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74"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75"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xml:space="preserve"> B30-2600 Series</w:t>
                      </w:r>
                    </w:p>
                    <w:p w:rsidR="006C353E" w:rsidRPr="00903E36"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276"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xml:space="preserve"> B30-2600 Series</w:t>
                      </w:r>
                    </w:p>
                    <w:p w:rsidR="006C353E" w:rsidRDefault="006C353E" w:rsidP="003F60FE">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sz w:val="18"/>
                          <w:szCs w:val="18"/>
                        </w:rPr>
                        <w:tab/>
                      </w:r>
                    </w:p>
                    <w:p w:rsidR="006C353E" w:rsidRPr="000D69B8" w:rsidRDefault="006C353E" w:rsidP="003F60FE">
                      <w:pPr>
                        <w:tabs>
                          <w:tab w:val="left" w:pos="1080"/>
                          <w:tab w:val="decimal" w:pos="2520"/>
                        </w:tabs>
                        <w:autoSpaceDE w:val="0"/>
                        <w:autoSpaceDN w:val="0"/>
                        <w:adjustRightInd w:val="0"/>
                        <w:spacing w:after="40"/>
                        <w:rPr>
                          <w:rFonts w:ascii="Helvetica" w:hAnsi="Helvetica" w:cs="HelveticaNeueLTStd-Roman"/>
                          <w:b/>
                          <w:i/>
                          <w:sz w:val="18"/>
                          <w:szCs w:val="18"/>
                        </w:rPr>
                      </w:pPr>
                      <w:r w:rsidRPr="000D69B8">
                        <w:rPr>
                          <w:rFonts w:ascii="Helvetica" w:hAnsi="Helvetica" w:cs="HelveticaNeueLTStd-Roman"/>
                          <w:b/>
                          <w:i/>
                          <w:sz w:val="18"/>
                          <w:szCs w:val="18"/>
                        </w:rPr>
                        <w:t>Alternate:</w:t>
                      </w:r>
                    </w:p>
                    <w:p w:rsidR="006C353E" w:rsidRDefault="006C353E" w:rsidP="00BD2E23">
                      <w:pPr>
                        <w:tabs>
                          <w:tab w:val="left" w:pos="1080"/>
                          <w:tab w:val="decimal" w:pos="2520"/>
                        </w:tabs>
                        <w:autoSpaceDE w:val="0"/>
                        <w:autoSpaceDN w:val="0"/>
                        <w:adjustRightInd w:val="0"/>
                        <w:spacing w:after="40"/>
                        <w:rPr>
                          <w:rFonts w:ascii="Helvetica" w:hAnsi="Helvetica" w:cs="Arial"/>
                          <w:sz w:val="18"/>
                          <w:szCs w:val="18"/>
                        </w:rPr>
                      </w:pPr>
                      <w:r w:rsidRPr="0061355F">
                        <w:rPr>
                          <w:rFonts w:ascii="Helvetica" w:hAnsi="Helvetica" w:cs="HelveticaNeueLTStd-Roman"/>
                          <w:b/>
                          <w:sz w:val="18"/>
                          <w:szCs w:val="18"/>
                        </w:rPr>
                        <w:t>Primer:</w:t>
                      </w:r>
                      <w:r w:rsidRPr="0061355F">
                        <w:rPr>
                          <w:rFonts w:ascii="Helvetica" w:hAnsi="Helvetica" w:cs="HelveticaNeueLTStd-Roman"/>
                          <w:sz w:val="18"/>
                          <w:szCs w:val="18"/>
                        </w:rPr>
                        <w:t xml:space="preserve">  </w:t>
                      </w:r>
                      <w:r>
                        <w:rPr>
                          <w:rFonts w:ascii="Helvetica" w:hAnsi="Helvetica" w:cs="HelveticaNeueLTStd-Roman"/>
                          <w:sz w:val="18"/>
                          <w:szCs w:val="18"/>
                        </w:rPr>
                        <w:tab/>
                      </w:r>
                      <w:hyperlink r:id="rId277"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Default="006C353E" w:rsidP="00BD2E23">
                      <w:pPr>
                        <w:tabs>
                          <w:tab w:val="left" w:pos="1080"/>
                          <w:tab w:val="decimal" w:pos="2520"/>
                        </w:tabs>
                        <w:autoSpaceDE w:val="0"/>
                        <w:autoSpaceDN w:val="0"/>
                        <w:adjustRightInd w:val="0"/>
                        <w:spacing w:after="40"/>
                        <w:rPr>
                          <w:rFonts w:ascii="Helvetica" w:hAnsi="Helvetica" w:cs="HelveticaNeueLTStd-Roman"/>
                          <w:sz w:val="18"/>
                          <w:szCs w:val="18"/>
                        </w:rPr>
                      </w:pPr>
                      <w:r w:rsidRPr="0061355F">
                        <w:rPr>
                          <w:rFonts w:ascii="Helvetica" w:hAnsi="Helvetica" w:cs="HelveticaNeueLTStd-Roman"/>
                          <w:b/>
                          <w:sz w:val="18"/>
                          <w:szCs w:val="18"/>
                        </w:rPr>
                        <w:t>1st coat:</w:t>
                      </w:r>
                      <w:r>
                        <w:rPr>
                          <w:rFonts w:ascii="Helvetica" w:hAnsi="Helvetica" w:cs="HelveticaNeueLTStd-Roman"/>
                          <w:sz w:val="18"/>
                          <w:szCs w:val="18"/>
                        </w:rPr>
                        <w:tab/>
                      </w:r>
                      <w:hyperlink r:id="rId278"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400 Zero VOC Interior Latex Flat</w:t>
                        </w:r>
                      </w:hyperlink>
                      <w:r w:rsidRPr="00D41FFC">
                        <w:rPr>
                          <w:rFonts w:ascii="Helvetica" w:hAnsi="Helvetica" w:cs="HelveticaNeueLTStd-Roman"/>
                          <w:sz w:val="18"/>
                          <w:szCs w:val="18"/>
                        </w:rPr>
                        <w:t>, B30-4600 Series</w:t>
                      </w:r>
                    </w:p>
                    <w:p w:rsidR="006C353E" w:rsidRPr="0061355F" w:rsidRDefault="006C353E" w:rsidP="00BD2E23">
                      <w:pPr>
                        <w:tabs>
                          <w:tab w:val="left" w:pos="1080"/>
                          <w:tab w:val="decimal" w:pos="2520"/>
                        </w:tabs>
                        <w:autoSpaceDE w:val="0"/>
                        <w:autoSpaceDN w:val="0"/>
                        <w:adjustRightInd w:val="0"/>
                        <w:spacing w:after="40"/>
                        <w:rPr>
                          <w:rFonts w:ascii="Helvetica" w:hAnsi="Helvetica" w:cs="HelveticaNeueLTStd-Roman"/>
                          <w:sz w:val="18"/>
                          <w:szCs w:val="18"/>
                        </w:rPr>
                      </w:pPr>
                      <w:r w:rsidRPr="0061355F">
                        <w:rPr>
                          <w:rFonts w:ascii="Helvetica" w:hAnsi="Helvetica" w:cs="HelveticaNeueLTStd-Roman"/>
                          <w:b/>
                          <w:sz w:val="18"/>
                          <w:szCs w:val="18"/>
                        </w:rPr>
                        <w:t>2nd coat:</w:t>
                      </w:r>
                      <w:r>
                        <w:rPr>
                          <w:rFonts w:ascii="Helvetica" w:hAnsi="Helvetica" w:cs="HelveticaNeueLTStd-Roman"/>
                          <w:sz w:val="18"/>
                          <w:szCs w:val="18"/>
                        </w:rPr>
                        <w:tab/>
                      </w:r>
                      <w:hyperlink r:id="rId279"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400 Zero VOC Interior Latex Flat</w:t>
                        </w:r>
                      </w:hyperlink>
                      <w:r w:rsidRPr="00D41FFC">
                        <w:rPr>
                          <w:rFonts w:ascii="Helvetica" w:hAnsi="Helvetica" w:cs="HelveticaNeueLTStd-Roman"/>
                          <w:sz w:val="18"/>
                          <w:szCs w:val="18"/>
                        </w:rPr>
                        <w:t>, B30-4600 Series</w:t>
                      </w:r>
                    </w:p>
                    <w:p w:rsidR="006C353E" w:rsidRPr="00903E36" w:rsidRDefault="006C353E" w:rsidP="00903E36">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C6731" w:rsidRDefault="006C353E" w:rsidP="000C6731">
                      <w:pPr>
                        <w:tabs>
                          <w:tab w:val="left" w:pos="1080"/>
                          <w:tab w:val="decimal" w:pos="2520"/>
                        </w:tabs>
                        <w:autoSpaceDE w:val="0"/>
                        <w:autoSpaceDN w:val="0"/>
                        <w:adjustRightInd w:val="0"/>
                        <w:spacing w:after="40"/>
                        <w:rPr>
                          <w:rFonts w:ascii="Helvetica" w:hAnsi="Helvetica"/>
                          <w:sz w:val="18"/>
                          <w:szCs w:val="18"/>
                        </w:rPr>
                      </w:pPr>
                    </w:p>
                  </w:txbxContent>
                </v:textbox>
                <w10:wrap anchory="margin"/>
              </v:shape>
            </w:pict>
          </mc:Fallback>
        </mc:AlternateContent>
      </w:r>
      <w:r>
        <w:rPr>
          <w:rFonts w:ascii="HelveticaNeueLTStd-Lt" w:hAnsi="HelveticaNeueLTStd-Lt" w:cs="HelveticaNeueLTStd-Lt"/>
          <w:noProof/>
          <w:color w:val="1E6558"/>
          <w:sz w:val="76"/>
          <w:szCs w:val="76"/>
        </w:rPr>
        <mc:AlternateContent>
          <mc:Choice Requires="wps">
            <w:drawing>
              <wp:anchor distT="4294967293" distB="4294967293" distL="114300" distR="114300" simplePos="0" relativeHeight="251652608" behindDoc="0" locked="0" layoutInCell="1" allowOverlap="1">
                <wp:simplePos x="0" y="0"/>
                <wp:positionH relativeFrom="column">
                  <wp:posOffset>-81915</wp:posOffset>
                </wp:positionH>
                <wp:positionV relativeFrom="paragraph">
                  <wp:posOffset>331469</wp:posOffset>
                </wp:positionV>
                <wp:extent cx="6167120" cy="0"/>
                <wp:effectExtent l="0" t="0" r="5080" b="1905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712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54" o:spid="_x0000_s1026" style="position:absolute;z-index:2516526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45pt,26.1pt" to="479.1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" strokecolor="#005293" strokeweight="1pt">
                <v:stroke dashstyle="1 1"/>
                <o:lock v:ext="edit" shapetype="f"/>
              </v:line>
            </w:pict>
          </mc:Fallback>
        </mc:AlternateContent>
      </w:r>
      <w:r w:rsidR="006F0616">
        <w:rPr>
          <w:rFonts w:ascii="HelveticaNeueLTStd-Lt" w:hAnsi="HelveticaNeueLTStd-Lt" w:cs="HelveticaNeueLTStd-Lt"/>
          <w:noProof/>
          <w:color w:val="1E6558"/>
          <w:sz w:val="76"/>
          <w:szCs w:val="76"/>
        </w:rPr>
        <w:drawing>
          <wp:anchor distT="0" distB="0" distL="114300" distR="114300" simplePos="0" relativeHeight="251702784" behindDoc="1" locked="0" layoutInCell="1" allowOverlap="1">
            <wp:simplePos x="0" y="0"/>
            <wp:positionH relativeFrom="column">
              <wp:posOffset>-903767</wp:posOffset>
            </wp:positionH>
            <wp:positionV relativeFrom="paragraph">
              <wp:posOffset>-914400</wp:posOffset>
            </wp:positionV>
            <wp:extent cx="7780655" cy="10069082"/>
            <wp:effectExtent l="0" t="0" r="0" b="8890"/>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3.jpg"/>
                    <pic:cNvPicPr/>
                  </pic:nvPicPr>
                  <pic:blipFill>
                    <a:blip r:embed="rId176" cstate="print">
                      <a:extLst>
                        <a:ext uri="{28A0092B-C50C-407E-A947-70E740481C1C}">
                          <a14:useLocalDpi xmlns:a14="http://schemas.microsoft.com/office/drawing/2010/main" val="0"/>
                        </a:ext>
                      </a:extLst>
                    </a:blip>
                    <a:stretch>
                      <a:fillRect/>
                    </a:stretch>
                  </pic:blipFill>
                  <pic:spPr>
                    <a:xfrm>
                      <a:off x="0" y="0"/>
                      <a:ext cx="7780655" cy="10069082"/>
                    </a:xfrm>
                    <a:prstGeom prst="rect">
                      <a:avLst/>
                    </a:prstGeom>
                  </pic:spPr>
                </pic:pic>
              </a:graphicData>
            </a:graphic>
          </wp:anchor>
        </w:drawing>
      </w:r>
      <w:r w:rsidR="00B237D0">
        <w:rPr>
          <w:rFonts w:ascii="HelveticaNeueLTStd-Lt" w:hAnsi="HelveticaNeueLTStd-Lt" w:cs="HelveticaNeueLTStd-Lt"/>
          <w:noProof/>
          <w:color w:val="1E6558"/>
          <w:sz w:val="76"/>
          <w:szCs w:val="76"/>
        </w:rPr>
        <w:drawing>
          <wp:anchor distT="0" distB="0" distL="114300" distR="114300" simplePos="0" relativeHeight="251646464" behindDoc="1" locked="0" layoutInCell="1" allowOverlap="1">
            <wp:simplePos x="0" y="0"/>
            <wp:positionH relativeFrom="column">
              <wp:posOffset>7018020</wp:posOffset>
            </wp:positionH>
            <wp:positionV relativeFrom="paragraph">
              <wp:posOffset>-902335</wp:posOffset>
            </wp:positionV>
            <wp:extent cx="7814310" cy="10112375"/>
            <wp:effectExtent l="0" t="0" r="0" b="317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10 Healthcare Facility Guide CSI SS P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14310" cy="10112375"/>
                    </a:xfrm>
                    <a:prstGeom prst="rect">
                      <a:avLst/>
                    </a:prstGeom>
                  </pic:spPr>
                </pic:pic>
              </a:graphicData>
            </a:graphic>
          </wp:anchor>
        </w:drawing>
      </w:r>
    </w:p>
    <w:p w:rsidR="00582262" w:rsidRDefault="00582262" w:rsidP="00B70E51">
      <w:pPr>
        <w:autoSpaceDE w:val="0"/>
        <w:autoSpaceDN w:val="0"/>
        <w:adjustRightInd w:val="0"/>
        <w:rPr>
          <w:rFonts w:ascii="HelveticaNeueLTStd-Lt" w:hAnsi="HelveticaNeueLTStd-Lt" w:cs="HelveticaNeueLTStd-Lt"/>
          <w:color w:val="1E6558"/>
          <w:sz w:val="76"/>
          <w:szCs w:val="76"/>
        </w:rPr>
      </w:pPr>
    </w:p>
    <w:p w:rsidR="00582262"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684352" behindDoc="0" locked="0" layoutInCell="1" allowOverlap="1">
                <wp:simplePos x="0" y="0"/>
                <wp:positionH relativeFrom="column">
                  <wp:posOffset>-575310</wp:posOffset>
                </wp:positionH>
                <wp:positionV relativeFrom="paragraph">
                  <wp:posOffset>7430770</wp:posOffset>
                </wp:positionV>
                <wp:extent cx="882015" cy="222885"/>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F5647A">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9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3" type="#_x0000_t202" style="position:absolute;margin-left:-45.3pt;margin-top:585.1pt;width:69.45pt;height:17.55pt;z-index:2516843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" filled="f" stroked="f">
                <v:textbox style="mso-fit-shape-to-text:t">
                  <w:txbxContent>
                    <w:p w:rsidR="006C353E" w:rsidRPr="00A11494" w:rsidRDefault="006C353E" w:rsidP="00F5647A">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9 —</w:t>
                      </w:r>
                    </w:p>
                  </w:txbxContent>
                </v:textbox>
              </v:shape>
            </w:pict>
          </mc:Fallback>
        </mc:AlternateContent>
      </w:r>
      <w:r w:rsidR="00582262">
        <w:rPr>
          <w:rFonts w:ascii="HelveticaNeueLTStd-Lt" w:hAnsi="HelveticaNeueLTStd-Lt" w:cs="HelveticaNeueLTStd-Lt"/>
          <w:color w:val="1E6558"/>
          <w:sz w:val="76"/>
          <w:szCs w:val="76"/>
        </w:rPr>
        <w:br w:type="page"/>
      </w:r>
    </w:p>
    <w:p w:rsidR="00582262" w:rsidRDefault="003A5BA7"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644416" behindDoc="0" locked="0" layoutInCell="1" allowOverlap="1">
                <wp:simplePos x="0" y="0"/>
                <wp:positionH relativeFrom="column">
                  <wp:posOffset>-199390</wp:posOffset>
                </wp:positionH>
                <wp:positionV relativeFrom="margin">
                  <wp:posOffset>-24130</wp:posOffset>
                </wp:positionV>
                <wp:extent cx="6567170" cy="8907780"/>
                <wp:effectExtent l="0" t="0" r="0" b="0"/>
                <wp:wrapNone/>
                <wp:docPr id="325"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7170" cy="8907780"/>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206369"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28"/>
                                <w:szCs w:val="28"/>
                              </w:rPr>
                              <w:t>Restaurant/Restroom/Corridor</w:t>
                            </w:r>
                            <w:r>
                              <w:rPr>
                                <w:rFonts w:ascii="Helvetica" w:hAnsi="Helvetica" w:cs="HelveticaNeueLTStd-Roman"/>
                                <w:color w:val="005293"/>
                                <w:sz w:val="28"/>
                                <w:szCs w:val="28"/>
                              </w:rPr>
                              <w:t xml:space="preserve"> (Cont.)</w:t>
                            </w:r>
                            <w:r w:rsidRPr="00206369">
                              <w:rPr>
                                <w:rFonts w:ascii="Helvetica" w:hAnsi="Helvetica" w:cs="HelveticaNeueLTStd-Roman"/>
                                <w:color w:val="005293"/>
                                <w:sz w:val="28"/>
                                <w:szCs w:val="28"/>
                              </w:rPr>
                              <w:t>:</w:t>
                            </w:r>
                          </w:p>
                          <w:p w:rsidR="006C353E" w:rsidRDefault="006C353E" w:rsidP="00265404">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Ferrous Metal — Doors, Frames and Miscellaneous Metals</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Semi-Gloss Finish</w:t>
                            </w:r>
                          </w:p>
                          <w:p w:rsidR="006C353E"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80"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81"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xml:space="preserve"> B66-650 Series</w:t>
                            </w:r>
                          </w:p>
                          <w:p w:rsidR="006C353E" w:rsidRDefault="006C353E" w:rsidP="00FE2557">
                            <w:pPr>
                              <w:tabs>
                                <w:tab w:val="left" w:pos="1080"/>
                                <w:tab w:val="decimal" w:pos="2520"/>
                              </w:tabs>
                              <w:autoSpaceDE w:val="0"/>
                              <w:autoSpaceDN w:val="0"/>
                              <w:adjustRightInd w:val="0"/>
                              <w:spacing w:after="40"/>
                              <w:rPr>
                                <w:rStyle w:val="Hyperlink"/>
                                <w:rFonts w:ascii="Helvetica" w:hAnsi="Helvetica" w:cs="HelveticaNeueLTStd-Roman"/>
                                <w:sz w:val="18"/>
                                <w:szCs w:val="18"/>
                              </w:rPr>
                            </w:pPr>
                            <w:r>
                              <w:rPr>
                                <w:rFonts w:ascii="Helvetica" w:hAnsi="Helvetica" w:cs="HelveticaNeueLTStd-Roman"/>
                                <w:color w:val="005293"/>
                                <w:sz w:val="18"/>
                                <w:szCs w:val="18"/>
                              </w:rPr>
                              <w:t xml:space="preserve"> </w:t>
                            </w: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82"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xml:space="preserve"> B66-650 Series</w:t>
                            </w:r>
                          </w:p>
                          <w:p w:rsidR="006C353E"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B01A65"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83"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FE2557">
                              <w:rPr>
                                <w:rFonts w:ascii="Helvetica" w:hAnsi="Helvetica" w:cs="HelveticaNeueLTStd-Roman"/>
                                <w:b/>
                                <w:sz w:val="18"/>
                                <w:szCs w:val="18"/>
                              </w:rPr>
                              <w:t xml:space="preserve"> </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84"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 xml:space="preserve"> </w:t>
                            </w: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85"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903E36">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286" w:history="1">
                              <w:r w:rsidRPr="00CB17B8">
                                <w:rPr>
                                  <w:rStyle w:val="Hyperlink"/>
                                  <w:rFonts w:ascii="Helvetica" w:hAnsi="Helvetica" w:cs="HelveticaNeueLTStd-Roman"/>
                                  <w:sz w:val="18"/>
                                  <w:szCs w:val="18"/>
                                </w:rPr>
                                <w:t>Pro Industrial</w:t>
                              </w:r>
                              <w:r w:rsidRPr="0060668E">
                                <w:rPr>
                                  <w:rStyle w:val="Hyperlink"/>
                                  <w:rFonts w:ascii="Helvetica" w:hAnsi="Helvetica" w:cs="HelveticaNeueLTStd-Roman"/>
                                  <w:sz w:val="18"/>
                                  <w:szCs w:val="18"/>
                                </w:rPr>
                                <w:t>™</w:t>
                              </w:r>
                              <w:r w:rsidRPr="00CB17B8">
                                <w:rPr>
                                  <w:rStyle w:val="Hyperlink"/>
                                  <w:rFonts w:ascii="Helvetica" w:hAnsi="Helvetica" w:cs="HelveticaNeueLTStd-Roman"/>
                                  <w:sz w:val="18"/>
                                  <w:szCs w:val="18"/>
                                </w:rPr>
                                <w:t xml:space="preserve"> Pro-Cryl</w:t>
                              </w:r>
                              <w:r w:rsidRPr="0060668E">
                                <w:rPr>
                                  <w:rStyle w:val="Hyperlink"/>
                                  <w:rFonts w:ascii="Helvetica" w:hAnsi="Helvetica" w:cs="HelveticaNeueLTStd-Roman"/>
                                  <w:sz w:val="18"/>
                                  <w:szCs w:val="18"/>
                                  <w:vertAlign w:val="superscript"/>
                                </w:rPr>
                                <w:t>®</w:t>
                              </w:r>
                              <w:r w:rsidRPr="00CB17B8">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C7879">
                              <w:rPr>
                                <w:rFonts w:ascii="Helvetica" w:hAnsi="Helvetica" w:cs="HelveticaNeueLTStd-Roman"/>
                                <w:sz w:val="18"/>
                                <w:szCs w:val="18"/>
                              </w:rPr>
                              <w:t>eries</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287"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288"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i/>
                                <w:color w:val="005293"/>
                                <w:sz w:val="18"/>
                                <w:szCs w:val="18"/>
                              </w:rPr>
                              <w:t xml:space="preserve">              </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Ferrous</w:t>
                            </w:r>
                            <w:r>
                              <w:rPr>
                                <w:rFonts w:ascii="Helvetica" w:hAnsi="Helvetica" w:cs="HelveticaNeueLTStd-Roman"/>
                                <w:b/>
                                <w:sz w:val="18"/>
                                <w:szCs w:val="18"/>
                              </w:rPr>
                              <w:t xml:space="preserve"> Metal — High Performance Finish</w:t>
                            </w:r>
                            <w:r w:rsidRPr="00FE2557">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Eg-Shel or Gloss Finish</w:t>
                            </w:r>
                          </w:p>
                          <w:p w:rsidR="006C353E"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89"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FE2557">
                              <w:rPr>
                                <w:rFonts w:ascii="Helvetica" w:hAnsi="Helvetica" w:cs="HelveticaNeueLTStd-Roman"/>
                                <w:b/>
                                <w:sz w:val="18"/>
                                <w:szCs w:val="18"/>
                              </w:rPr>
                              <w:t xml:space="preserve"> </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0"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1" w:history="1">
                              <w:r w:rsidRPr="0032792E">
                                <w:rPr>
                                  <w:rStyle w:val="Hyperlink"/>
                                  <w:rFonts w:ascii="Helvetica" w:hAnsi="Helvetica" w:cs="HelveticaNeueLTStd-Roman"/>
                                  <w:sz w:val="18"/>
                                  <w:szCs w:val="18"/>
                                </w:rPr>
                                <w:t>Pro Industrial™ Water Based Catalyzed Epoxy Eg-Shel, B73-360 Series or Gloss, B73-300 Series</w:t>
                              </w:r>
                            </w:hyperlink>
                            <w:r>
                              <w:rPr>
                                <w:rFonts w:ascii="Helvetica" w:hAnsi="Helvetica" w:cs="HelveticaNeueLTStd-Roman"/>
                                <w:sz w:val="18"/>
                                <w:szCs w:val="18"/>
                              </w:rPr>
                              <w:br/>
                            </w:r>
                            <w:r w:rsidRPr="00FE2557">
                              <w:rPr>
                                <w:rFonts w:ascii="Helvetica" w:hAnsi="Helvetica" w:cs="HelveticaNeueLTStd-Roman"/>
                                <w:sz w:val="18"/>
                                <w:szCs w:val="18"/>
                              </w:rPr>
                              <w:t xml:space="preserve">          </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Non-Ferrous Metal — Galvanized</w:t>
                            </w:r>
                            <w:r>
                              <w:rPr>
                                <w:rFonts w:ascii="Helvetica" w:hAnsi="Helvetica" w:cs="HelveticaNeueLTStd-Roman"/>
                                <w:b/>
                                <w:sz w:val="18"/>
                                <w:szCs w:val="18"/>
                              </w:rPr>
                              <w:t>/Aluminum</w:t>
                            </w:r>
                            <w:r w:rsidRPr="00FE2557">
                              <w:rPr>
                                <w:rFonts w:ascii="Helvetica" w:hAnsi="Helvetica" w:cs="HelveticaNeueLTStd-Roman"/>
                                <w:b/>
                                <w:sz w:val="18"/>
                                <w:szCs w:val="18"/>
                              </w:rPr>
                              <w:t xml:space="preserve"> Surfaces</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Semi-Gloss Finish</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2"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3"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 xml:space="preserve"> </w:t>
                            </w: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4"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B01A65" w:rsidRDefault="006C353E" w:rsidP="00FB61B3">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5"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FE2557">
                              <w:rPr>
                                <w:rFonts w:ascii="Helvetica" w:hAnsi="Helvetica" w:cs="HelveticaNeueLTStd-Roman"/>
                                <w:b/>
                                <w:sz w:val="18"/>
                                <w:szCs w:val="18"/>
                              </w:rPr>
                              <w:t xml:space="preserve"> </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6"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 xml:space="preserve"> </w:t>
                            </w: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7"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Pr="00BA3276" w:rsidRDefault="006C353E" w:rsidP="00F34E94">
                            <w:pPr>
                              <w:tabs>
                                <w:tab w:val="left" w:pos="1080"/>
                                <w:tab w:val="decimal" w:pos="2520"/>
                              </w:tabs>
                              <w:autoSpaceDE w:val="0"/>
                              <w:autoSpaceDN w:val="0"/>
                              <w:adjustRightInd w:val="0"/>
                              <w:spacing w:after="40"/>
                              <w:rPr>
                                <w:rFonts w:ascii="Helvetica" w:hAnsi="Helvetica" w:cs="HelveticaNeueLTStd-Roman"/>
                                <w:i/>
                                <w:color w:val="005293"/>
                                <w:sz w:val="18"/>
                                <w:szCs w:val="18"/>
                              </w:rPr>
                            </w:pPr>
                            <w:r w:rsidRPr="00BA3276">
                              <w:rPr>
                                <w:rFonts w:ascii="Helvetica" w:hAnsi="Helvetica" w:cs="HelveticaNeueLTStd-Roman"/>
                                <w:i/>
                                <w:color w:val="005293"/>
                                <w:sz w:val="18"/>
                                <w:szCs w:val="18"/>
                              </w:rPr>
                              <w:tab/>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Non-Ferrous</w:t>
                            </w:r>
                            <w:r>
                              <w:rPr>
                                <w:rFonts w:ascii="Helvetica" w:hAnsi="Helvetica" w:cs="HelveticaNeueLTStd-Roman"/>
                                <w:b/>
                                <w:sz w:val="18"/>
                                <w:szCs w:val="18"/>
                              </w:rPr>
                              <w:t xml:space="preserve"> Metal — High Performance Finish</w:t>
                            </w:r>
                            <w:r w:rsidRPr="00FE2557">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 xml:space="preserve">Eg-Shel or Gloss </w:t>
                            </w:r>
                            <w:r>
                              <w:rPr>
                                <w:rFonts w:ascii="Helvetica" w:hAnsi="Helvetica" w:cs="HelveticaNeueLTStd-Roman"/>
                                <w:color w:val="005293"/>
                                <w:sz w:val="18"/>
                                <w:szCs w:val="18"/>
                              </w:rPr>
                              <w:t>F</w:t>
                            </w:r>
                            <w:r w:rsidRPr="00FE2557">
                              <w:rPr>
                                <w:rFonts w:ascii="Helvetica" w:hAnsi="Helvetica" w:cs="HelveticaNeueLTStd-Roman"/>
                                <w:color w:val="005293"/>
                                <w:sz w:val="18"/>
                                <w:szCs w:val="18"/>
                              </w:rPr>
                              <w:t>inish</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8"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299"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00"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FE2557">
                              <w:rPr>
                                <w:rFonts w:ascii="Helvetica" w:hAnsi="Helvetica" w:cs="HelveticaNeueLTStd-Roman"/>
                                <w:color w:val="005293"/>
                                <w:sz w:val="28"/>
                                <w:szCs w:val="28"/>
                              </w:rPr>
                              <w:t>Cubicle/Office/Conference Room/Break Room:</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Gypsum Board — Walls</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5A0FC2">
                              <w:rPr>
                                <w:rFonts w:ascii="Helvetica" w:hAnsi="Helvetica" w:cs="HelveticaNeueLTStd-Roman"/>
                                <w:color w:val="005293"/>
                                <w:sz w:val="18"/>
                                <w:szCs w:val="18"/>
                              </w:rPr>
                              <w:t xml:space="preserve">Semi-Gloss Finish </w:t>
                            </w:r>
                          </w:p>
                          <w:p w:rsidR="006C353E" w:rsidRDefault="006C353E" w:rsidP="00A17711">
                            <w:pPr>
                              <w:tabs>
                                <w:tab w:val="left" w:pos="1080"/>
                                <w:tab w:val="decimal" w:pos="2520"/>
                              </w:tabs>
                              <w:autoSpaceDE w:val="0"/>
                              <w:autoSpaceDN w:val="0"/>
                              <w:adjustRightInd w:val="0"/>
                              <w:spacing w:after="40"/>
                              <w:rPr>
                                <w:rFonts w:ascii="Helvetica" w:hAnsi="Helvetica" w:cs="Arial"/>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01"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02"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Semi-Gloss</w:t>
                              </w:r>
                            </w:hyperlink>
                            <w:r>
                              <w:rPr>
                                <w:rFonts w:ascii="Helvetica" w:hAnsi="Helvetica" w:cs="HelveticaNeueLTStd-Roman"/>
                                <w:sz w:val="18"/>
                                <w:szCs w:val="18"/>
                              </w:rPr>
                              <w:t>,</w:t>
                            </w:r>
                            <w:r w:rsidRPr="00D41FFC">
                              <w:rPr>
                                <w:rFonts w:ascii="Helvetica" w:hAnsi="Helvetica" w:cs="HelveticaNeueLTStd-Roman"/>
                                <w:sz w:val="18"/>
                                <w:szCs w:val="18"/>
                              </w:rPr>
                              <w:t xml:space="preserve"> B31-2600 Series</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03"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Semi-Gloss</w:t>
                              </w:r>
                            </w:hyperlink>
                            <w:r>
                              <w:rPr>
                                <w:rFonts w:ascii="Helvetica" w:hAnsi="Helvetica" w:cs="HelveticaNeueLTStd-Roman"/>
                                <w:sz w:val="18"/>
                                <w:szCs w:val="18"/>
                              </w:rPr>
                              <w:t>,</w:t>
                            </w:r>
                            <w:r w:rsidRPr="00D41FFC">
                              <w:rPr>
                                <w:rFonts w:ascii="Helvetica" w:hAnsi="Helvetica" w:cs="HelveticaNeueLTStd-Roman"/>
                                <w:sz w:val="18"/>
                                <w:szCs w:val="18"/>
                              </w:rPr>
                              <w:t xml:space="preserve"> B31-2600 Series</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sz w:val="18"/>
                                <w:szCs w:val="18"/>
                              </w:rPr>
                              <w:tab/>
                            </w:r>
                          </w:p>
                          <w:p w:rsidR="006C353E" w:rsidRPr="000D0517"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0D0517">
                              <w:rPr>
                                <w:rFonts w:ascii="Helvetica" w:hAnsi="Helvetica" w:cs="HelveticaNeueLTStd-Roman"/>
                                <w:b/>
                                <w:sz w:val="18"/>
                                <w:szCs w:val="18"/>
                              </w:rPr>
                              <w:t>Alternate:</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04"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05" w:history="1">
                              <w:r w:rsidRPr="00D41FFC">
                                <w:rPr>
                                  <w:rStyle w:val="Hyperlink"/>
                                  <w:rFonts w:ascii="Helvetica" w:hAnsi="Helvetica" w:cs="HelveticaNeueLTStd-Roman"/>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Semi-Gloss,</w:t>
                              </w:r>
                            </w:hyperlink>
                            <w:r w:rsidRPr="00D41FFC">
                              <w:rPr>
                                <w:rFonts w:ascii="Helvetica" w:hAnsi="Helvetica" w:cs="HelveticaNeueLTStd-Roman"/>
                                <w:sz w:val="18"/>
                                <w:szCs w:val="18"/>
                              </w:rPr>
                              <w:t xml:space="preserve"> B10 Series</w:t>
                            </w:r>
                          </w:p>
                          <w:p w:rsidR="006C353E" w:rsidRDefault="006C353E" w:rsidP="002140B3">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06" w:history="1">
                              <w:r w:rsidRPr="00D41FFC">
                                <w:rPr>
                                  <w:rStyle w:val="Hyperlink"/>
                                  <w:rFonts w:ascii="Helvetica" w:hAnsi="Helvetica" w:cs="HelveticaNeueLTStd-Roman"/>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Semi-Gloss,</w:t>
                              </w:r>
                            </w:hyperlink>
                            <w:r w:rsidRPr="00D41FFC">
                              <w:rPr>
                                <w:rFonts w:ascii="Helvetica" w:hAnsi="Helvetica" w:cs="HelveticaNeueLTStd-Roman"/>
                                <w:sz w:val="18"/>
                                <w:szCs w:val="18"/>
                              </w:rPr>
                              <w:t xml:space="preserve"> B10 Series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25" o:spid="_x0000_s1054" type="#_x0000_t202" style="position:absolute;margin-left:-15.7pt;margin-top:-1.9pt;width:517.1pt;height:701.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" fillcolor="white [3201]" stroked="f" strokeweight="0">
                <v:fill opacity="0"/>
                <v:path arrowok="t"/>
                <v:textbox>
                  <w:txbxContent>
                    <w:p w:rsidR="006C353E" w:rsidRPr="00206369"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206369">
                        <w:rPr>
                          <w:rFonts w:ascii="Helvetica" w:hAnsi="Helvetica" w:cs="HelveticaNeueLTStd-Roman"/>
                          <w:color w:val="005293"/>
                          <w:sz w:val="28"/>
                          <w:szCs w:val="28"/>
                        </w:rPr>
                        <w:t>Restaurant/Restroom/Corridor</w:t>
                      </w:r>
                      <w:r>
                        <w:rPr>
                          <w:rFonts w:ascii="Helvetica" w:hAnsi="Helvetica" w:cs="HelveticaNeueLTStd-Roman"/>
                          <w:color w:val="005293"/>
                          <w:sz w:val="28"/>
                          <w:szCs w:val="28"/>
                        </w:rPr>
                        <w:t xml:space="preserve"> (Cont.)</w:t>
                      </w:r>
                      <w:r w:rsidRPr="00206369">
                        <w:rPr>
                          <w:rFonts w:ascii="Helvetica" w:hAnsi="Helvetica" w:cs="HelveticaNeueLTStd-Roman"/>
                          <w:color w:val="005293"/>
                          <w:sz w:val="28"/>
                          <w:szCs w:val="28"/>
                        </w:rPr>
                        <w:t>:</w:t>
                      </w:r>
                    </w:p>
                    <w:p w:rsidR="006C353E" w:rsidRDefault="006C353E" w:rsidP="00265404">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Ferrous Metal — Doors, Frames and Miscellaneous Metals</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Semi-Gloss Finish</w:t>
                      </w:r>
                    </w:p>
                    <w:p w:rsidR="006C353E"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07"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08"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xml:space="preserve"> B66-650 Series</w:t>
                      </w:r>
                    </w:p>
                    <w:p w:rsidR="006C353E" w:rsidRDefault="006C353E" w:rsidP="00FE2557">
                      <w:pPr>
                        <w:tabs>
                          <w:tab w:val="left" w:pos="1080"/>
                          <w:tab w:val="decimal" w:pos="2520"/>
                        </w:tabs>
                        <w:autoSpaceDE w:val="0"/>
                        <w:autoSpaceDN w:val="0"/>
                        <w:adjustRightInd w:val="0"/>
                        <w:spacing w:after="40"/>
                        <w:rPr>
                          <w:rStyle w:val="Hyperlink"/>
                          <w:rFonts w:ascii="Helvetica" w:hAnsi="Helvetica" w:cs="HelveticaNeueLTStd-Roman"/>
                          <w:sz w:val="18"/>
                          <w:szCs w:val="18"/>
                        </w:rPr>
                      </w:pPr>
                      <w:r>
                        <w:rPr>
                          <w:rFonts w:ascii="Helvetica" w:hAnsi="Helvetica" w:cs="HelveticaNeueLTStd-Roman"/>
                          <w:color w:val="005293"/>
                          <w:sz w:val="18"/>
                          <w:szCs w:val="18"/>
                        </w:rPr>
                        <w:t xml:space="preserve"> </w:t>
                      </w: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09"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xml:space="preserve"> B66-650 Series</w:t>
                      </w:r>
                    </w:p>
                    <w:p w:rsidR="006C353E"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B01A65"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10"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FE2557">
                        <w:rPr>
                          <w:rFonts w:ascii="Helvetica" w:hAnsi="Helvetica" w:cs="HelveticaNeueLTStd-Roman"/>
                          <w:b/>
                          <w:sz w:val="18"/>
                          <w:szCs w:val="18"/>
                        </w:rPr>
                        <w:t xml:space="preserve"> </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11"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 xml:space="preserve"> </w:t>
                      </w: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12"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903E36">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313" w:history="1">
                        <w:r w:rsidRPr="00CB17B8">
                          <w:rPr>
                            <w:rStyle w:val="Hyperlink"/>
                            <w:rFonts w:ascii="Helvetica" w:hAnsi="Helvetica" w:cs="HelveticaNeueLTStd-Roman"/>
                            <w:sz w:val="18"/>
                            <w:szCs w:val="18"/>
                          </w:rPr>
                          <w:t>Pro Industrial</w:t>
                        </w:r>
                        <w:r w:rsidRPr="0060668E">
                          <w:rPr>
                            <w:rStyle w:val="Hyperlink"/>
                            <w:rFonts w:ascii="Helvetica" w:hAnsi="Helvetica" w:cs="HelveticaNeueLTStd-Roman"/>
                            <w:sz w:val="18"/>
                            <w:szCs w:val="18"/>
                          </w:rPr>
                          <w:t>™</w:t>
                        </w:r>
                        <w:r w:rsidRPr="00CB17B8">
                          <w:rPr>
                            <w:rStyle w:val="Hyperlink"/>
                            <w:rFonts w:ascii="Helvetica" w:hAnsi="Helvetica" w:cs="HelveticaNeueLTStd-Roman"/>
                            <w:sz w:val="18"/>
                            <w:szCs w:val="18"/>
                          </w:rPr>
                          <w:t xml:space="preserve"> Pro-Cryl</w:t>
                        </w:r>
                        <w:r w:rsidRPr="0060668E">
                          <w:rPr>
                            <w:rStyle w:val="Hyperlink"/>
                            <w:rFonts w:ascii="Helvetica" w:hAnsi="Helvetica" w:cs="HelveticaNeueLTStd-Roman"/>
                            <w:sz w:val="18"/>
                            <w:szCs w:val="18"/>
                            <w:vertAlign w:val="superscript"/>
                          </w:rPr>
                          <w:t>®</w:t>
                        </w:r>
                        <w:r w:rsidRPr="00CB17B8">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C7879">
                        <w:rPr>
                          <w:rFonts w:ascii="Helvetica" w:hAnsi="Helvetica" w:cs="HelveticaNeueLTStd-Roman"/>
                          <w:sz w:val="18"/>
                          <w:szCs w:val="18"/>
                        </w:rPr>
                        <w:t>eries</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314"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315"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i/>
                          <w:color w:val="005293"/>
                          <w:sz w:val="18"/>
                          <w:szCs w:val="18"/>
                        </w:rPr>
                        <w:t xml:space="preserve">              </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Ferrous</w:t>
                      </w:r>
                      <w:r>
                        <w:rPr>
                          <w:rFonts w:ascii="Helvetica" w:hAnsi="Helvetica" w:cs="HelveticaNeueLTStd-Roman"/>
                          <w:b/>
                          <w:sz w:val="18"/>
                          <w:szCs w:val="18"/>
                        </w:rPr>
                        <w:t xml:space="preserve"> Metal — High Performance Finish</w:t>
                      </w:r>
                      <w:r w:rsidRPr="00FE2557">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Eg-Shel or Gloss Finish</w:t>
                      </w:r>
                    </w:p>
                    <w:p w:rsidR="006C353E"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16"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FE2557">
                        <w:rPr>
                          <w:rFonts w:ascii="Helvetica" w:hAnsi="Helvetica" w:cs="HelveticaNeueLTStd-Roman"/>
                          <w:b/>
                          <w:sz w:val="18"/>
                          <w:szCs w:val="18"/>
                        </w:rPr>
                        <w:t xml:space="preserve"> </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17"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18" w:history="1">
                        <w:r w:rsidRPr="0032792E">
                          <w:rPr>
                            <w:rStyle w:val="Hyperlink"/>
                            <w:rFonts w:ascii="Helvetica" w:hAnsi="Helvetica" w:cs="HelveticaNeueLTStd-Roman"/>
                            <w:sz w:val="18"/>
                            <w:szCs w:val="18"/>
                          </w:rPr>
                          <w:t>Pro Industrial™ Water Based Catalyzed Epoxy Eg-Shel, B73-360 Series or Gloss, B73-300 Series</w:t>
                        </w:r>
                      </w:hyperlink>
                      <w:r>
                        <w:rPr>
                          <w:rFonts w:ascii="Helvetica" w:hAnsi="Helvetica" w:cs="HelveticaNeueLTStd-Roman"/>
                          <w:sz w:val="18"/>
                          <w:szCs w:val="18"/>
                        </w:rPr>
                        <w:br/>
                      </w:r>
                      <w:r w:rsidRPr="00FE2557">
                        <w:rPr>
                          <w:rFonts w:ascii="Helvetica" w:hAnsi="Helvetica" w:cs="HelveticaNeueLTStd-Roman"/>
                          <w:sz w:val="18"/>
                          <w:szCs w:val="18"/>
                        </w:rPr>
                        <w:t xml:space="preserve">          </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Non-Ferrous Metal — Galvanized</w:t>
                      </w:r>
                      <w:r>
                        <w:rPr>
                          <w:rFonts w:ascii="Helvetica" w:hAnsi="Helvetica" w:cs="HelveticaNeueLTStd-Roman"/>
                          <w:b/>
                          <w:sz w:val="18"/>
                          <w:szCs w:val="18"/>
                        </w:rPr>
                        <w:t>/Aluminum</w:t>
                      </w:r>
                      <w:r w:rsidRPr="00FE2557">
                        <w:rPr>
                          <w:rFonts w:ascii="Helvetica" w:hAnsi="Helvetica" w:cs="HelveticaNeueLTStd-Roman"/>
                          <w:b/>
                          <w:sz w:val="18"/>
                          <w:szCs w:val="18"/>
                        </w:rPr>
                        <w:t xml:space="preserve"> Surfaces</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Semi-Gloss Finish</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19"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20"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 xml:space="preserve"> </w:t>
                      </w: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21"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B01A65" w:rsidRDefault="006C353E" w:rsidP="00FB61B3">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p>
                    <w:p w:rsidR="006C353E" w:rsidRDefault="006C353E" w:rsidP="00FB61B3">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22"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FE2557">
                        <w:rPr>
                          <w:rFonts w:ascii="Helvetica" w:hAnsi="Helvetica" w:cs="HelveticaNeueLTStd-Roman"/>
                          <w:b/>
                          <w:sz w:val="18"/>
                          <w:szCs w:val="18"/>
                        </w:rPr>
                        <w:t xml:space="preserve"> </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23"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Pr="00FE2557" w:rsidRDefault="006C353E" w:rsidP="00FB61B3">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 xml:space="preserve"> </w:t>
                      </w: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24"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Pr="00BA3276" w:rsidRDefault="006C353E" w:rsidP="00F34E94">
                      <w:pPr>
                        <w:tabs>
                          <w:tab w:val="left" w:pos="1080"/>
                          <w:tab w:val="decimal" w:pos="2520"/>
                        </w:tabs>
                        <w:autoSpaceDE w:val="0"/>
                        <w:autoSpaceDN w:val="0"/>
                        <w:adjustRightInd w:val="0"/>
                        <w:spacing w:after="40"/>
                        <w:rPr>
                          <w:rFonts w:ascii="Helvetica" w:hAnsi="Helvetica" w:cs="HelveticaNeueLTStd-Roman"/>
                          <w:i/>
                          <w:color w:val="005293"/>
                          <w:sz w:val="18"/>
                          <w:szCs w:val="18"/>
                        </w:rPr>
                      </w:pPr>
                      <w:r w:rsidRPr="00BA3276">
                        <w:rPr>
                          <w:rFonts w:ascii="Helvetica" w:hAnsi="Helvetica" w:cs="HelveticaNeueLTStd-Roman"/>
                          <w:i/>
                          <w:color w:val="005293"/>
                          <w:sz w:val="18"/>
                          <w:szCs w:val="18"/>
                        </w:rPr>
                        <w:tab/>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Non-Ferrous</w:t>
                      </w:r>
                      <w:r>
                        <w:rPr>
                          <w:rFonts w:ascii="Helvetica" w:hAnsi="Helvetica" w:cs="HelveticaNeueLTStd-Roman"/>
                          <w:b/>
                          <w:sz w:val="18"/>
                          <w:szCs w:val="18"/>
                        </w:rPr>
                        <w:t xml:space="preserve"> Metal — High Performance Finish</w:t>
                      </w:r>
                      <w:r w:rsidRPr="00FE2557">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 xml:space="preserve">Eg-Shel or Gloss </w:t>
                      </w:r>
                      <w:r>
                        <w:rPr>
                          <w:rFonts w:ascii="Helvetica" w:hAnsi="Helvetica" w:cs="HelveticaNeueLTStd-Roman"/>
                          <w:color w:val="005293"/>
                          <w:sz w:val="18"/>
                          <w:szCs w:val="18"/>
                        </w:rPr>
                        <w:t>F</w:t>
                      </w:r>
                      <w:r w:rsidRPr="00FE2557">
                        <w:rPr>
                          <w:rFonts w:ascii="Helvetica" w:hAnsi="Helvetica" w:cs="HelveticaNeueLTStd-Roman"/>
                          <w:color w:val="005293"/>
                          <w:sz w:val="18"/>
                          <w:szCs w:val="18"/>
                        </w:rPr>
                        <w:t>inish</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25"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26"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27"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FE2557">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FE2557">
                        <w:rPr>
                          <w:rFonts w:ascii="Helvetica" w:hAnsi="Helvetica" w:cs="HelveticaNeueLTStd-Roman"/>
                          <w:color w:val="005293"/>
                          <w:sz w:val="28"/>
                          <w:szCs w:val="28"/>
                        </w:rPr>
                        <w:t>Cubicle/Office/Conference Room/Break Room:</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Gypsum Board — Walls</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5A0FC2">
                        <w:rPr>
                          <w:rFonts w:ascii="Helvetica" w:hAnsi="Helvetica" w:cs="HelveticaNeueLTStd-Roman"/>
                          <w:color w:val="005293"/>
                          <w:sz w:val="18"/>
                          <w:szCs w:val="18"/>
                        </w:rPr>
                        <w:t xml:space="preserve">Semi-Gloss Finish </w:t>
                      </w:r>
                    </w:p>
                    <w:p w:rsidR="006C353E" w:rsidRDefault="006C353E" w:rsidP="00A17711">
                      <w:pPr>
                        <w:tabs>
                          <w:tab w:val="left" w:pos="1080"/>
                          <w:tab w:val="decimal" w:pos="2520"/>
                        </w:tabs>
                        <w:autoSpaceDE w:val="0"/>
                        <w:autoSpaceDN w:val="0"/>
                        <w:adjustRightInd w:val="0"/>
                        <w:spacing w:after="40"/>
                        <w:rPr>
                          <w:rFonts w:ascii="Helvetica" w:hAnsi="Helvetica" w:cs="Arial"/>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28"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29"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Semi-Gloss</w:t>
                        </w:r>
                      </w:hyperlink>
                      <w:r>
                        <w:rPr>
                          <w:rFonts w:ascii="Helvetica" w:hAnsi="Helvetica" w:cs="HelveticaNeueLTStd-Roman"/>
                          <w:sz w:val="18"/>
                          <w:szCs w:val="18"/>
                        </w:rPr>
                        <w:t>,</w:t>
                      </w:r>
                      <w:r w:rsidRPr="00D41FFC">
                        <w:rPr>
                          <w:rFonts w:ascii="Helvetica" w:hAnsi="Helvetica" w:cs="HelveticaNeueLTStd-Roman"/>
                          <w:sz w:val="18"/>
                          <w:szCs w:val="18"/>
                        </w:rPr>
                        <w:t xml:space="preserve"> B31-2600 Series</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30"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Semi-Gloss</w:t>
                        </w:r>
                      </w:hyperlink>
                      <w:r>
                        <w:rPr>
                          <w:rFonts w:ascii="Helvetica" w:hAnsi="Helvetica" w:cs="HelveticaNeueLTStd-Roman"/>
                          <w:sz w:val="18"/>
                          <w:szCs w:val="18"/>
                        </w:rPr>
                        <w:t>,</w:t>
                      </w:r>
                      <w:r w:rsidRPr="00D41FFC">
                        <w:rPr>
                          <w:rFonts w:ascii="Helvetica" w:hAnsi="Helvetica" w:cs="HelveticaNeueLTStd-Roman"/>
                          <w:sz w:val="18"/>
                          <w:szCs w:val="18"/>
                        </w:rPr>
                        <w:t xml:space="preserve"> B31-2600 Series</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sz w:val="18"/>
                          <w:szCs w:val="18"/>
                        </w:rPr>
                        <w:tab/>
                      </w:r>
                    </w:p>
                    <w:p w:rsidR="006C353E" w:rsidRPr="000D0517"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0D0517">
                        <w:rPr>
                          <w:rFonts w:ascii="Helvetica" w:hAnsi="Helvetica" w:cs="HelveticaNeueLTStd-Roman"/>
                          <w:b/>
                          <w:sz w:val="18"/>
                          <w:szCs w:val="18"/>
                        </w:rPr>
                        <w:t>Alternate:</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31"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p>
                    <w:p w:rsidR="006C353E" w:rsidRPr="005A0FC2"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32" w:history="1">
                        <w:r w:rsidRPr="00D41FFC">
                          <w:rPr>
                            <w:rStyle w:val="Hyperlink"/>
                            <w:rFonts w:ascii="Helvetica" w:hAnsi="Helvetica" w:cs="HelveticaNeueLTStd-Roman"/>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Semi-Gloss,</w:t>
                        </w:r>
                      </w:hyperlink>
                      <w:r w:rsidRPr="00D41FFC">
                        <w:rPr>
                          <w:rFonts w:ascii="Helvetica" w:hAnsi="Helvetica" w:cs="HelveticaNeueLTStd-Roman"/>
                          <w:sz w:val="18"/>
                          <w:szCs w:val="18"/>
                        </w:rPr>
                        <w:t xml:space="preserve"> B10 Series</w:t>
                      </w:r>
                    </w:p>
                    <w:p w:rsidR="006C353E" w:rsidRDefault="006C353E" w:rsidP="002140B3">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33" w:history="1">
                        <w:r w:rsidRPr="00D41FFC">
                          <w:rPr>
                            <w:rStyle w:val="Hyperlink"/>
                            <w:rFonts w:ascii="Helvetica" w:hAnsi="Helvetica" w:cs="HelveticaNeueLTStd-Roman"/>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Semi-Gloss,</w:t>
                        </w:r>
                      </w:hyperlink>
                      <w:r w:rsidRPr="00D41FFC">
                        <w:rPr>
                          <w:rFonts w:ascii="Helvetica" w:hAnsi="Helvetica" w:cs="HelveticaNeueLTStd-Roman"/>
                          <w:sz w:val="18"/>
                          <w:szCs w:val="18"/>
                        </w:rPr>
                        <w:t xml:space="preserve"> B10 Series</w:t>
                      </w:r>
                    </w:p>
                  </w:txbxContent>
                </v:textbox>
                <w10:wrap anchory="margin"/>
              </v:shape>
            </w:pict>
          </mc:Fallback>
        </mc:AlternateContent>
      </w:r>
      <w:r>
        <w:rPr>
          <w:rFonts w:ascii="HelveticaNeueLTStd-Lt" w:hAnsi="HelveticaNeueLTStd-Lt" w:cs="HelveticaNeueLTStd-Lt"/>
          <w:noProof/>
          <w:color w:val="1E6558"/>
          <w:sz w:val="76"/>
          <w:szCs w:val="76"/>
        </w:rPr>
        <mc:AlternateContent>
          <mc:Choice Requires="wps">
            <w:drawing>
              <wp:anchor distT="4294967293" distB="4294967293" distL="114300" distR="114300" simplePos="0" relativeHeight="251653632" behindDoc="0" locked="0" layoutInCell="1" allowOverlap="1">
                <wp:simplePos x="0" y="0"/>
                <wp:positionH relativeFrom="column">
                  <wp:posOffset>-142875</wp:posOffset>
                </wp:positionH>
                <wp:positionV relativeFrom="paragraph">
                  <wp:posOffset>260349</wp:posOffset>
                </wp:positionV>
                <wp:extent cx="6217285" cy="0"/>
                <wp:effectExtent l="0" t="0" r="0" b="19050"/>
                <wp:wrapNone/>
                <wp:docPr id="358" name="Straight Connector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17285"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58" o:spid="_x0000_s1026" style="position:absolute;z-index:2516536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25pt,20.5pt" to="478.3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" strokecolor="#005293" strokeweight="1pt">
                <v:stroke dashstyle="1 1"/>
                <o:lock v:ext="edit" shapetype="f"/>
              </v:line>
            </w:pict>
          </mc:Fallback>
        </mc:AlternateContent>
      </w:r>
      <w:r w:rsidR="00C36A97">
        <w:rPr>
          <w:rFonts w:ascii="HelveticaNeueLTStd-Lt" w:hAnsi="HelveticaNeueLTStd-Lt" w:cs="HelveticaNeueLTStd-Lt"/>
          <w:noProof/>
          <w:color w:val="1E6558"/>
          <w:sz w:val="76"/>
          <w:szCs w:val="76"/>
        </w:rPr>
        <w:drawing>
          <wp:anchor distT="0" distB="0" distL="114300" distR="114300" simplePos="0" relativeHeight="251664896" behindDoc="1" locked="0" layoutInCell="1" allowOverlap="1">
            <wp:simplePos x="0" y="0"/>
            <wp:positionH relativeFrom="column">
              <wp:posOffset>-914238</wp:posOffset>
            </wp:positionH>
            <wp:positionV relativeFrom="paragraph">
              <wp:posOffset>-902970</wp:posOffset>
            </wp:positionV>
            <wp:extent cx="7760970" cy="10044430"/>
            <wp:effectExtent l="0" t="0" r="0" b="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2.jpg"/>
                    <pic:cNvPicPr/>
                  </pic:nvPicPr>
                  <pic:blipFill>
                    <a:blip r:embed="rId127" cstate="print">
                      <a:extLst>
                        <a:ext uri="{28A0092B-C50C-407E-A947-70E740481C1C}">
                          <a14:useLocalDpi xmlns:a14="http://schemas.microsoft.com/office/drawing/2010/main" val="0"/>
                        </a:ext>
                      </a:extLst>
                    </a:blip>
                    <a:stretch>
                      <a:fillRect/>
                    </a:stretch>
                  </pic:blipFill>
                  <pic:spPr>
                    <a:xfrm>
                      <a:off x="0" y="0"/>
                      <a:ext cx="7760970" cy="10044430"/>
                    </a:xfrm>
                    <a:prstGeom prst="rect">
                      <a:avLst/>
                    </a:prstGeom>
                  </pic:spPr>
                </pic:pic>
              </a:graphicData>
            </a:graphic>
          </wp:anchor>
        </w:drawing>
      </w:r>
    </w:p>
    <w:p w:rsidR="00582262"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65920" behindDoc="0" locked="0" layoutInCell="1" allowOverlap="1">
                <wp:simplePos x="0" y="0"/>
                <wp:positionH relativeFrom="column">
                  <wp:posOffset>-142875</wp:posOffset>
                </wp:positionH>
                <wp:positionV relativeFrom="paragraph">
                  <wp:posOffset>6287769</wp:posOffset>
                </wp:positionV>
                <wp:extent cx="6217285" cy="0"/>
                <wp:effectExtent l="0" t="0" r="0" b="19050"/>
                <wp:wrapNone/>
                <wp:docPr id="340" name="Straight Connector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17285"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40" o:spid="_x0000_s1026" style="position:absolute;z-index:2516659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5pt,495.1pt" to="478.3pt,4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48512" behindDoc="0" locked="0" layoutInCell="1" allowOverlap="1">
                <wp:simplePos x="0" y="0"/>
                <wp:positionH relativeFrom="column">
                  <wp:posOffset>5676900</wp:posOffset>
                </wp:positionH>
                <wp:positionV relativeFrom="paragraph">
                  <wp:posOffset>7986395</wp:posOffset>
                </wp:positionV>
                <wp:extent cx="882015" cy="222885"/>
                <wp:effectExtent l="0" t="0" r="0" b="0"/>
                <wp:wrapNone/>
                <wp:docPr id="3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720002">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5" type="#_x0000_t202" style="position:absolute;margin-left:447pt;margin-top:628.85pt;width:69.45pt;height:17.55pt;z-index:251648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" filled="f" stroked="f">
                <v:textbox style="mso-fit-shape-to-text:t">
                  <w:txbxContent>
                    <w:p w:rsidR="006C353E" w:rsidRPr="00A11494" w:rsidRDefault="006C353E" w:rsidP="00720002">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10</w:t>
                      </w:r>
                    </w:p>
                  </w:txbxContent>
                </v:textbox>
              </v:shape>
            </w:pict>
          </mc:Fallback>
        </mc:AlternateContent>
      </w:r>
      <w:r w:rsidR="00582262">
        <w:rPr>
          <w:rFonts w:ascii="HelveticaNeueLTStd-Lt" w:hAnsi="HelveticaNeueLTStd-Lt" w:cs="HelveticaNeueLTStd-Lt"/>
          <w:color w:val="1E6558"/>
          <w:sz w:val="76"/>
          <w:szCs w:val="76"/>
        </w:rPr>
        <w:br w:type="page"/>
      </w:r>
    </w:p>
    <w:p w:rsidR="00582262" w:rsidRDefault="003A5BA7"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666944" behindDoc="0" locked="0" layoutInCell="1" allowOverlap="1">
                <wp:simplePos x="0" y="0"/>
                <wp:positionH relativeFrom="column">
                  <wp:posOffset>-193675</wp:posOffset>
                </wp:positionH>
                <wp:positionV relativeFrom="margin">
                  <wp:posOffset>-24130</wp:posOffset>
                </wp:positionV>
                <wp:extent cx="6567170" cy="9166860"/>
                <wp:effectExtent l="0" t="0" r="0" b="0"/>
                <wp:wrapNone/>
                <wp:docPr id="342" name="Text Box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7170" cy="9166860"/>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FE2557">
                              <w:rPr>
                                <w:rFonts w:ascii="Helvetica" w:hAnsi="Helvetica" w:cs="HelveticaNeueLTStd-Roman"/>
                                <w:color w:val="005293"/>
                                <w:sz w:val="28"/>
                                <w:szCs w:val="28"/>
                              </w:rPr>
                              <w:t>Cubicle/Office/Conference Room/Break Room:</w:t>
                            </w:r>
                          </w:p>
                          <w:p w:rsidR="006C353E" w:rsidRDefault="006C353E" w:rsidP="005A0FC2">
                            <w:pPr>
                              <w:tabs>
                                <w:tab w:val="left" w:pos="1080"/>
                                <w:tab w:val="decimal" w:pos="2520"/>
                              </w:tabs>
                              <w:autoSpaceDE w:val="0"/>
                              <w:autoSpaceDN w:val="0"/>
                              <w:adjustRightInd w:val="0"/>
                              <w:spacing w:after="40"/>
                              <w:rPr>
                                <w:rFonts w:ascii="Helvetica" w:hAnsi="Helvetica" w:cs="HelveticaNeueLTStd-Roman"/>
                                <w:color w:val="005293"/>
                                <w:sz w:val="18"/>
                                <w:szCs w:val="18"/>
                              </w:rPr>
                            </w:pPr>
                          </w:p>
                          <w:p w:rsidR="006C353E"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Gypsum Board — Walls</w:t>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5A0FC2">
                              <w:rPr>
                                <w:rFonts w:ascii="Helvetica" w:hAnsi="Helvetica" w:cs="HelveticaNeueLTStd-Roman"/>
                                <w:color w:val="005293"/>
                                <w:sz w:val="18"/>
                                <w:szCs w:val="18"/>
                              </w:rPr>
                              <w:t xml:space="preserve">Eg-Shel Finish </w:t>
                            </w:r>
                          </w:p>
                          <w:p w:rsidR="006C353E" w:rsidRDefault="006C353E" w:rsidP="005A0FC2">
                            <w:pPr>
                              <w:tabs>
                                <w:tab w:val="left" w:pos="1080"/>
                                <w:tab w:val="decimal" w:pos="2520"/>
                              </w:tabs>
                              <w:autoSpaceDE w:val="0"/>
                              <w:autoSpaceDN w:val="0"/>
                              <w:adjustRightInd w:val="0"/>
                              <w:spacing w:after="40"/>
                              <w:rPr>
                                <w:rFonts w:ascii="Helvetica" w:hAnsi="Helvetica" w:cs="Arial"/>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34"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35"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Eg-Shel,</w:t>
                              </w:r>
                            </w:hyperlink>
                            <w:r w:rsidRPr="00D41FFC">
                              <w:rPr>
                                <w:rFonts w:ascii="Helvetica" w:hAnsi="Helvetica" w:cs="HelveticaNeueLTStd-Roman"/>
                                <w:sz w:val="18"/>
                                <w:szCs w:val="18"/>
                              </w:rPr>
                              <w:t xml:space="preserve"> B26-2600 Series</w:t>
                            </w:r>
                          </w:p>
                          <w:p w:rsidR="006C353E" w:rsidRDefault="006C353E" w:rsidP="005A0FC2">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36"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Eg-Shel,</w:t>
                              </w:r>
                            </w:hyperlink>
                            <w:r w:rsidRPr="00D41FFC">
                              <w:rPr>
                                <w:rFonts w:ascii="Helvetica" w:hAnsi="Helvetica" w:cs="HelveticaNeueLTStd-Roman"/>
                                <w:sz w:val="18"/>
                                <w:szCs w:val="18"/>
                              </w:rPr>
                              <w:t xml:space="preserve"> B26-2600 Series</w:t>
                            </w:r>
                          </w:p>
                          <w:p w:rsidR="006C353E" w:rsidRPr="000D16C9" w:rsidRDefault="006C353E" w:rsidP="004A6015">
                            <w:pPr>
                              <w:tabs>
                                <w:tab w:val="left" w:pos="1080"/>
                                <w:tab w:val="decimal" w:pos="2520"/>
                              </w:tabs>
                              <w:autoSpaceDE w:val="0"/>
                              <w:autoSpaceDN w:val="0"/>
                              <w:adjustRightInd w:val="0"/>
                              <w:spacing w:after="40"/>
                              <w:rPr>
                                <w:rFonts w:ascii="Helvetica" w:hAnsi="Helvetica"/>
                                <w:sz w:val="18"/>
                                <w:szCs w:val="18"/>
                              </w:rPr>
                            </w:pPr>
                            <w:r>
                              <w:rPr>
                                <w:rStyle w:val="Hyperlink"/>
                                <w:rFonts w:ascii="Helvetica" w:hAnsi="Helvetica" w:cs="HelveticaNeueLTStd-Roman"/>
                                <w:sz w:val="18"/>
                                <w:szCs w:val="18"/>
                              </w:rPr>
                              <w:br/>
                            </w:r>
                            <w:r w:rsidRPr="00903E36">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337" w:history="1">
                              <w:r w:rsidRPr="00B334DA">
                                <w:rPr>
                                  <w:rStyle w:val="Hyperlink"/>
                                  <w:rFonts w:ascii="Helvetica" w:hAnsi="Helvetica" w:cs="HelveticaNeueLTStd-Roman"/>
                                  <w:sz w:val="18"/>
                                  <w:szCs w:val="18"/>
                                </w:rPr>
                                <w:t>ProMar® 200 Zero VOC Interior Latex Primer</w:t>
                              </w:r>
                            </w:hyperlink>
                            <w:r>
                              <w:rPr>
                                <w:rFonts w:ascii="Helvetica" w:hAnsi="Helvetica" w:cs="HelveticaNeueLTStd-Roman"/>
                                <w:sz w:val="18"/>
                                <w:szCs w:val="18"/>
                              </w:rPr>
                              <w:t>, B28W2600</w:t>
                            </w:r>
                          </w:p>
                          <w:p w:rsidR="006C353E" w:rsidRPr="00612B6D" w:rsidRDefault="006C353E" w:rsidP="004A601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338"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339"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0517" w:rsidRDefault="006C353E" w:rsidP="005A0FC2">
                            <w:pPr>
                              <w:tabs>
                                <w:tab w:val="left" w:pos="1080"/>
                                <w:tab w:val="decimal" w:pos="2520"/>
                              </w:tabs>
                              <w:autoSpaceDE w:val="0"/>
                              <w:autoSpaceDN w:val="0"/>
                              <w:adjustRightInd w:val="0"/>
                              <w:spacing w:after="40"/>
                              <w:rPr>
                                <w:rFonts w:ascii="Helvetica" w:hAnsi="Helvetica" w:cs="HelveticaNeueLTStd-Roman"/>
                                <w:b/>
                                <w:sz w:val="18"/>
                                <w:szCs w:val="18"/>
                              </w:rPr>
                            </w:pPr>
                            <w:r w:rsidRPr="000D0517">
                              <w:rPr>
                                <w:rFonts w:ascii="Helvetica" w:hAnsi="Helvetica" w:cs="HelveticaNeueLTStd-Roman"/>
                                <w:b/>
                                <w:sz w:val="18"/>
                                <w:szCs w:val="18"/>
                              </w:rPr>
                              <w:t>Alternate:</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40"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41" w:history="1">
                              <w:r w:rsidRPr="00D41FFC">
                                <w:rPr>
                                  <w:rStyle w:val="Hyperlink"/>
                                  <w:rFonts w:ascii="Helvetica" w:hAnsi="Helvetica" w:cs="HelveticaNeueLTStd-Roman"/>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w:t>
                              </w:r>
                            </w:hyperlink>
                            <w:r w:rsidRPr="00D41FFC">
                              <w:rPr>
                                <w:rFonts w:ascii="Helvetica" w:hAnsi="Helvetica" w:cs="HelveticaNeueLTStd-Roman"/>
                                <w:sz w:val="18"/>
                                <w:szCs w:val="18"/>
                              </w:rPr>
                              <w:t>, B9 Series</w:t>
                            </w:r>
                          </w:p>
                          <w:p w:rsidR="006C353E" w:rsidRDefault="006C353E" w:rsidP="000D69B8">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42" w:history="1">
                              <w:r w:rsidRPr="00D41FFC">
                                <w:rPr>
                                  <w:rStyle w:val="Hyperlink"/>
                                  <w:rFonts w:ascii="Helvetica" w:hAnsi="Helvetica" w:cs="HelveticaNeueLTStd-Roman"/>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w:t>
                              </w:r>
                            </w:hyperlink>
                            <w:r w:rsidRPr="00D41FFC">
                              <w:rPr>
                                <w:rFonts w:ascii="Helvetica" w:hAnsi="Helvetica" w:cs="HelveticaNeueLTStd-Roman"/>
                                <w:sz w:val="18"/>
                                <w:szCs w:val="18"/>
                              </w:rPr>
                              <w:t>, B9 Series</w:t>
                            </w:r>
                          </w:p>
                          <w:p w:rsidR="006C353E" w:rsidRDefault="006C353E" w:rsidP="000D69B8">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69B8" w:rsidRDefault="006C353E" w:rsidP="000D69B8">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sz w:val="18"/>
                                <w:szCs w:val="18"/>
                              </w:rPr>
                              <w:t xml:space="preserve"> </w:t>
                            </w:r>
                            <w:r w:rsidRPr="00FE2557">
                              <w:rPr>
                                <w:rFonts w:ascii="Helvetica" w:hAnsi="Helvetica" w:cs="HelveticaNeueLTStd-Roman"/>
                                <w:color w:val="005293"/>
                                <w:sz w:val="18"/>
                                <w:szCs w:val="18"/>
                              </w:rPr>
                              <w:t>Eg-Shel or Gloss</w:t>
                            </w:r>
                            <w:r>
                              <w:rPr>
                                <w:rFonts w:ascii="Helvetica" w:hAnsi="Helvetica" w:cs="HelveticaNeueLTStd-Roman"/>
                                <w:color w:val="005293"/>
                                <w:sz w:val="18"/>
                                <w:szCs w:val="18"/>
                              </w:rPr>
                              <w:t xml:space="preserve"> Finish - Upgrade</w:t>
                            </w:r>
                          </w:p>
                          <w:p w:rsidR="006C353E" w:rsidRDefault="006C353E" w:rsidP="000D69B8">
                            <w:pPr>
                              <w:tabs>
                                <w:tab w:val="left" w:pos="1080"/>
                                <w:tab w:val="decimal" w:pos="2520"/>
                              </w:tabs>
                              <w:autoSpaceDE w:val="0"/>
                              <w:autoSpaceDN w:val="0"/>
                              <w:adjustRightInd w:val="0"/>
                              <w:spacing w:after="40"/>
                              <w:rPr>
                                <w:rFonts w:ascii="Helvetica" w:hAnsi="Helvetica" w:cs="Arial"/>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43"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FE2557" w:rsidRDefault="006C353E" w:rsidP="000D69B8">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44"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45"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Gypsum Board — Ceilings and Soffits</w:t>
                            </w:r>
                          </w:p>
                          <w:p w:rsidR="006C353E" w:rsidRPr="00A17711"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FE2557" w:rsidRDefault="006C353E" w:rsidP="00A17711">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 xml:space="preserve">Flat Finish </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46"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FE2557"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47"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48"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Pr="00B01A65"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B01A65"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r w:rsidRPr="00B01A65">
                              <w:rPr>
                                <w:rFonts w:ascii="Helvetica" w:hAnsi="Helvetica" w:cs="HelveticaNeueLTStd-Roman"/>
                                <w:b/>
                                <w:sz w:val="18"/>
                                <w:szCs w:val="18"/>
                              </w:rPr>
                              <w:tab/>
                            </w:r>
                          </w:p>
                          <w:p w:rsidR="006C353E" w:rsidRDefault="006C353E" w:rsidP="00A17711">
                            <w:pPr>
                              <w:tabs>
                                <w:tab w:val="left" w:pos="1080"/>
                                <w:tab w:val="decimal" w:pos="2520"/>
                              </w:tabs>
                              <w:autoSpaceDE w:val="0"/>
                              <w:autoSpaceDN w:val="0"/>
                              <w:adjustRightInd w:val="0"/>
                              <w:spacing w:after="40"/>
                              <w:rPr>
                                <w:rFonts w:ascii="Helvetica" w:hAnsi="Helvetica" w:cs="Arial"/>
                                <w:sz w:val="18"/>
                                <w:szCs w:val="18"/>
                              </w:rPr>
                            </w:pPr>
                            <w:r w:rsidRPr="0061355F">
                              <w:rPr>
                                <w:rFonts w:ascii="Helvetica" w:hAnsi="Helvetica" w:cs="HelveticaNeueLTStd-Roman"/>
                                <w:b/>
                                <w:sz w:val="18"/>
                                <w:szCs w:val="18"/>
                              </w:rPr>
                              <w:t>Primer:</w:t>
                            </w:r>
                            <w:r w:rsidRPr="0061355F">
                              <w:rPr>
                                <w:rFonts w:ascii="Helvetica" w:hAnsi="Helvetica" w:cs="HelveticaNeueLTStd-Roman"/>
                                <w:sz w:val="18"/>
                                <w:szCs w:val="18"/>
                              </w:rPr>
                              <w:t xml:space="preserve">  </w:t>
                            </w:r>
                            <w:r>
                              <w:rPr>
                                <w:rFonts w:ascii="Helvetica" w:hAnsi="Helvetica" w:cs="HelveticaNeueLTStd-Roman"/>
                                <w:sz w:val="18"/>
                                <w:szCs w:val="18"/>
                              </w:rPr>
                              <w:tab/>
                            </w:r>
                            <w:hyperlink r:id="rId349"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61355F">
                              <w:rPr>
                                <w:rFonts w:ascii="Helvetica" w:hAnsi="Helvetica" w:cs="HelveticaNeueLTStd-Roman"/>
                                <w:b/>
                                <w:sz w:val="18"/>
                                <w:szCs w:val="18"/>
                              </w:rPr>
                              <w:t>1st coat:</w:t>
                            </w:r>
                            <w:r>
                              <w:rPr>
                                <w:rFonts w:ascii="Helvetica" w:hAnsi="Helvetica" w:cs="HelveticaNeueLTStd-Roman"/>
                                <w:sz w:val="18"/>
                                <w:szCs w:val="18"/>
                              </w:rPr>
                              <w:tab/>
                            </w:r>
                            <w:hyperlink r:id="rId350"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400 Zero VOC Interior Latex Flat</w:t>
                              </w:r>
                            </w:hyperlink>
                            <w:r w:rsidRPr="00D41FFC">
                              <w:rPr>
                                <w:rFonts w:ascii="Helvetica" w:hAnsi="Helvetica" w:cs="HelveticaNeueLTStd-Roman"/>
                                <w:sz w:val="18"/>
                                <w:szCs w:val="18"/>
                              </w:rPr>
                              <w:t>, B30-4600 Series</w:t>
                            </w:r>
                          </w:p>
                          <w:p w:rsidR="006C353E" w:rsidRPr="0061355F"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61355F">
                              <w:rPr>
                                <w:rFonts w:ascii="Helvetica" w:hAnsi="Helvetica" w:cs="HelveticaNeueLTStd-Roman"/>
                                <w:b/>
                                <w:sz w:val="18"/>
                                <w:szCs w:val="18"/>
                              </w:rPr>
                              <w:t>2nd coat:</w:t>
                            </w:r>
                            <w:r>
                              <w:rPr>
                                <w:rFonts w:ascii="Helvetica" w:hAnsi="Helvetica" w:cs="HelveticaNeueLTStd-Roman"/>
                                <w:sz w:val="18"/>
                                <w:szCs w:val="18"/>
                              </w:rPr>
                              <w:tab/>
                            </w:r>
                            <w:hyperlink r:id="rId351"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400 Zero VOC Interior Latex Flat</w:t>
                              </w:r>
                            </w:hyperlink>
                            <w:r w:rsidRPr="00D41FFC">
                              <w:rPr>
                                <w:rFonts w:ascii="Helvetica" w:hAnsi="Helvetica" w:cs="HelveticaNeueLTStd-Roman"/>
                                <w:sz w:val="18"/>
                                <w:szCs w:val="18"/>
                              </w:rPr>
                              <w:t>, B30-4600 Series</w:t>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sz w:val="18"/>
                                <w:szCs w:val="18"/>
                              </w:rPr>
                              <w:t xml:space="preserve">   </w:t>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i/>
                                <w:color w:val="005293"/>
                                <w:sz w:val="18"/>
                                <w:szCs w:val="18"/>
                              </w:rPr>
                            </w:pPr>
                            <w:r w:rsidRPr="005A0FC2">
                              <w:rPr>
                                <w:rFonts w:ascii="Helvetica" w:hAnsi="Helvetica" w:cs="HelveticaNeueLTStd-Roman"/>
                                <w:i/>
                                <w:color w:val="005293"/>
                                <w:sz w:val="18"/>
                                <w:szCs w:val="18"/>
                              </w:rPr>
                              <w:t xml:space="preserve">             </w:t>
                            </w:r>
                            <w:r w:rsidRPr="005A0FC2">
                              <w:rPr>
                                <w:rFonts w:ascii="Helvetica" w:hAnsi="Helvetica" w:cs="HelveticaNeueLTStd-Roman"/>
                                <w:i/>
                                <w:color w:val="005293"/>
                                <w:sz w:val="18"/>
                                <w:szCs w:val="18"/>
                              </w:rPr>
                              <w:tab/>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2140B3">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265404">
                            <w:pPr>
                              <w:tabs>
                                <w:tab w:val="left" w:pos="1080"/>
                                <w:tab w:val="decimal" w:pos="2520"/>
                              </w:tabs>
                              <w:autoSpaceDE w:val="0"/>
                              <w:autoSpaceDN w:val="0"/>
                              <w:adjustRightInd w:val="0"/>
                              <w:spacing w:after="40"/>
                              <w:rPr>
                                <w:rFonts w:ascii="Helvetica" w:hAnsi="Helvetica" w:cs="HelveticaNeueLTStd-Roman"/>
                                <w:b/>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42" o:spid="_x0000_s1056" type="#_x0000_t202" style="position:absolute;margin-left:-15.25pt;margin-top:-1.9pt;width:517.1pt;height:72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" fillcolor="white [3201]" stroked="f" strokeweight="0">
                <v:fill opacity="0"/>
                <v:path arrowok="t"/>
                <v:textbox>
                  <w:txbxContent>
                    <w:p w:rsidR="006C353E" w:rsidRPr="00FE2557" w:rsidRDefault="006C353E" w:rsidP="00FE2557">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FE2557">
                        <w:rPr>
                          <w:rFonts w:ascii="Helvetica" w:hAnsi="Helvetica" w:cs="HelveticaNeueLTStd-Roman"/>
                          <w:color w:val="005293"/>
                          <w:sz w:val="28"/>
                          <w:szCs w:val="28"/>
                        </w:rPr>
                        <w:t>Cubicle/Office/Conference Room/Break Room:</w:t>
                      </w:r>
                    </w:p>
                    <w:p w:rsidR="006C353E" w:rsidRDefault="006C353E" w:rsidP="005A0FC2">
                      <w:pPr>
                        <w:tabs>
                          <w:tab w:val="left" w:pos="1080"/>
                          <w:tab w:val="decimal" w:pos="2520"/>
                        </w:tabs>
                        <w:autoSpaceDE w:val="0"/>
                        <w:autoSpaceDN w:val="0"/>
                        <w:adjustRightInd w:val="0"/>
                        <w:spacing w:after="40"/>
                        <w:rPr>
                          <w:rFonts w:ascii="Helvetica" w:hAnsi="Helvetica" w:cs="HelveticaNeueLTStd-Roman"/>
                          <w:color w:val="005293"/>
                          <w:sz w:val="18"/>
                          <w:szCs w:val="18"/>
                        </w:rPr>
                      </w:pPr>
                    </w:p>
                    <w:p w:rsidR="006C353E"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Gypsum Board — Walls</w:t>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5A0FC2">
                        <w:rPr>
                          <w:rFonts w:ascii="Helvetica" w:hAnsi="Helvetica" w:cs="HelveticaNeueLTStd-Roman"/>
                          <w:color w:val="005293"/>
                          <w:sz w:val="18"/>
                          <w:szCs w:val="18"/>
                        </w:rPr>
                        <w:t xml:space="preserve">Eg-Shel Finish </w:t>
                      </w:r>
                    </w:p>
                    <w:p w:rsidR="006C353E" w:rsidRDefault="006C353E" w:rsidP="005A0FC2">
                      <w:pPr>
                        <w:tabs>
                          <w:tab w:val="left" w:pos="1080"/>
                          <w:tab w:val="decimal" w:pos="2520"/>
                        </w:tabs>
                        <w:autoSpaceDE w:val="0"/>
                        <w:autoSpaceDN w:val="0"/>
                        <w:adjustRightInd w:val="0"/>
                        <w:spacing w:after="40"/>
                        <w:rPr>
                          <w:rFonts w:ascii="Helvetica" w:hAnsi="Helvetica" w:cs="Arial"/>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52"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53"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Eg-Shel,</w:t>
                        </w:r>
                      </w:hyperlink>
                      <w:r w:rsidRPr="00D41FFC">
                        <w:rPr>
                          <w:rFonts w:ascii="Helvetica" w:hAnsi="Helvetica" w:cs="HelveticaNeueLTStd-Roman"/>
                          <w:sz w:val="18"/>
                          <w:szCs w:val="18"/>
                        </w:rPr>
                        <w:t xml:space="preserve"> B26-2600 Series</w:t>
                      </w:r>
                    </w:p>
                    <w:p w:rsidR="006C353E" w:rsidRDefault="006C353E" w:rsidP="005A0FC2">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54"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Eg-Shel,</w:t>
                        </w:r>
                      </w:hyperlink>
                      <w:r w:rsidRPr="00D41FFC">
                        <w:rPr>
                          <w:rFonts w:ascii="Helvetica" w:hAnsi="Helvetica" w:cs="HelveticaNeueLTStd-Roman"/>
                          <w:sz w:val="18"/>
                          <w:szCs w:val="18"/>
                        </w:rPr>
                        <w:t xml:space="preserve"> B26-2600 Series</w:t>
                      </w:r>
                    </w:p>
                    <w:p w:rsidR="006C353E" w:rsidRPr="000D16C9" w:rsidRDefault="006C353E" w:rsidP="004A6015">
                      <w:pPr>
                        <w:tabs>
                          <w:tab w:val="left" w:pos="1080"/>
                          <w:tab w:val="decimal" w:pos="2520"/>
                        </w:tabs>
                        <w:autoSpaceDE w:val="0"/>
                        <w:autoSpaceDN w:val="0"/>
                        <w:adjustRightInd w:val="0"/>
                        <w:spacing w:after="40"/>
                        <w:rPr>
                          <w:rFonts w:ascii="Helvetica" w:hAnsi="Helvetica"/>
                          <w:sz w:val="18"/>
                          <w:szCs w:val="18"/>
                        </w:rPr>
                      </w:pPr>
                      <w:r>
                        <w:rPr>
                          <w:rStyle w:val="Hyperlink"/>
                          <w:rFonts w:ascii="Helvetica" w:hAnsi="Helvetica" w:cs="HelveticaNeueLTStd-Roman"/>
                          <w:sz w:val="18"/>
                          <w:szCs w:val="18"/>
                        </w:rPr>
                        <w:br/>
                      </w:r>
                      <w:r w:rsidRPr="00903E36">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Pr>
                          <w:rFonts w:ascii="Helvetica" w:hAnsi="Helvetica" w:cs="HelveticaNeueLTStd-Roman"/>
                          <w:b/>
                          <w:sz w:val="18"/>
                          <w:szCs w:val="18"/>
                        </w:rPr>
                        <w:t>Primer</w:t>
                      </w:r>
                      <w:r w:rsidRPr="00A856D1">
                        <w:rPr>
                          <w:rFonts w:ascii="Helvetica" w:hAnsi="Helvetica" w:cs="HelveticaNeueLTStd-Roman"/>
                          <w:b/>
                          <w:sz w:val="18"/>
                          <w:szCs w:val="18"/>
                        </w:rPr>
                        <w:t>:</w:t>
                      </w:r>
                      <w:r>
                        <w:rPr>
                          <w:rFonts w:ascii="Helvetica" w:hAnsi="Helvetica" w:cs="HelveticaNeueLTStd-Roman"/>
                          <w:sz w:val="18"/>
                          <w:szCs w:val="18"/>
                        </w:rPr>
                        <w:tab/>
                      </w:r>
                      <w:hyperlink r:id="rId355" w:history="1">
                        <w:r w:rsidRPr="00B334DA">
                          <w:rPr>
                            <w:rStyle w:val="Hyperlink"/>
                            <w:rFonts w:ascii="Helvetica" w:hAnsi="Helvetica" w:cs="HelveticaNeueLTStd-Roman"/>
                            <w:sz w:val="18"/>
                            <w:szCs w:val="18"/>
                          </w:rPr>
                          <w:t>ProMar® 200 Zero VOC Interior Latex Primer</w:t>
                        </w:r>
                      </w:hyperlink>
                      <w:r>
                        <w:rPr>
                          <w:rFonts w:ascii="Helvetica" w:hAnsi="Helvetica" w:cs="HelveticaNeueLTStd-Roman"/>
                          <w:sz w:val="18"/>
                          <w:szCs w:val="18"/>
                        </w:rPr>
                        <w:t>, B28W2600</w:t>
                      </w:r>
                    </w:p>
                    <w:p w:rsidR="006C353E" w:rsidRPr="00612B6D" w:rsidRDefault="006C353E" w:rsidP="004A6015">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356"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357" w:history="1">
                        <w:r w:rsidRPr="00D41FFC">
                          <w:rPr>
                            <w:rStyle w:val="Hyperlink"/>
                            <w:rFonts w:ascii="Helvetica" w:hAnsi="Helvetica" w:cs="HelveticaNeueLTStd-Roman"/>
                            <w:sz w:val="18"/>
                            <w:szCs w:val="18"/>
                          </w:rPr>
                          <w:t>Paint Shield</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 Microbicidal Paint</w:t>
                        </w:r>
                      </w:hyperlink>
                      <w:r w:rsidRPr="00D41FFC">
                        <w:rPr>
                          <w:rFonts w:ascii="Helvetica" w:hAnsi="Helvetica" w:cs="HelveticaNeueLTStd-Roman"/>
                          <w:sz w:val="18"/>
                          <w:szCs w:val="18"/>
                        </w:rPr>
                        <w:t>, D12W51</w:t>
                      </w:r>
                    </w:p>
                    <w:p w:rsidR="006C353E"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0517" w:rsidRDefault="006C353E" w:rsidP="005A0FC2">
                      <w:pPr>
                        <w:tabs>
                          <w:tab w:val="left" w:pos="1080"/>
                          <w:tab w:val="decimal" w:pos="2520"/>
                        </w:tabs>
                        <w:autoSpaceDE w:val="0"/>
                        <w:autoSpaceDN w:val="0"/>
                        <w:adjustRightInd w:val="0"/>
                        <w:spacing w:after="40"/>
                        <w:rPr>
                          <w:rFonts w:ascii="Helvetica" w:hAnsi="Helvetica" w:cs="HelveticaNeueLTStd-Roman"/>
                          <w:b/>
                          <w:sz w:val="18"/>
                          <w:szCs w:val="18"/>
                        </w:rPr>
                      </w:pPr>
                      <w:r w:rsidRPr="000D0517">
                        <w:rPr>
                          <w:rFonts w:ascii="Helvetica" w:hAnsi="Helvetica" w:cs="HelveticaNeueLTStd-Roman"/>
                          <w:b/>
                          <w:sz w:val="18"/>
                          <w:szCs w:val="18"/>
                        </w:rPr>
                        <w:t>Alternate:</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58" w:history="1">
                        <w:r w:rsidRPr="0014053B">
                          <w:rPr>
                            <w:rStyle w:val="Hyperlink"/>
                            <w:rFonts w:ascii="Helvetica" w:hAnsi="Helvetica" w:cs="Arial"/>
                            <w:sz w:val="18"/>
                            <w:szCs w:val="18"/>
                          </w:rPr>
                          <w:t>Harmony</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Interior Latex Primer</w:t>
                        </w:r>
                      </w:hyperlink>
                      <w:r w:rsidRPr="0014053B">
                        <w:rPr>
                          <w:rFonts w:ascii="Helvetica" w:hAnsi="Helvetica" w:cs="Arial"/>
                          <w:sz w:val="18"/>
                          <w:szCs w:val="18"/>
                        </w:rPr>
                        <w:t>, B11</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59" w:history="1">
                        <w:r w:rsidRPr="00D41FFC">
                          <w:rPr>
                            <w:rStyle w:val="Hyperlink"/>
                            <w:rFonts w:ascii="Helvetica" w:hAnsi="Helvetica" w:cs="HelveticaNeueLTStd-Roman"/>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w:t>
                        </w:r>
                      </w:hyperlink>
                      <w:r w:rsidRPr="00D41FFC">
                        <w:rPr>
                          <w:rFonts w:ascii="Helvetica" w:hAnsi="Helvetica" w:cs="HelveticaNeueLTStd-Roman"/>
                          <w:sz w:val="18"/>
                          <w:szCs w:val="18"/>
                        </w:rPr>
                        <w:t>, B9 Series</w:t>
                      </w:r>
                    </w:p>
                    <w:p w:rsidR="006C353E" w:rsidRDefault="006C353E" w:rsidP="000D69B8">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60" w:history="1">
                        <w:r w:rsidRPr="00D41FFC">
                          <w:rPr>
                            <w:rStyle w:val="Hyperlink"/>
                            <w:rFonts w:ascii="Helvetica" w:hAnsi="Helvetica" w:cs="HelveticaNeueLTStd-Roman"/>
                            <w:sz w:val="18"/>
                            <w:szCs w:val="18"/>
                          </w:rPr>
                          <w:t>Harmony</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Interior Latex Eg-Shel</w:t>
                        </w:r>
                      </w:hyperlink>
                      <w:r w:rsidRPr="00D41FFC">
                        <w:rPr>
                          <w:rFonts w:ascii="Helvetica" w:hAnsi="Helvetica" w:cs="HelveticaNeueLTStd-Roman"/>
                          <w:sz w:val="18"/>
                          <w:szCs w:val="18"/>
                        </w:rPr>
                        <w:t>, B9 Series</w:t>
                      </w:r>
                    </w:p>
                    <w:p w:rsidR="006C353E" w:rsidRDefault="006C353E" w:rsidP="000D69B8">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69B8" w:rsidRDefault="006C353E" w:rsidP="000D69B8">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sz w:val="18"/>
                          <w:szCs w:val="18"/>
                        </w:rPr>
                        <w:t xml:space="preserve"> </w:t>
                      </w:r>
                      <w:r w:rsidRPr="00FE2557">
                        <w:rPr>
                          <w:rFonts w:ascii="Helvetica" w:hAnsi="Helvetica" w:cs="HelveticaNeueLTStd-Roman"/>
                          <w:color w:val="005293"/>
                          <w:sz w:val="18"/>
                          <w:szCs w:val="18"/>
                        </w:rPr>
                        <w:t>Eg-Shel or Gloss</w:t>
                      </w:r>
                      <w:r>
                        <w:rPr>
                          <w:rFonts w:ascii="Helvetica" w:hAnsi="Helvetica" w:cs="HelveticaNeueLTStd-Roman"/>
                          <w:color w:val="005293"/>
                          <w:sz w:val="18"/>
                          <w:szCs w:val="18"/>
                        </w:rPr>
                        <w:t xml:space="preserve"> Finish - Upgrade</w:t>
                      </w:r>
                    </w:p>
                    <w:p w:rsidR="006C353E" w:rsidRDefault="006C353E" w:rsidP="000D69B8">
                      <w:pPr>
                        <w:tabs>
                          <w:tab w:val="left" w:pos="1080"/>
                          <w:tab w:val="decimal" w:pos="2520"/>
                        </w:tabs>
                        <w:autoSpaceDE w:val="0"/>
                        <w:autoSpaceDN w:val="0"/>
                        <w:adjustRightInd w:val="0"/>
                        <w:spacing w:after="40"/>
                        <w:rPr>
                          <w:rFonts w:ascii="Helvetica" w:hAnsi="Helvetica" w:cs="Arial"/>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61"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FE2557" w:rsidRDefault="006C353E" w:rsidP="000D69B8">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62"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63"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FE2557">
                        <w:rPr>
                          <w:rFonts w:ascii="Helvetica" w:hAnsi="Helvetica" w:cs="HelveticaNeueLTStd-Roman"/>
                          <w:b/>
                          <w:sz w:val="18"/>
                          <w:szCs w:val="18"/>
                        </w:rPr>
                        <w:t>Gypsum Board — Ceilings and Soffits</w:t>
                      </w:r>
                    </w:p>
                    <w:p w:rsidR="006C353E" w:rsidRPr="00A17711"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FE2557" w:rsidRDefault="006C353E" w:rsidP="00A17711">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FE2557">
                        <w:rPr>
                          <w:rFonts w:ascii="Helvetica" w:hAnsi="Helvetica" w:cs="HelveticaNeueLTStd-Roman"/>
                          <w:color w:val="005293"/>
                          <w:sz w:val="18"/>
                          <w:szCs w:val="18"/>
                        </w:rPr>
                        <w:t xml:space="preserve">Flat Finish </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Primer:</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64"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Pr="00FE2557"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1st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65"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b/>
                          <w:sz w:val="18"/>
                          <w:szCs w:val="18"/>
                        </w:rPr>
                        <w:t>2nd coat:</w:t>
                      </w:r>
                      <w:r w:rsidRPr="00FE2557">
                        <w:rPr>
                          <w:rFonts w:ascii="Helvetica" w:hAnsi="Helvetica" w:cs="HelveticaNeueLTStd-Roman"/>
                          <w:sz w:val="18"/>
                          <w:szCs w:val="18"/>
                        </w:rPr>
                        <w:t xml:space="preserve">  </w:t>
                      </w:r>
                      <w:r>
                        <w:rPr>
                          <w:rFonts w:ascii="Helvetica" w:hAnsi="Helvetica" w:cs="HelveticaNeueLTStd-Roman"/>
                          <w:sz w:val="18"/>
                          <w:szCs w:val="18"/>
                        </w:rPr>
                        <w:tab/>
                      </w:r>
                      <w:hyperlink r:id="rId366"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Pr="00B01A65"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B01A65" w:rsidRDefault="006C353E" w:rsidP="00A17711">
                      <w:pPr>
                        <w:tabs>
                          <w:tab w:val="left" w:pos="1080"/>
                          <w:tab w:val="decimal" w:pos="2520"/>
                        </w:tabs>
                        <w:autoSpaceDE w:val="0"/>
                        <w:autoSpaceDN w:val="0"/>
                        <w:adjustRightInd w:val="0"/>
                        <w:spacing w:after="40"/>
                        <w:rPr>
                          <w:rFonts w:ascii="Helvetica" w:hAnsi="Helvetica" w:cs="HelveticaNeueLTStd-Roman"/>
                          <w:b/>
                          <w:sz w:val="18"/>
                          <w:szCs w:val="18"/>
                        </w:rPr>
                      </w:pPr>
                      <w:r w:rsidRPr="00B01A65">
                        <w:rPr>
                          <w:rFonts w:ascii="Helvetica" w:hAnsi="Helvetica" w:cs="HelveticaNeueLTStd-Roman"/>
                          <w:b/>
                          <w:sz w:val="18"/>
                          <w:szCs w:val="18"/>
                        </w:rPr>
                        <w:t>Alternate:</w:t>
                      </w:r>
                      <w:r w:rsidRPr="00B01A65">
                        <w:rPr>
                          <w:rFonts w:ascii="Helvetica" w:hAnsi="Helvetica" w:cs="HelveticaNeueLTStd-Roman"/>
                          <w:b/>
                          <w:sz w:val="18"/>
                          <w:szCs w:val="18"/>
                        </w:rPr>
                        <w:tab/>
                      </w:r>
                    </w:p>
                    <w:p w:rsidR="006C353E" w:rsidRDefault="006C353E" w:rsidP="00A17711">
                      <w:pPr>
                        <w:tabs>
                          <w:tab w:val="left" w:pos="1080"/>
                          <w:tab w:val="decimal" w:pos="2520"/>
                        </w:tabs>
                        <w:autoSpaceDE w:val="0"/>
                        <w:autoSpaceDN w:val="0"/>
                        <w:adjustRightInd w:val="0"/>
                        <w:spacing w:after="40"/>
                        <w:rPr>
                          <w:rFonts w:ascii="Helvetica" w:hAnsi="Helvetica" w:cs="Arial"/>
                          <w:sz w:val="18"/>
                          <w:szCs w:val="18"/>
                        </w:rPr>
                      </w:pPr>
                      <w:r w:rsidRPr="0061355F">
                        <w:rPr>
                          <w:rFonts w:ascii="Helvetica" w:hAnsi="Helvetica" w:cs="HelveticaNeueLTStd-Roman"/>
                          <w:b/>
                          <w:sz w:val="18"/>
                          <w:szCs w:val="18"/>
                        </w:rPr>
                        <w:t>Primer:</w:t>
                      </w:r>
                      <w:r w:rsidRPr="0061355F">
                        <w:rPr>
                          <w:rFonts w:ascii="Helvetica" w:hAnsi="Helvetica" w:cs="HelveticaNeueLTStd-Roman"/>
                          <w:sz w:val="18"/>
                          <w:szCs w:val="18"/>
                        </w:rPr>
                        <w:t xml:space="preserve">  </w:t>
                      </w:r>
                      <w:r>
                        <w:rPr>
                          <w:rFonts w:ascii="Helvetica" w:hAnsi="Helvetica" w:cs="HelveticaNeueLTStd-Roman"/>
                          <w:sz w:val="18"/>
                          <w:szCs w:val="18"/>
                        </w:rPr>
                        <w:tab/>
                      </w:r>
                      <w:hyperlink r:id="rId367" w:history="1">
                        <w:r w:rsidRPr="0014053B">
                          <w:rPr>
                            <w:rStyle w:val="Hyperlink"/>
                            <w:rFonts w:ascii="Helvetica" w:hAnsi="Helvetica" w:cs="Arial"/>
                            <w:sz w:val="18"/>
                            <w:szCs w:val="18"/>
                          </w:rPr>
                          <w:t>ProMar</w:t>
                        </w:r>
                        <w:r w:rsidRPr="0014053B">
                          <w:rPr>
                            <w:rStyle w:val="Hyperlink"/>
                            <w:rFonts w:ascii="Helvetica" w:hAnsi="Helvetica" w:cs="HelveticaNeueLTStd-Roman"/>
                            <w:sz w:val="18"/>
                            <w:szCs w:val="18"/>
                            <w:vertAlign w:val="superscript"/>
                          </w:rPr>
                          <w:t>®</w:t>
                        </w:r>
                        <w:r w:rsidRPr="0014053B">
                          <w:rPr>
                            <w:rStyle w:val="Hyperlink"/>
                            <w:rFonts w:ascii="Helvetica" w:hAnsi="Helvetica" w:cs="Arial"/>
                            <w:sz w:val="18"/>
                            <w:szCs w:val="18"/>
                          </w:rPr>
                          <w:t xml:space="preserve"> 200 </w:t>
                        </w:r>
                        <w:r w:rsidRPr="0014053B">
                          <w:rPr>
                            <w:rStyle w:val="Hyperlink"/>
                            <w:rFonts w:ascii="Helvetica" w:hAnsi="Helvetica" w:cs="HelveticaNeueLTStd-Roman"/>
                            <w:sz w:val="18"/>
                            <w:szCs w:val="18"/>
                          </w:rPr>
                          <w:t xml:space="preserve">Zero VOC </w:t>
                        </w:r>
                        <w:r w:rsidRPr="0014053B">
                          <w:rPr>
                            <w:rStyle w:val="Hyperlink"/>
                            <w:rFonts w:ascii="Helvetica" w:hAnsi="Helvetica" w:cs="Arial"/>
                            <w:sz w:val="18"/>
                            <w:szCs w:val="18"/>
                          </w:rPr>
                          <w:t>Latex Primer</w:t>
                        </w:r>
                      </w:hyperlink>
                      <w:r w:rsidRPr="0014053B">
                        <w:rPr>
                          <w:rFonts w:ascii="Helvetica" w:hAnsi="Helvetica" w:cs="Arial"/>
                          <w:sz w:val="18"/>
                          <w:szCs w:val="18"/>
                        </w:rPr>
                        <w:t>, B28W2600</w:t>
                      </w:r>
                    </w:p>
                    <w:p w:rsidR="006C353E"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61355F">
                        <w:rPr>
                          <w:rFonts w:ascii="Helvetica" w:hAnsi="Helvetica" w:cs="HelveticaNeueLTStd-Roman"/>
                          <w:b/>
                          <w:sz w:val="18"/>
                          <w:szCs w:val="18"/>
                        </w:rPr>
                        <w:t>1st coat:</w:t>
                      </w:r>
                      <w:r>
                        <w:rPr>
                          <w:rFonts w:ascii="Helvetica" w:hAnsi="Helvetica" w:cs="HelveticaNeueLTStd-Roman"/>
                          <w:sz w:val="18"/>
                          <w:szCs w:val="18"/>
                        </w:rPr>
                        <w:tab/>
                      </w:r>
                      <w:hyperlink r:id="rId368"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400 Zero VOC Interior Latex Flat</w:t>
                        </w:r>
                      </w:hyperlink>
                      <w:r w:rsidRPr="00D41FFC">
                        <w:rPr>
                          <w:rFonts w:ascii="Helvetica" w:hAnsi="Helvetica" w:cs="HelveticaNeueLTStd-Roman"/>
                          <w:sz w:val="18"/>
                          <w:szCs w:val="18"/>
                        </w:rPr>
                        <w:t>, B30-4600 Series</w:t>
                      </w:r>
                    </w:p>
                    <w:p w:rsidR="006C353E" w:rsidRPr="0061355F" w:rsidRDefault="006C353E" w:rsidP="00A17711">
                      <w:pPr>
                        <w:tabs>
                          <w:tab w:val="left" w:pos="1080"/>
                          <w:tab w:val="decimal" w:pos="2520"/>
                        </w:tabs>
                        <w:autoSpaceDE w:val="0"/>
                        <w:autoSpaceDN w:val="0"/>
                        <w:adjustRightInd w:val="0"/>
                        <w:spacing w:after="40"/>
                        <w:rPr>
                          <w:rFonts w:ascii="Helvetica" w:hAnsi="Helvetica" w:cs="HelveticaNeueLTStd-Roman"/>
                          <w:sz w:val="18"/>
                          <w:szCs w:val="18"/>
                        </w:rPr>
                      </w:pPr>
                      <w:r w:rsidRPr="0061355F">
                        <w:rPr>
                          <w:rFonts w:ascii="Helvetica" w:hAnsi="Helvetica" w:cs="HelveticaNeueLTStd-Roman"/>
                          <w:b/>
                          <w:sz w:val="18"/>
                          <w:szCs w:val="18"/>
                        </w:rPr>
                        <w:t>2nd coat:</w:t>
                      </w:r>
                      <w:r>
                        <w:rPr>
                          <w:rFonts w:ascii="Helvetica" w:hAnsi="Helvetica" w:cs="HelveticaNeueLTStd-Roman"/>
                          <w:sz w:val="18"/>
                          <w:szCs w:val="18"/>
                        </w:rPr>
                        <w:tab/>
                      </w:r>
                      <w:hyperlink r:id="rId369"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400 Zero VOC Interior Latex Flat</w:t>
                        </w:r>
                      </w:hyperlink>
                      <w:r w:rsidRPr="00D41FFC">
                        <w:rPr>
                          <w:rFonts w:ascii="Helvetica" w:hAnsi="Helvetica" w:cs="HelveticaNeueLTStd-Roman"/>
                          <w:sz w:val="18"/>
                          <w:szCs w:val="18"/>
                        </w:rPr>
                        <w:t>, B30-4600 Series</w:t>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r w:rsidRPr="00FE2557">
                        <w:rPr>
                          <w:rFonts w:ascii="Helvetica" w:hAnsi="Helvetica" w:cs="HelveticaNeueLTStd-Roman"/>
                          <w:sz w:val="18"/>
                          <w:szCs w:val="18"/>
                        </w:rPr>
                        <w:t xml:space="preserve">   </w:t>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i/>
                          <w:color w:val="005293"/>
                          <w:sz w:val="18"/>
                          <w:szCs w:val="18"/>
                        </w:rPr>
                      </w:pPr>
                      <w:r w:rsidRPr="005A0FC2">
                        <w:rPr>
                          <w:rFonts w:ascii="Helvetica" w:hAnsi="Helvetica" w:cs="HelveticaNeueLTStd-Roman"/>
                          <w:i/>
                          <w:color w:val="005293"/>
                          <w:sz w:val="18"/>
                          <w:szCs w:val="18"/>
                        </w:rPr>
                        <w:t xml:space="preserve">             </w:t>
                      </w:r>
                      <w:r w:rsidRPr="005A0FC2">
                        <w:rPr>
                          <w:rFonts w:ascii="Helvetica" w:hAnsi="Helvetica" w:cs="HelveticaNeueLTStd-Roman"/>
                          <w:i/>
                          <w:color w:val="005293"/>
                          <w:sz w:val="18"/>
                          <w:szCs w:val="18"/>
                        </w:rPr>
                        <w:tab/>
                      </w:r>
                    </w:p>
                    <w:p w:rsidR="006C353E" w:rsidRPr="005A0FC2" w:rsidRDefault="006C353E" w:rsidP="005A0FC2">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2140B3">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265404">
                      <w:pPr>
                        <w:tabs>
                          <w:tab w:val="left" w:pos="1080"/>
                          <w:tab w:val="decimal" w:pos="2520"/>
                        </w:tabs>
                        <w:autoSpaceDE w:val="0"/>
                        <w:autoSpaceDN w:val="0"/>
                        <w:adjustRightInd w:val="0"/>
                        <w:spacing w:after="40"/>
                        <w:rPr>
                          <w:rFonts w:ascii="Helvetica" w:hAnsi="Helvetica" w:cs="HelveticaNeueLTStd-Roman"/>
                          <w:b/>
                          <w:sz w:val="18"/>
                          <w:szCs w:val="18"/>
                        </w:rPr>
                      </w:pPr>
                    </w:p>
                  </w:txbxContent>
                </v:textbox>
                <w10:wrap anchory="margin"/>
              </v:shape>
            </w:pict>
          </mc:Fallback>
        </mc:AlternateContent>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67968" behindDoc="0" locked="0" layoutInCell="1" allowOverlap="1">
                <wp:simplePos x="0" y="0"/>
                <wp:positionH relativeFrom="column">
                  <wp:posOffset>-118745</wp:posOffset>
                </wp:positionH>
                <wp:positionV relativeFrom="paragraph">
                  <wp:posOffset>269874</wp:posOffset>
                </wp:positionV>
                <wp:extent cx="6258560" cy="0"/>
                <wp:effectExtent l="0" t="0" r="27940" b="19050"/>
                <wp:wrapNone/>
                <wp:docPr id="343" name="Straight Connector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5856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43"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21.25pt" to="483.4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" strokecolor="#005293" strokeweight="1pt">
                <v:stroke dashstyle="1 1"/>
                <o:lock v:ext="edit" shapetype="f"/>
              </v:line>
            </w:pict>
          </mc:Fallback>
        </mc:AlternateContent>
      </w:r>
      <w:r w:rsidR="00671CE4">
        <w:rPr>
          <w:rFonts w:ascii="HelveticaNeueLTStd-Lt" w:hAnsi="HelveticaNeueLTStd-Lt" w:cs="HelveticaNeueLTStd-Lt"/>
          <w:noProof/>
          <w:color w:val="1E6558"/>
          <w:sz w:val="76"/>
          <w:szCs w:val="76"/>
        </w:rPr>
        <w:drawing>
          <wp:anchor distT="0" distB="0" distL="114300" distR="114300" simplePos="0" relativeHeight="251606525" behindDoc="0" locked="0" layoutInCell="1" allowOverlap="1">
            <wp:simplePos x="0" y="0"/>
            <wp:positionH relativeFrom="column">
              <wp:posOffset>-912968</wp:posOffset>
            </wp:positionH>
            <wp:positionV relativeFrom="paragraph">
              <wp:posOffset>-913765</wp:posOffset>
            </wp:positionV>
            <wp:extent cx="7813040" cy="10111105"/>
            <wp:effectExtent l="0" t="0" r="0" b="444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Picture 332"/>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3040" cy="10111105"/>
                    </a:xfrm>
                    <a:prstGeom prst="rect">
                      <a:avLst/>
                    </a:prstGeom>
                  </pic:spPr>
                </pic:pic>
              </a:graphicData>
            </a:graphic>
          </wp:anchor>
        </w:drawing>
      </w:r>
    </w:p>
    <w:p w:rsidR="00582262"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655680" behindDoc="0" locked="0" layoutInCell="1" allowOverlap="1">
                <wp:simplePos x="0" y="0"/>
                <wp:positionH relativeFrom="column">
                  <wp:posOffset>-668020</wp:posOffset>
                </wp:positionH>
                <wp:positionV relativeFrom="paragraph">
                  <wp:posOffset>7982585</wp:posOffset>
                </wp:positionV>
                <wp:extent cx="882015" cy="222885"/>
                <wp:effectExtent l="0" t="0" r="0" b="0"/>
                <wp:wrapNone/>
                <wp:docPr id="3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2560D7">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11</w:t>
                            </w:r>
                            <w:r w:rsidRPr="00A11494">
                              <w:rPr>
                                <w:rFonts w:ascii="Helvetica" w:hAnsi="Helvetica" w:cs="Helvetica"/>
                                <w:b/>
                                <w:color w:val="FFFFFF" w:themeColor="background1"/>
                                <w:sz w:val="18"/>
                                <w:szCs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7" type="#_x0000_t202" style="position:absolute;margin-left:-52.6pt;margin-top:628.55pt;width:69.45pt;height:17.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" filled="f" stroked="f">
                <v:textbox style="mso-fit-shape-to-text:t">
                  <w:txbxContent>
                    <w:p w:rsidR="006C353E" w:rsidRPr="00A11494" w:rsidRDefault="006C353E" w:rsidP="002560D7">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11</w:t>
                      </w:r>
                      <w:r w:rsidRPr="00A11494">
                        <w:rPr>
                          <w:rFonts w:ascii="Helvetica" w:hAnsi="Helvetica" w:cs="Helvetica"/>
                          <w:b/>
                          <w:color w:val="FFFFFF" w:themeColor="background1"/>
                          <w:sz w:val="18"/>
                          <w:szCs w:val="18"/>
                        </w:rPr>
                        <w:t>—</w:t>
                      </w:r>
                    </w:p>
                  </w:txbxContent>
                </v:textbox>
              </v:shape>
            </w:pict>
          </mc:Fallback>
        </mc:AlternateContent>
      </w:r>
      <w:r w:rsidR="00582262">
        <w:rPr>
          <w:rFonts w:ascii="HelveticaNeueLTStd-Lt" w:hAnsi="HelveticaNeueLTStd-Lt" w:cs="HelveticaNeueLTStd-Lt"/>
          <w:color w:val="1E6558"/>
          <w:sz w:val="76"/>
          <w:szCs w:val="76"/>
        </w:rPr>
        <w:br w:type="page"/>
      </w:r>
    </w:p>
    <w:p w:rsidR="00582262" w:rsidRDefault="003A5BA7"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4294967293" distB="4294967293" distL="114300" distR="114300" simplePos="0" relativeHeight="251656704" behindDoc="0" locked="0" layoutInCell="1" allowOverlap="1">
                <wp:simplePos x="0" y="0"/>
                <wp:positionH relativeFrom="column">
                  <wp:posOffset>-165100</wp:posOffset>
                </wp:positionH>
                <wp:positionV relativeFrom="paragraph">
                  <wp:posOffset>-131446</wp:posOffset>
                </wp:positionV>
                <wp:extent cx="6151245" cy="0"/>
                <wp:effectExtent l="0" t="0" r="20955" b="19050"/>
                <wp:wrapNone/>
                <wp:docPr id="365" name="Straight Connector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1245"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65" o:spid="_x0000_s1026" style="position:absolute;z-index:2516567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pt,-10.35pt" to="471.3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01400" behindDoc="0" locked="0" layoutInCell="1" allowOverlap="1">
                <wp:simplePos x="0" y="0"/>
                <wp:positionH relativeFrom="column">
                  <wp:posOffset>-241935</wp:posOffset>
                </wp:positionH>
                <wp:positionV relativeFrom="margin">
                  <wp:posOffset>-446405</wp:posOffset>
                </wp:positionV>
                <wp:extent cx="6393180" cy="8558530"/>
                <wp:effectExtent l="0" t="0" r="0" b="0"/>
                <wp:wrapNone/>
                <wp:docPr id="349"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3180" cy="8558530"/>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FE2557"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FE2557">
                              <w:rPr>
                                <w:rFonts w:ascii="Helvetica" w:hAnsi="Helvetica" w:cs="HelveticaNeueLTStd-Roman"/>
                                <w:color w:val="005293"/>
                                <w:sz w:val="28"/>
                                <w:szCs w:val="28"/>
                              </w:rPr>
                              <w:t>Cubicle/Office/Conference Room/Break Room</w:t>
                            </w:r>
                            <w:r>
                              <w:rPr>
                                <w:rFonts w:ascii="Helvetica" w:hAnsi="Helvetica" w:cs="HelveticaNeueLTStd-Roman"/>
                                <w:color w:val="005293"/>
                                <w:sz w:val="28"/>
                                <w:szCs w:val="28"/>
                              </w:rPr>
                              <w:t xml:space="preserve"> (Cont.)</w:t>
                            </w:r>
                            <w:r w:rsidRPr="00FE2557">
                              <w:rPr>
                                <w:rFonts w:ascii="Helvetica" w:hAnsi="Helvetica" w:cs="HelveticaNeueLTStd-Roman"/>
                                <w:color w:val="005293"/>
                                <w:sz w:val="28"/>
                                <w:szCs w:val="28"/>
                              </w:rPr>
                              <w:t>:</w:t>
                            </w:r>
                          </w:p>
                          <w:p w:rsidR="006C353E" w:rsidRDefault="006C353E" w:rsidP="002140B3">
                            <w:pPr>
                              <w:tabs>
                                <w:tab w:val="left" w:pos="1080"/>
                                <w:tab w:val="decimal" w:pos="2520"/>
                              </w:tabs>
                              <w:autoSpaceDE w:val="0"/>
                              <w:autoSpaceDN w:val="0"/>
                              <w:adjustRightInd w:val="0"/>
                              <w:spacing w:after="40"/>
                              <w:rPr>
                                <w:rFonts w:ascii="Helvetica" w:hAnsi="Helvetica" w:cs="HelveticaNeueLTStd-Roman"/>
                                <w:color w:val="1E6459"/>
                                <w:sz w:val="18"/>
                                <w:szCs w:val="18"/>
                              </w:rPr>
                            </w:pP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 xml:space="preserve">Ferrous Metal </w:t>
                            </w:r>
                            <w:r>
                              <w:rPr>
                                <w:rFonts w:ascii="Helvetica" w:hAnsi="Helvetica" w:cs="HelveticaNeueLTStd-Roman"/>
                                <w:b/>
                                <w:sz w:val="18"/>
                                <w:szCs w:val="18"/>
                              </w:rPr>
                              <w:t>—</w:t>
                            </w:r>
                            <w:r w:rsidRPr="005A0FC2">
                              <w:rPr>
                                <w:rFonts w:ascii="Helvetica" w:hAnsi="Helvetica" w:cs="HelveticaNeueLTStd-Roman"/>
                                <w:b/>
                                <w:sz w:val="18"/>
                                <w:szCs w:val="18"/>
                              </w:rPr>
                              <w:t xml:space="preserve"> Doors, Frames and Miscellaneous Metals</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color w:val="005293"/>
                                <w:sz w:val="18"/>
                                <w:szCs w:val="18"/>
                              </w:rPr>
                              <w:t>Semi-Gloss Finish</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70"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71"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6002E0">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72"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0D0517"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0D0517">
                              <w:rPr>
                                <w:rFonts w:ascii="Helvetica" w:hAnsi="Helvetica" w:cs="HelveticaNeueLTStd-Roman"/>
                                <w:b/>
                                <w:sz w:val="18"/>
                                <w:szCs w:val="18"/>
                              </w:rPr>
                              <w:t>Alternate:</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73"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74"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i/>
                                <w:color w:val="005293"/>
                                <w:sz w:val="18"/>
                                <w:szCs w:val="18"/>
                              </w:rPr>
                              <w:t xml:space="preserve"> </w:t>
                            </w: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75"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903E36">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sidRPr="00A856D1">
                              <w:rPr>
                                <w:rFonts w:ascii="Helvetica" w:hAnsi="Helvetica" w:cs="HelveticaNeueLTStd-Roman"/>
                                <w:b/>
                                <w:sz w:val="18"/>
                                <w:szCs w:val="18"/>
                              </w:rPr>
                              <w:t>Filler:</w:t>
                            </w:r>
                            <w:r>
                              <w:rPr>
                                <w:rFonts w:ascii="Helvetica" w:hAnsi="Helvetica" w:cs="HelveticaNeueLTStd-Roman"/>
                                <w:sz w:val="18"/>
                                <w:szCs w:val="18"/>
                              </w:rPr>
                              <w:tab/>
                            </w:r>
                            <w:hyperlink r:id="rId376" w:history="1">
                              <w:r w:rsidRPr="00CB17B8">
                                <w:rPr>
                                  <w:rStyle w:val="Hyperlink"/>
                                  <w:rFonts w:ascii="Helvetica" w:hAnsi="Helvetica" w:cs="HelveticaNeueLTStd-Roman"/>
                                  <w:sz w:val="18"/>
                                  <w:szCs w:val="18"/>
                                </w:rPr>
                                <w:t>Pro Industrial</w:t>
                              </w:r>
                              <w:r w:rsidRPr="0060668E">
                                <w:rPr>
                                  <w:rStyle w:val="Hyperlink"/>
                                  <w:rFonts w:ascii="Helvetica" w:hAnsi="Helvetica" w:cs="HelveticaNeueLTStd-Roman"/>
                                  <w:sz w:val="18"/>
                                  <w:szCs w:val="18"/>
                                </w:rPr>
                                <w:t>™</w:t>
                              </w:r>
                              <w:r w:rsidRPr="00CB17B8">
                                <w:rPr>
                                  <w:rStyle w:val="Hyperlink"/>
                                  <w:rFonts w:ascii="Helvetica" w:hAnsi="Helvetica" w:cs="HelveticaNeueLTStd-Roman"/>
                                  <w:sz w:val="18"/>
                                  <w:szCs w:val="18"/>
                                </w:rPr>
                                <w:t xml:space="preserve"> Pro-Cryl</w:t>
                              </w:r>
                              <w:r w:rsidRPr="0060668E">
                                <w:rPr>
                                  <w:rStyle w:val="Hyperlink"/>
                                  <w:rFonts w:ascii="Helvetica" w:hAnsi="Helvetica" w:cs="HelveticaNeueLTStd-Roman"/>
                                  <w:sz w:val="18"/>
                                  <w:szCs w:val="18"/>
                                  <w:vertAlign w:val="superscript"/>
                                </w:rPr>
                                <w:t>®</w:t>
                              </w:r>
                              <w:r w:rsidRPr="00CB17B8">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C7879">
                              <w:rPr>
                                <w:rFonts w:ascii="Helvetica" w:hAnsi="Helvetica" w:cs="HelveticaNeueLTStd-Roman"/>
                                <w:sz w:val="18"/>
                                <w:szCs w:val="18"/>
                              </w:rPr>
                              <w:t>eries</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377" w:history="1">
                              <w:r w:rsidRPr="00D41FFC">
                                <w:rPr>
                                  <w:rStyle w:val="Hyperlink"/>
                                  <w:rFonts w:ascii="Helvetica" w:hAnsi="Helvetica" w:cs="HelveticaNeueLTStd-Roman"/>
                                  <w:sz w:val="18"/>
                                  <w:szCs w:val="18"/>
                                </w:rPr>
                                <w:t>Paint Shield™ Interior Latex Eg-Shel Microbicidal Paint</w:t>
                              </w:r>
                            </w:hyperlink>
                            <w:r w:rsidRPr="00D41FFC">
                              <w:rPr>
                                <w:rFonts w:ascii="Helvetica" w:hAnsi="Helvetica" w:cs="HelveticaNeueLTStd-Roman"/>
                                <w:sz w:val="18"/>
                                <w:szCs w:val="18"/>
                              </w:rPr>
                              <w:t>, D12W51</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378" w:history="1">
                              <w:r w:rsidRPr="00D41FFC">
                                <w:rPr>
                                  <w:rStyle w:val="Hyperlink"/>
                                  <w:rFonts w:ascii="Helvetica" w:hAnsi="Helvetica" w:cs="HelveticaNeueLTStd-Roman"/>
                                  <w:sz w:val="18"/>
                                  <w:szCs w:val="18"/>
                                </w:rPr>
                                <w:t>Paint Shield™ Interior Latex Eg-Shel Microbicidal Paint</w:t>
                              </w:r>
                            </w:hyperlink>
                            <w:r w:rsidRPr="00D41FFC">
                              <w:rPr>
                                <w:rFonts w:ascii="Helvetica" w:hAnsi="Helvetica" w:cs="HelveticaNeueLTStd-Roman"/>
                                <w:sz w:val="18"/>
                                <w:szCs w:val="18"/>
                              </w:rPr>
                              <w:t>, D12W51</w:t>
                            </w: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Ferrous</w:t>
                            </w:r>
                            <w:r>
                              <w:rPr>
                                <w:rFonts w:ascii="Helvetica" w:hAnsi="Helvetica" w:cs="HelveticaNeueLTStd-Roman"/>
                                <w:b/>
                                <w:sz w:val="18"/>
                                <w:szCs w:val="18"/>
                              </w:rPr>
                              <w:t xml:space="preserve"> Metal — High Performance Finish</w:t>
                            </w:r>
                            <w:r w:rsidRPr="005A0FC2">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5A0FC2">
                              <w:rPr>
                                <w:rFonts w:ascii="Helvetica" w:hAnsi="Helvetica" w:cs="HelveticaNeueLTStd-Roman"/>
                                <w:color w:val="005293"/>
                                <w:sz w:val="18"/>
                                <w:szCs w:val="18"/>
                              </w:rPr>
                              <w:t>Eg-Shel or Gloss Finish</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79"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80"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002E0">
                            <w:pPr>
                              <w:tabs>
                                <w:tab w:val="left" w:pos="1080"/>
                                <w:tab w:val="decimal" w:pos="2520"/>
                              </w:tabs>
                              <w:autoSpaceDE w:val="0"/>
                              <w:autoSpaceDN w:val="0"/>
                              <w:adjustRightInd w:val="0"/>
                              <w:spacing w:after="40"/>
                              <w:rPr>
                                <w:rFonts w:ascii="Helvetica" w:hAnsi="Helvetica" w:cs="HelveticaNeueLTStd-Roman"/>
                                <w:i/>
                                <w:iCs/>
                                <w:color w:val="1E6459"/>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81"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Non-Ferrous Metal — Galvanized</w:t>
                            </w:r>
                            <w:r>
                              <w:rPr>
                                <w:rFonts w:ascii="Helvetica" w:hAnsi="Helvetica" w:cs="HelveticaNeueLTStd-Roman"/>
                                <w:b/>
                                <w:sz w:val="18"/>
                                <w:szCs w:val="18"/>
                              </w:rPr>
                              <w:t>/Aluminum</w:t>
                            </w:r>
                            <w:r w:rsidRPr="0065137F">
                              <w:rPr>
                                <w:rFonts w:ascii="Helvetica" w:hAnsi="Helvetica" w:cs="HelveticaNeueLTStd-Roman"/>
                                <w:b/>
                                <w:sz w:val="18"/>
                                <w:szCs w:val="18"/>
                              </w:rPr>
                              <w:t xml:space="preserve"> Surfaces</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color w:val="005293"/>
                                <w:sz w:val="18"/>
                                <w:szCs w:val="18"/>
                              </w:rPr>
                              <w:t>Semi-Gloss Finish</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82"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83"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xml:space="preserve"> B66-650 Series</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84"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xml:space="preserve"> B66-650 Series</w:t>
                            </w:r>
                          </w:p>
                          <w:p w:rsidR="006C353E"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0D0517" w:rsidRDefault="006C353E" w:rsidP="00614E3A">
                            <w:pPr>
                              <w:tabs>
                                <w:tab w:val="left" w:pos="1080"/>
                                <w:tab w:val="decimal" w:pos="2520"/>
                              </w:tabs>
                              <w:autoSpaceDE w:val="0"/>
                              <w:autoSpaceDN w:val="0"/>
                              <w:adjustRightInd w:val="0"/>
                              <w:spacing w:after="40"/>
                              <w:rPr>
                                <w:rFonts w:ascii="Helvetica" w:hAnsi="Helvetica" w:cs="HelveticaNeueLTStd-Roman"/>
                                <w:b/>
                                <w:sz w:val="18"/>
                                <w:szCs w:val="18"/>
                              </w:rPr>
                            </w:pPr>
                            <w:r w:rsidRPr="000D0517">
                              <w:rPr>
                                <w:rFonts w:ascii="Helvetica" w:hAnsi="Helvetica" w:cs="HelveticaNeueLTStd-Roman"/>
                                <w:b/>
                                <w:sz w:val="18"/>
                                <w:szCs w:val="18"/>
                              </w:rPr>
                              <w:t>Alternate:</w:t>
                            </w:r>
                          </w:p>
                          <w:p w:rsidR="006C353E" w:rsidRDefault="006C353E" w:rsidP="00614E3A">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85"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5A0FC2">
                              <w:rPr>
                                <w:rFonts w:ascii="Helvetica" w:hAnsi="Helvetica" w:cs="HelveticaNeueLTStd-Roman"/>
                                <w:b/>
                                <w:sz w:val="18"/>
                                <w:szCs w:val="18"/>
                              </w:rPr>
                              <w:t xml:space="preserve"> </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86"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r>
                              <w:rPr>
                                <w:rFonts w:ascii="Helvetica" w:hAnsi="Helvetica" w:cs="HelveticaNeueLTStd-Roman"/>
                                <w:sz w:val="18"/>
                                <w:szCs w:val="18"/>
                              </w:rPr>
                              <w:br/>
                            </w:r>
                            <w:r>
                              <w:rPr>
                                <w:rFonts w:ascii="Helvetica" w:hAnsi="Helvetica" w:cs="HelveticaNeueLTStd-Roman"/>
                                <w:i/>
                                <w:color w:val="005293"/>
                                <w:sz w:val="18"/>
                                <w:szCs w:val="18"/>
                              </w:rPr>
                              <w:t xml:space="preserve"> </w:t>
                            </w: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87"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Non-Ferrous</w:t>
                            </w:r>
                            <w:r>
                              <w:rPr>
                                <w:rFonts w:ascii="Helvetica" w:hAnsi="Helvetica" w:cs="HelveticaNeueLTStd-Roman"/>
                                <w:b/>
                                <w:sz w:val="18"/>
                                <w:szCs w:val="18"/>
                              </w:rPr>
                              <w:t xml:space="preserve"> Metal — High Performance Finish</w:t>
                            </w:r>
                            <w:r w:rsidRPr="0065137F">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65137F">
                              <w:rPr>
                                <w:rFonts w:ascii="Helvetica" w:hAnsi="Helvetica" w:cs="HelveticaNeueLTStd-Roman"/>
                                <w:color w:val="005293"/>
                                <w:sz w:val="18"/>
                                <w:szCs w:val="18"/>
                              </w:rPr>
                              <w:t xml:space="preserve">Eg-Shel or Gloss </w:t>
                            </w:r>
                            <w:r>
                              <w:rPr>
                                <w:rFonts w:ascii="Helvetica" w:hAnsi="Helvetica" w:cs="HelveticaNeueLTStd-Roman"/>
                                <w:color w:val="005293"/>
                                <w:sz w:val="18"/>
                                <w:szCs w:val="18"/>
                              </w:rPr>
                              <w:t>F</w:t>
                            </w:r>
                            <w:r w:rsidRPr="0065137F">
                              <w:rPr>
                                <w:rFonts w:ascii="Helvetica" w:hAnsi="Helvetica" w:cs="HelveticaNeueLTStd-Roman"/>
                                <w:color w:val="005293"/>
                                <w:sz w:val="18"/>
                                <w:szCs w:val="18"/>
                              </w:rPr>
                              <w:t>inish</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388"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389"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390"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65137F">
                              <w:rPr>
                                <w:rFonts w:ascii="Helvetica" w:hAnsi="Helvetica" w:cs="HelveticaNeueLTStd-Roman"/>
                                <w:color w:val="005293"/>
                                <w:sz w:val="28"/>
                                <w:szCs w:val="28"/>
                              </w:rPr>
                              <w:t xml:space="preserve">                                                                                                                                                                  </w:t>
                            </w:r>
                          </w:p>
                          <w:p w:rsidR="006C353E" w:rsidRPr="00612B6D" w:rsidRDefault="006C353E" w:rsidP="00FA1800">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i/>
                                <w:color w:val="005293"/>
                                <w:sz w:val="18"/>
                                <w:szCs w:val="18"/>
                              </w:rPr>
                            </w:pPr>
                            <w:r w:rsidRPr="0065137F">
                              <w:rPr>
                                <w:rFonts w:ascii="Helvetica" w:hAnsi="Helvetica" w:cs="HelveticaNeueLTStd-Roman"/>
                                <w:i/>
                                <w:color w:val="005293"/>
                                <w:sz w:val="18"/>
                                <w:szCs w:val="18"/>
                              </w:rPr>
                              <w:tab/>
                            </w:r>
                          </w:p>
                          <w:p w:rsidR="006C353E" w:rsidRDefault="006C353E" w:rsidP="00265404">
                            <w:pPr>
                              <w:tabs>
                                <w:tab w:val="left" w:pos="1080"/>
                                <w:tab w:val="decimal" w:pos="2520"/>
                              </w:tabs>
                              <w:autoSpaceDE w:val="0"/>
                              <w:autoSpaceDN w:val="0"/>
                              <w:adjustRightInd w:val="0"/>
                              <w:spacing w:after="40"/>
                              <w:rPr>
                                <w:rFonts w:ascii="Helvetica" w:hAnsi="Helvetica" w:cs="HelveticaNeueLTStd-Roman"/>
                                <w:color w:val="1E6459"/>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49" o:spid="_x0000_s1058" type="#_x0000_t202" style="position:absolute;margin-left:-19.05pt;margin-top:-35.15pt;width:503.4pt;height:673.9pt;z-index:2516014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" fillcolor="white [3201]" stroked="f" strokeweight="0">
                <v:fill opacity="0"/>
                <v:path arrowok="t"/>
                <v:textbox>
                  <w:txbxContent>
                    <w:p w:rsidR="006C353E" w:rsidRPr="00FE2557"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FE2557">
                        <w:rPr>
                          <w:rFonts w:ascii="Helvetica" w:hAnsi="Helvetica" w:cs="HelveticaNeueLTStd-Roman"/>
                          <w:color w:val="005293"/>
                          <w:sz w:val="28"/>
                          <w:szCs w:val="28"/>
                        </w:rPr>
                        <w:t>Cubicle/Office/Conference Room/Break Room</w:t>
                      </w:r>
                      <w:r>
                        <w:rPr>
                          <w:rFonts w:ascii="Helvetica" w:hAnsi="Helvetica" w:cs="HelveticaNeueLTStd-Roman"/>
                          <w:color w:val="005293"/>
                          <w:sz w:val="28"/>
                          <w:szCs w:val="28"/>
                        </w:rPr>
                        <w:t xml:space="preserve"> (Cont.)</w:t>
                      </w:r>
                      <w:r w:rsidRPr="00FE2557">
                        <w:rPr>
                          <w:rFonts w:ascii="Helvetica" w:hAnsi="Helvetica" w:cs="HelveticaNeueLTStd-Roman"/>
                          <w:color w:val="005293"/>
                          <w:sz w:val="28"/>
                          <w:szCs w:val="28"/>
                        </w:rPr>
                        <w:t>:</w:t>
                      </w:r>
                    </w:p>
                    <w:p w:rsidR="006C353E" w:rsidRDefault="006C353E" w:rsidP="002140B3">
                      <w:pPr>
                        <w:tabs>
                          <w:tab w:val="left" w:pos="1080"/>
                          <w:tab w:val="decimal" w:pos="2520"/>
                        </w:tabs>
                        <w:autoSpaceDE w:val="0"/>
                        <w:autoSpaceDN w:val="0"/>
                        <w:adjustRightInd w:val="0"/>
                        <w:spacing w:after="40"/>
                        <w:rPr>
                          <w:rFonts w:ascii="Helvetica" w:hAnsi="Helvetica" w:cs="HelveticaNeueLTStd-Roman"/>
                          <w:color w:val="1E6459"/>
                          <w:sz w:val="18"/>
                          <w:szCs w:val="18"/>
                        </w:rPr>
                      </w:pP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 xml:space="preserve">Ferrous Metal </w:t>
                      </w:r>
                      <w:r>
                        <w:rPr>
                          <w:rFonts w:ascii="Helvetica" w:hAnsi="Helvetica" w:cs="HelveticaNeueLTStd-Roman"/>
                          <w:b/>
                          <w:sz w:val="18"/>
                          <w:szCs w:val="18"/>
                        </w:rPr>
                        <w:t>—</w:t>
                      </w:r>
                      <w:r w:rsidRPr="005A0FC2">
                        <w:rPr>
                          <w:rFonts w:ascii="Helvetica" w:hAnsi="Helvetica" w:cs="HelveticaNeueLTStd-Roman"/>
                          <w:b/>
                          <w:sz w:val="18"/>
                          <w:szCs w:val="18"/>
                        </w:rPr>
                        <w:t xml:space="preserve"> Doors, Frames and Miscellaneous Metals</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color w:val="005293"/>
                          <w:sz w:val="18"/>
                          <w:szCs w:val="18"/>
                        </w:rPr>
                        <w:t>Semi-Gloss Finish</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91"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92"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6002E0">
                      <w:pPr>
                        <w:tabs>
                          <w:tab w:val="left" w:pos="1080"/>
                          <w:tab w:val="decimal" w:pos="2520"/>
                        </w:tabs>
                        <w:autoSpaceDE w:val="0"/>
                        <w:autoSpaceDN w:val="0"/>
                        <w:adjustRightInd w:val="0"/>
                        <w:spacing w:after="40"/>
                        <w:rPr>
                          <w:rStyle w:val="Hyperlink"/>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93"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B66-650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0D0517"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0D0517">
                        <w:rPr>
                          <w:rFonts w:ascii="Helvetica" w:hAnsi="Helvetica" w:cs="HelveticaNeueLTStd-Roman"/>
                          <w:b/>
                          <w:sz w:val="18"/>
                          <w:szCs w:val="18"/>
                        </w:rPr>
                        <w:t>Alternate:</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94"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95"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i/>
                          <w:color w:val="005293"/>
                          <w:sz w:val="18"/>
                          <w:szCs w:val="18"/>
                        </w:rPr>
                        <w:t xml:space="preserve"> </w:t>
                      </w: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396"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D75278">
                      <w:pPr>
                        <w:tabs>
                          <w:tab w:val="left" w:pos="1080"/>
                          <w:tab w:val="decimal" w:pos="2520"/>
                        </w:tabs>
                        <w:autoSpaceDE w:val="0"/>
                        <w:autoSpaceDN w:val="0"/>
                        <w:adjustRightInd w:val="0"/>
                        <w:spacing w:after="40"/>
                        <w:rPr>
                          <w:rFonts w:ascii="Helvetica" w:hAnsi="Helvetica"/>
                          <w:sz w:val="18"/>
                          <w:szCs w:val="18"/>
                        </w:rPr>
                      </w:pPr>
                      <w:r w:rsidRPr="00903E36">
                        <w:rPr>
                          <w:rFonts w:ascii="Helvetica" w:hAnsi="Helvetica" w:cs="HelveticaNeueLTStd-Roman"/>
                          <w:color w:val="005293"/>
                          <w:sz w:val="18"/>
                          <w:szCs w:val="18"/>
                        </w:rPr>
                        <w:t>Eg-Shel Finish</w:t>
                      </w:r>
                      <w:r>
                        <w:rPr>
                          <w:rFonts w:ascii="Helvetica" w:hAnsi="Helvetica" w:cs="HelveticaNeueLTStd-Roman"/>
                          <w:color w:val="005293"/>
                          <w:sz w:val="18"/>
                          <w:szCs w:val="18"/>
                        </w:rPr>
                        <w:t>, Microbicidal Paint</w:t>
                      </w:r>
                      <w:r>
                        <w:rPr>
                          <w:rFonts w:ascii="Helvetica" w:hAnsi="Helvetica" w:cs="HelveticaNeueLTStd-Roman"/>
                          <w:color w:val="005293"/>
                          <w:sz w:val="18"/>
                          <w:szCs w:val="18"/>
                        </w:rPr>
                        <w:br/>
                      </w:r>
                      <w:r w:rsidRPr="00A856D1">
                        <w:rPr>
                          <w:rFonts w:ascii="Helvetica" w:hAnsi="Helvetica" w:cs="HelveticaNeueLTStd-Roman"/>
                          <w:b/>
                          <w:sz w:val="18"/>
                          <w:szCs w:val="18"/>
                        </w:rPr>
                        <w:t>Filler:</w:t>
                      </w:r>
                      <w:r>
                        <w:rPr>
                          <w:rFonts w:ascii="Helvetica" w:hAnsi="Helvetica" w:cs="HelveticaNeueLTStd-Roman"/>
                          <w:sz w:val="18"/>
                          <w:szCs w:val="18"/>
                        </w:rPr>
                        <w:tab/>
                      </w:r>
                      <w:hyperlink r:id="rId397" w:history="1">
                        <w:r w:rsidRPr="00CB17B8">
                          <w:rPr>
                            <w:rStyle w:val="Hyperlink"/>
                            <w:rFonts w:ascii="Helvetica" w:hAnsi="Helvetica" w:cs="HelveticaNeueLTStd-Roman"/>
                            <w:sz w:val="18"/>
                            <w:szCs w:val="18"/>
                          </w:rPr>
                          <w:t>Pro Industrial</w:t>
                        </w:r>
                        <w:r w:rsidRPr="0060668E">
                          <w:rPr>
                            <w:rStyle w:val="Hyperlink"/>
                            <w:rFonts w:ascii="Helvetica" w:hAnsi="Helvetica" w:cs="HelveticaNeueLTStd-Roman"/>
                            <w:sz w:val="18"/>
                            <w:szCs w:val="18"/>
                          </w:rPr>
                          <w:t>™</w:t>
                        </w:r>
                        <w:r w:rsidRPr="00CB17B8">
                          <w:rPr>
                            <w:rStyle w:val="Hyperlink"/>
                            <w:rFonts w:ascii="Helvetica" w:hAnsi="Helvetica" w:cs="HelveticaNeueLTStd-Roman"/>
                            <w:sz w:val="18"/>
                            <w:szCs w:val="18"/>
                          </w:rPr>
                          <w:t xml:space="preserve"> Pro-Cryl</w:t>
                        </w:r>
                        <w:r w:rsidRPr="0060668E">
                          <w:rPr>
                            <w:rStyle w:val="Hyperlink"/>
                            <w:rFonts w:ascii="Helvetica" w:hAnsi="Helvetica" w:cs="HelveticaNeueLTStd-Roman"/>
                            <w:sz w:val="18"/>
                            <w:szCs w:val="18"/>
                            <w:vertAlign w:val="superscript"/>
                          </w:rPr>
                          <w:t>®</w:t>
                        </w:r>
                        <w:r w:rsidRPr="00CB17B8">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C7879">
                        <w:rPr>
                          <w:rFonts w:ascii="Helvetica" w:hAnsi="Helvetica" w:cs="HelveticaNeueLTStd-Roman"/>
                          <w:sz w:val="18"/>
                          <w:szCs w:val="18"/>
                        </w:rPr>
                        <w:t>eries</w:t>
                      </w:r>
                    </w:p>
                    <w:p w:rsidR="006C353E" w:rsidRPr="00612B6D" w:rsidRDefault="006C353E" w:rsidP="00D75278">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hyperlink r:id="rId398" w:history="1">
                        <w:r w:rsidRPr="00D41FFC">
                          <w:rPr>
                            <w:rStyle w:val="Hyperlink"/>
                            <w:rFonts w:ascii="Helvetica" w:hAnsi="Helvetica" w:cs="HelveticaNeueLTStd-Roman"/>
                            <w:sz w:val="18"/>
                            <w:szCs w:val="18"/>
                          </w:rPr>
                          <w:t>Paint Shield™ Interior Latex Eg-Shel Microbicidal Paint</w:t>
                        </w:r>
                      </w:hyperlink>
                      <w:r w:rsidRPr="00D41FFC">
                        <w:rPr>
                          <w:rFonts w:ascii="Helvetica" w:hAnsi="Helvetica" w:cs="HelveticaNeueLTStd-Roman"/>
                          <w:sz w:val="18"/>
                          <w:szCs w:val="18"/>
                        </w:rPr>
                        <w:t>, D12W51</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hyperlink r:id="rId399" w:history="1">
                        <w:r w:rsidRPr="00D41FFC">
                          <w:rPr>
                            <w:rStyle w:val="Hyperlink"/>
                            <w:rFonts w:ascii="Helvetica" w:hAnsi="Helvetica" w:cs="HelveticaNeueLTStd-Roman"/>
                            <w:sz w:val="18"/>
                            <w:szCs w:val="18"/>
                          </w:rPr>
                          <w:t>Paint Shield™ Interior Latex Eg-Shel Microbicidal Paint</w:t>
                        </w:r>
                      </w:hyperlink>
                      <w:r w:rsidRPr="00D41FFC">
                        <w:rPr>
                          <w:rFonts w:ascii="Helvetica" w:hAnsi="Helvetica" w:cs="HelveticaNeueLTStd-Roman"/>
                          <w:sz w:val="18"/>
                          <w:szCs w:val="18"/>
                        </w:rPr>
                        <w:t>, D12W51</w:t>
                      </w: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Ferrous</w:t>
                      </w:r>
                      <w:r>
                        <w:rPr>
                          <w:rFonts w:ascii="Helvetica" w:hAnsi="Helvetica" w:cs="HelveticaNeueLTStd-Roman"/>
                          <w:b/>
                          <w:sz w:val="18"/>
                          <w:szCs w:val="18"/>
                        </w:rPr>
                        <w:t xml:space="preserve"> Metal — High Performance Finish</w:t>
                      </w:r>
                      <w:r w:rsidRPr="005A0FC2">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5A0FC2">
                        <w:rPr>
                          <w:rFonts w:ascii="Helvetica" w:hAnsi="Helvetica" w:cs="HelveticaNeueLTStd-Roman"/>
                          <w:color w:val="005293"/>
                          <w:sz w:val="18"/>
                          <w:szCs w:val="18"/>
                        </w:rPr>
                        <w:t>Eg-Shel or Gloss Finish</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400"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5A0FC2"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401"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002E0">
                      <w:pPr>
                        <w:tabs>
                          <w:tab w:val="left" w:pos="1080"/>
                          <w:tab w:val="decimal" w:pos="2520"/>
                        </w:tabs>
                        <w:autoSpaceDE w:val="0"/>
                        <w:autoSpaceDN w:val="0"/>
                        <w:adjustRightInd w:val="0"/>
                        <w:spacing w:after="40"/>
                        <w:rPr>
                          <w:rFonts w:ascii="Helvetica" w:hAnsi="Helvetica" w:cs="HelveticaNeueLTStd-Roman"/>
                          <w:i/>
                          <w:iCs/>
                          <w:color w:val="1E6459"/>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402"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Non-Ferrous Metal — Galvanized</w:t>
                      </w:r>
                      <w:r>
                        <w:rPr>
                          <w:rFonts w:ascii="Helvetica" w:hAnsi="Helvetica" w:cs="HelveticaNeueLTStd-Roman"/>
                          <w:b/>
                          <w:sz w:val="18"/>
                          <w:szCs w:val="18"/>
                        </w:rPr>
                        <w:t>/Aluminum</w:t>
                      </w:r>
                      <w:r w:rsidRPr="0065137F">
                        <w:rPr>
                          <w:rFonts w:ascii="Helvetica" w:hAnsi="Helvetica" w:cs="HelveticaNeueLTStd-Roman"/>
                          <w:b/>
                          <w:sz w:val="18"/>
                          <w:szCs w:val="18"/>
                        </w:rPr>
                        <w:t xml:space="preserve"> Surfaces</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color w:val="005293"/>
                          <w:sz w:val="18"/>
                          <w:szCs w:val="18"/>
                        </w:rPr>
                        <w:t>Semi-Gloss Finish</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403"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404"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xml:space="preserve"> B66-650 Series</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405" w:history="1">
                        <w:r w:rsidRPr="00D41FFC">
                          <w:rPr>
                            <w:rStyle w:val="Hyperlink"/>
                            <w:rFonts w:ascii="Helvetica" w:hAnsi="Helvetica" w:cs="HelveticaNeueLTStd-Roman"/>
                            <w:sz w:val="18"/>
                            <w:szCs w:val="18"/>
                          </w:rPr>
                          <w:t>Pro Industrial™ Acrylic Semi-Gloss,</w:t>
                        </w:r>
                      </w:hyperlink>
                      <w:r w:rsidRPr="00D41FFC">
                        <w:rPr>
                          <w:rFonts w:ascii="Helvetica" w:hAnsi="Helvetica" w:cs="HelveticaNeueLTStd-Roman"/>
                          <w:sz w:val="18"/>
                          <w:szCs w:val="18"/>
                        </w:rPr>
                        <w:t xml:space="preserve"> B66-650 Series</w:t>
                      </w:r>
                    </w:p>
                    <w:p w:rsidR="006C353E"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          </w:t>
                      </w:r>
                      <w:r>
                        <w:rPr>
                          <w:rFonts w:ascii="Helvetica" w:hAnsi="Helvetica" w:cs="HelveticaNeueLTStd-Roman"/>
                          <w:sz w:val="18"/>
                          <w:szCs w:val="18"/>
                        </w:rPr>
                        <w:tab/>
                      </w:r>
                    </w:p>
                    <w:p w:rsidR="006C353E" w:rsidRPr="000D0517" w:rsidRDefault="006C353E" w:rsidP="00614E3A">
                      <w:pPr>
                        <w:tabs>
                          <w:tab w:val="left" w:pos="1080"/>
                          <w:tab w:val="decimal" w:pos="2520"/>
                        </w:tabs>
                        <w:autoSpaceDE w:val="0"/>
                        <w:autoSpaceDN w:val="0"/>
                        <w:adjustRightInd w:val="0"/>
                        <w:spacing w:after="40"/>
                        <w:rPr>
                          <w:rFonts w:ascii="Helvetica" w:hAnsi="Helvetica" w:cs="HelveticaNeueLTStd-Roman"/>
                          <w:b/>
                          <w:sz w:val="18"/>
                          <w:szCs w:val="18"/>
                        </w:rPr>
                      </w:pPr>
                      <w:r w:rsidRPr="000D0517">
                        <w:rPr>
                          <w:rFonts w:ascii="Helvetica" w:hAnsi="Helvetica" w:cs="HelveticaNeueLTStd-Roman"/>
                          <w:b/>
                          <w:sz w:val="18"/>
                          <w:szCs w:val="18"/>
                        </w:rPr>
                        <w:t>Alternate:</w:t>
                      </w:r>
                    </w:p>
                    <w:p w:rsidR="006C353E" w:rsidRDefault="006C353E" w:rsidP="00614E3A">
                      <w:pPr>
                        <w:tabs>
                          <w:tab w:val="left" w:pos="1080"/>
                          <w:tab w:val="decimal" w:pos="2520"/>
                        </w:tabs>
                        <w:autoSpaceDE w:val="0"/>
                        <w:autoSpaceDN w:val="0"/>
                        <w:adjustRightInd w:val="0"/>
                        <w:spacing w:after="40"/>
                        <w:rPr>
                          <w:rFonts w:ascii="Helvetica" w:hAnsi="Helvetica" w:cs="HelveticaNeueLTStd-Roman"/>
                          <w:b/>
                          <w:sz w:val="18"/>
                          <w:szCs w:val="18"/>
                        </w:rPr>
                      </w:pPr>
                      <w:r w:rsidRPr="005A0FC2">
                        <w:rPr>
                          <w:rFonts w:ascii="Helvetica" w:hAnsi="Helvetica" w:cs="HelveticaNeueLTStd-Roman"/>
                          <w:b/>
                          <w:sz w:val="18"/>
                          <w:szCs w:val="18"/>
                        </w:rPr>
                        <w:t>Primer:</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406"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5A0FC2">
                        <w:rPr>
                          <w:rFonts w:ascii="Helvetica" w:hAnsi="Helvetica" w:cs="HelveticaNeueLTStd-Roman"/>
                          <w:b/>
                          <w:sz w:val="18"/>
                          <w:szCs w:val="18"/>
                        </w:rPr>
                        <w:t xml:space="preserve"> </w:t>
                      </w:r>
                    </w:p>
                    <w:p w:rsidR="006C353E" w:rsidRPr="005A0FC2" w:rsidRDefault="006C353E" w:rsidP="00614E3A">
                      <w:pPr>
                        <w:tabs>
                          <w:tab w:val="left" w:pos="1080"/>
                          <w:tab w:val="decimal" w:pos="2520"/>
                        </w:tabs>
                        <w:autoSpaceDE w:val="0"/>
                        <w:autoSpaceDN w:val="0"/>
                        <w:adjustRightInd w:val="0"/>
                        <w:spacing w:after="40"/>
                        <w:rPr>
                          <w:rFonts w:ascii="Helvetica" w:hAnsi="Helvetica" w:cs="HelveticaNeueLTStd-Roman"/>
                          <w:sz w:val="18"/>
                          <w:szCs w:val="18"/>
                        </w:rPr>
                      </w:pPr>
                      <w:r w:rsidRPr="005A0FC2">
                        <w:rPr>
                          <w:rFonts w:ascii="Helvetica" w:hAnsi="Helvetica" w:cs="HelveticaNeueLTStd-Roman"/>
                          <w:b/>
                          <w:sz w:val="18"/>
                          <w:szCs w:val="18"/>
                        </w:rPr>
                        <w:t>1st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407"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r>
                        <w:rPr>
                          <w:rFonts w:ascii="Helvetica" w:hAnsi="Helvetica" w:cs="HelveticaNeueLTStd-Roman"/>
                          <w:sz w:val="18"/>
                          <w:szCs w:val="18"/>
                        </w:rPr>
                        <w:br/>
                      </w:r>
                      <w:r>
                        <w:rPr>
                          <w:rFonts w:ascii="Helvetica" w:hAnsi="Helvetica" w:cs="HelveticaNeueLTStd-Roman"/>
                          <w:i/>
                          <w:color w:val="005293"/>
                          <w:sz w:val="18"/>
                          <w:szCs w:val="18"/>
                        </w:rPr>
                        <w:t xml:space="preserve"> </w:t>
                      </w:r>
                      <w:r w:rsidRPr="005A0FC2">
                        <w:rPr>
                          <w:rFonts w:ascii="Helvetica" w:hAnsi="Helvetica" w:cs="HelveticaNeueLTStd-Roman"/>
                          <w:b/>
                          <w:sz w:val="18"/>
                          <w:szCs w:val="18"/>
                        </w:rPr>
                        <w:t>2nd coat:</w:t>
                      </w:r>
                      <w:r w:rsidRPr="005A0FC2">
                        <w:rPr>
                          <w:rFonts w:ascii="Helvetica" w:hAnsi="Helvetica" w:cs="HelveticaNeueLTStd-Roman"/>
                          <w:sz w:val="18"/>
                          <w:szCs w:val="18"/>
                        </w:rPr>
                        <w:t xml:space="preserve">  </w:t>
                      </w:r>
                      <w:r>
                        <w:rPr>
                          <w:rFonts w:ascii="Helvetica" w:hAnsi="Helvetica" w:cs="HelveticaNeueLTStd-Roman"/>
                          <w:sz w:val="18"/>
                          <w:szCs w:val="18"/>
                        </w:rPr>
                        <w:tab/>
                      </w:r>
                      <w:hyperlink r:id="rId408" w:history="1">
                        <w:r w:rsidRPr="00D41FFC">
                          <w:rPr>
                            <w:rStyle w:val="Hyperlink"/>
                            <w:rFonts w:ascii="Helvetica" w:hAnsi="Helvetica" w:cs="HelveticaNeueLTStd-Roman"/>
                            <w:sz w:val="18"/>
                            <w:szCs w:val="18"/>
                          </w:rPr>
                          <w:t>Pro Industrial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Pre-Catalyzed Waterbased Epoxy Semi-Gloss</w:t>
                        </w:r>
                      </w:hyperlink>
                      <w:r w:rsidRPr="00D41FFC">
                        <w:rPr>
                          <w:rFonts w:ascii="Helvetica" w:hAnsi="Helvetica" w:cs="HelveticaNeueLTStd-Roman"/>
                          <w:sz w:val="18"/>
                          <w:szCs w:val="18"/>
                        </w:rPr>
                        <w:t>, K46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Non-Ferrous</w:t>
                      </w:r>
                      <w:r>
                        <w:rPr>
                          <w:rFonts w:ascii="Helvetica" w:hAnsi="Helvetica" w:cs="HelveticaNeueLTStd-Roman"/>
                          <w:b/>
                          <w:sz w:val="18"/>
                          <w:szCs w:val="18"/>
                        </w:rPr>
                        <w:t xml:space="preserve"> Metal — High Performance Finish</w:t>
                      </w:r>
                      <w:r w:rsidRPr="0065137F">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65137F">
                        <w:rPr>
                          <w:rFonts w:ascii="Helvetica" w:hAnsi="Helvetica" w:cs="HelveticaNeueLTStd-Roman"/>
                          <w:color w:val="005293"/>
                          <w:sz w:val="18"/>
                          <w:szCs w:val="18"/>
                        </w:rPr>
                        <w:t xml:space="preserve">Eg-Shel or Gloss </w:t>
                      </w:r>
                      <w:r>
                        <w:rPr>
                          <w:rFonts w:ascii="Helvetica" w:hAnsi="Helvetica" w:cs="HelveticaNeueLTStd-Roman"/>
                          <w:color w:val="005293"/>
                          <w:sz w:val="18"/>
                          <w:szCs w:val="18"/>
                        </w:rPr>
                        <w:t>F</w:t>
                      </w:r>
                      <w:r w:rsidRPr="0065137F">
                        <w:rPr>
                          <w:rFonts w:ascii="Helvetica" w:hAnsi="Helvetica" w:cs="HelveticaNeueLTStd-Roman"/>
                          <w:color w:val="005293"/>
                          <w:sz w:val="18"/>
                          <w:szCs w:val="18"/>
                        </w:rPr>
                        <w:t>inish</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09"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10"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11"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65137F">
                        <w:rPr>
                          <w:rFonts w:ascii="Helvetica" w:hAnsi="Helvetica" w:cs="HelveticaNeueLTStd-Roman"/>
                          <w:color w:val="005293"/>
                          <w:sz w:val="28"/>
                          <w:szCs w:val="28"/>
                        </w:rPr>
                        <w:t xml:space="preserve">                                                                                                                                                                  </w:t>
                      </w:r>
                    </w:p>
                    <w:p w:rsidR="006C353E" w:rsidRPr="00612B6D" w:rsidRDefault="006C353E" w:rsidP="00FA1800">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i/>
                          <w:color w:val="005293"/>
                          <w:sz w:val="18"/>
                          <w:szCs w:val="18"/>
                        </w:rPr>
                      </w:pPr>
                      <w:r w:rsidRPr="0065137F">
                        <w:rPr>
                          <w:rFonts w:ascii="Helvetica" w:hAnsi="Helvetica" w:cs="HelveticaNeueLTStd-Roman"/>
                          <w:i/>
                          <w:color w:val="005293"/>
                          <w:sz w:val="18"/>
                          <w:szCs w:val="18"/>
                        </w:rPr>
                        <w:tab/>
                      </w:r>
                    </w:p>
                    <w:p w:rsidR="006C353E" w:rsidRDefault="006C353E" w:rsidP="00265404">
                      <w:pPr>
                        <w:tabs>
                          <w:tab w:val="left" w:pos="1080"/>
                          <w:tab w:val="decimal" w:pos="2520"/>
                        </w:tabs>
                        <w:autoSpaceDE w:val="0"/>
                        <w:autoSpaceDN w:val="0"/>
                        <w:adjustRightInd w:val="0"/>
                        <w:spacing w:after="40"/>
                        <w:rPr>
                          <w:rFonts w:ascii="Helvetica" w:hAnsi="Helvetica" w:cs="HelveticaNeueLTStd-Roman"/>
                          <w:color w:val="1E6459"/>
                          <w:sz w:val="28"/>
                          <w:szCs w:val="28"/>
                        </w:rPr>
                      </w:pPr>
                    </w:p>
                  </w:txbxContent>
                </v:textbox>
                <w10:wrap anchory="margin"/>
              </v:shape>
            </w:pict>
          </mc:Fallback>
        </mc:AlternateContent>
      </w:r>
      <w:r w:rsidR="006F0616">
        <w:rPr>
          <w:rFonts w:ascii="HelveticaNeueLTStd-Lt" w:hAnsi="HelveticaNeueLTStd-Lt" w:cs="HelveticaNeueLTStd-Lt"/>
          <w:noProof/>
          <w:color w:val="1E6558"/>
          <w:sz w:val="76"/>
          <w:szCs w:val="76"/>
        </w:rPr>
        <w:drawing>
          <wp:anchor distT="0" distB="0" distL="114300" distR="114300" simplePos="0" relativeHeight="251650560" behindDoc="1" locked="0" layoutInCell="1" allowOverlap="1" wp14:anchorId="28463342" wp14:editId="2829427F">
            <wp:simplePos x="0" y="0"/>
            <wp:positionH relativeFrom="column">
              <wp:posOffset>-914400</wp:posOffset>
            </wp:positionH>
            <wp:positionV relativeFrom="paragraph">
              <wp:posOffset>-914045</wp:posOffset>
            </wp:positionV>
            <wp:extent cx="7817485" cy="10116745"/>
            <wp:effectExtent l="0" t="0" r="0" b="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10 Healthcare Facility Guide CSI SS P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817485" cy="10116745"/>
                    </a:xfrm>
                    <a:prstGeom prst="rect">
                      <a:avLst/>
                    </a:prstGeom>
                  </pic:spPr>
                </pic:pic>
              </a:graphicData>
            </a:graphic>
          </wp:anchor>
        </w:drawing>
      </w:r>
    </w:p>
    <w:p w:rsidR="00CA7A70" w:rsidRDefault="00CA7A70">
      <w:pPr>
        <w:rPr>
          <w:rFonts w:ascii="HelveticaNeueLTStd-Lt" w:hAnsi="HelveticaNeueLTStd-Lt" w:cs="HelveticaNeueLTStd-Lt"/>
          <w:color w:val="1E6558"/>
          <w:sz w:val="76"/>
          <w:szCs w:val="76"/>
        </w:rPr>
      </w:pPr>
    </w:p>
    <w:p w:rsidR="00CA7A70"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685376" behindDoc="0" locked="0" layoutInCell="1" allowOverlap="1">
                <wp:simplePos x="0" y="0"/>
                <wp:positionH relativeFrom="column">
                  <wp:posOffset>5513070</wp:posOffset>
                </wp:positionH>
                <wp:positionV relativeFrom="paragraph">
                  <wp:posOffset>7469505</wp:posOffset>
                </wp:positionV>
                <wp:extent cx="882015" cy="222885"/>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F564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9" type="#_x0000_t202" style="position:absolute;margin-left:434.1pt;margin-top:588.15pt;width:69.45pt;height:17.55pt;z-index:251685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" filled="f" stroked="f">
                <v:textbox style="mso-fit-shape-to-text:t">
                  <w:txbxContent>
                    <w:p w:rsidR="006C353E" w:rsidRPr="00A11494" w:rsidRDefault="006C353E" w:rsidP="00F5647A">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12</w:t>
                      </w:r>
                    </w:p>
                  </w:txbxContent>
                </v:textbox>
              </v:shape>
            </w:pict>
          </mc:Fallback>
        </mc:AlternateContent>
      </w:r>
      <w:r w:rsidR="00CA7A70">
        <w:rPr>
          <w:rFonts w:ascii="HelveticaNeueLTStd-Lt" w:hAnsi="HelveticaNeueLTStd-Lt" w:cs="HelveticaNeueLTStd-Lt"/>
          <w:color w:val="1E6558"/>
          <w:sz w:val="76"/>
          <w:szCs w:val="76"/>
        </w:rPr>
        <w:br w:type="page"/>
      </w:r>
    </w:p>
    <w:p w:rsidR="00AC04D8" w:rsidRDefault="003A5BA7" w:rsidP="00364DF5">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0" distB="0" distL="114300" distR="114300" simplePos="0" relativeHeight="251605500" behindDoc="0" locked="0" layoutInCell="1" allowOverlap="1">
                <wp:simplePos x="0" y="0"/>
                <wp:positionH relativeFrom="column">
                  <wp:posOffset>-267335</wp:posOffset>
                </wp:positionH>
                <wp:positionV relativeFrom="margin">
                  <wp:posOffset>-402590</wp:posOffset>
                </wp:positionV>
                <wp:extent cx="6416675" cy="9204325"/>
                <wp:effectExtent l="0" t="0" r="0" b="0"/>
                <wp:wrapNone/>
                <wp:docPr id="355"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6675" cy="9204325"/>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65137F">
                              <w:rPr>
                                <w:rFonts w:ascii="Helvetica" w:hAnsi="Helvetica" w:cs="HelveticaNeueLTStd-Roman"/>
                                <w:color w:val="005293"/>
                                <w:sz w:val="28"/>
                                <w:szCs w:val="28"/>
                              </w:rPr>
                              <w:t>Warehouse/Distribution</w:t>
                            </w:r>
                            <w:r>
                              <w:rPr>
                                <w:rFonts w:ascii="Helvetica" w:hAnsi="Helvetica" w:cs="HelveticaNeueLTStd-Roman"/>
                                <w:color w:val="005293"/>
                                <w:sz w:val="28"/>
                                <w:szCs w:val="28"/>
                              </w:rPr>
                              <w:t xml:space="preserve"> </w:t>
                            </w:r>
                            <w:r w:rsidRPr="0065137F">
                              <w:rPr>
                                <w:rFonts w:ascii="Helvetica" w:hAnsi="Helvetica" w:cs="HelveticaNeueLTStd-Roman"/>
                                <w:color w:val="005293"/>
                                <w:sz w:val="28"/>
                                <w:szCs w:val="28"/>
                              </w:rPr>
                              <w:t xml:space="preserve">:                                                                                                                                                                  </w:t>
                            </w:r>
                          </w:p>
                          <w:p w:rsidR="006C353E" w:rsidRDefault="006C353E" w:rsidP="00FA1800">
                            <w:pPr>
                              <w:tabs>
                                <w:tab w:val="left" w:pos="1080"/>
                                <w:tab w:val="decimal" w:pos="2520"/>
                              </w:tabs>
                              <w:autoSpaceDE w:val="0"/>
                              <w:autoSpaceDN w:val="0"/>
                              <w:adjustRightInd w:val="0"/>
                              <w:spacing w:after="40"/>
                              <w:rPr>
                                <w:rFonts w:ascii="Helvetica" w:hAnsi="Helvetica" w:cs="HelveticaNeueLTStd-Roman"/>
                                <w:color w:val="1E6459"/>
                                <w:sz w:val="18"/>
                                <w:szCs w:val="18"/>
                              </w:rPr>
                            </w:pP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CMU — Concrete Masonry Units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65137F">
                              <w:rPr>
                                <w:rFonts w:ascii="Helvetica" w:hAnsi="Helvetica" w:cs="HelveticaNeueLTStd-Roman"/>
                                <w:color w:val="005293"/>
                                <w:sz w:val="18"/>
                                <w:szCs w:val="18"/>
                              </w:rPr>
                              <w:t xml:space="preserve">Eg-Shel Finish </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12" w:history="1">
                              <w:r w:rsidRPr="00D41FFC">
                                <w:rPr>
                                  <w:rStyle w:val="Hyperlink"/>
                                  <w:rFonts w:ascii="Helvetica" w:hAnsi="Helvetica" w:cs="HelveticaNeueLTStd-Roman"/>
                                  <w:sz w:val="18"/>
                                  <w:szCs w:val="18"/>
                                </w:rPr>
                                <w:t>PrepRite</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Filler</w:t>
                              </w:r>
                            </w:hyperlink>
                            <w:r w:rsidRPr="00D41FFC">
                              <w:rPr>
                                <w:rFonts w:ascii="Helvetica" w:hAnsi="Helvetica" w:cs="HelveticaNeueLTStd-Roman"/>
                                <w:sz w:val="18"/>
                                <w:szCs w:val="18"/>
                              </w:rPr>
                              <w:t>, B25W25</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13"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D41FFC">
                              <w:rPr>
                                <w:rFonts w:ascii="Helvetica" w:hAnsi="Helvetica" w:cs="HelveticaNeueLTStd-Roman"/>
                                <w:sz w:val="18"/>
                                <w:szCs w:val="18"/>
                              </w:rPr>
                              <w:t xml:space="preserve"> B26-2600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14"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D41FFC">
                              <w:rPr>
                                <w:rFonts w:ascii="Helvetica" w:hAnsi="Helvetica" w:cs="HelveticaNeueLTStd-Roman"/>
                                <w:sz w:val="18"/>
                                <w:szCs w:val="18"/>
                              </w:rPr>
                              <w:t xml:space="preserve"> B26-2600 Series</w:t>
                            </w:r>
                            <w:r>
                              <w:rPr>
                                <w:rFonts w:ascii="Helvetica" w:hAnsi="Helvetica" w:cs="HelveticaNeueLTStd-Roman"/>
                                <w:sz w:val="18"/>
                                <w:szCs w:val="18"/>
                              </w:rPr>
                              <w:br/>
                            </w:r>
                            <w:r>
                              <w:rPr>
                                <w:rFonts w:ascii="Helvetica" w:hAnsi="Helvetica" w:cs="HelveticaNeueLTStd-Roman"/>
                                <w:sz w:val="18"/>
                                <w:szCs w:val="18"/>
                              </w:rPr>
                              <w:tab/>
                            </w:r>
                          </w:p>
                          <w:p w:rsidR="006C353E" w:rsidRPr="00903E36"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Eg-Shel Finish - Upgrade</w:t>
                            </w:r>
                          </w:p>
                          <w:p w:rsidR="006C353E" w:rsidRPr="00903E36"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415"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r>
                              <w:rPr>
                                <w:rFonts w:ascii="Helvetica" w:hAnsi="Helvetica" w:cs="HelveticaNeueLTStd-Roman"/>
                                <w:sz w:val="18"/>
                                <w:szCs w:val="18"/>
                              </w:rPr>
                              <w:br/>
                            </w:r>
                            <w:r w:rsidRPr="00903E36">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416" w:history="1">
                              <w:r w:rsidRPr="00D41FFC">
                                <w:rPr>
                                  <w:rStyle w:val="Hyperlink"/>
                                  <w:rFonts w:ascii="Helvetica" w:hAnsi="Helvetica" w:cs="HelveticaNeueLTStd-Roman"/>
                                  <w:sz w:val="18"/>
                                  <w:szCs w:val="18"/>
                                </w:rPr>
                                <w:t>Pro Industrial™ Water Based Catalyzed Epoxy Eg-Shel</w:t>
                              </w:r>
                            </w:hyperlink>
                            <w:r w:rsidRPr="00D41FFC">
                              <w:rPr>
                                <w:rFonts w:ascii="Helvetica" w:hAnsi="Helvetica" w:cs="HelveticaNeueLTStd-Roman"/>
                                <w:sz w:val="18"/>
                                <w:szCs w:val="18"/>
                              </w:rPr>
                              <w:t>, B73-300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417" w:history="1">
                              <w:r w:rsidRPr="00D41FFC">
                                <w:rPr>
                                  <w:rStyle w:val="Hyperlink"/>
                                  <w:rFonts w:ascii="Helvetica" w:hAnsi="Helvetica" w:cs="HelveticaNeueLTStd-Roman"/>
                                  <w:sz w:val="18"/>
                                  <w:szCs w:val="18"/>
                                </w:rPr>
                                <w:t>Pro Industrial™ Water Based Catalyzed Epoxy Eg-Shel</w:t>
                              </w:r>
                            </w:hyperlink>
                            <w:r w:rsidRPr="00D41FFC">
                              <w:rPr>
                                <w:rFonts w:ascii="Helvetica" w:hAnsi="Helvetica" w:cs="HelveticaNeueLTStd-Roman"/>
                                <w:sz w:val="18"/>
                                <w:szCs w:val="18"/>
                              </w:rPr>
                              <w:t>, B73-300 Series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i/>
                                <w:color w:val="005293"/>
                                <w:sz w:val="18"/>
                                <w:szCs w:val="18"/>
                              </w:rPr>
                              <w:tab/>
                            </w:r>
                            <w:r w:rsidRPr="0065137F">
                              <w:rPr>
                                <w:rFonts w:ascii="Helvetica" w:hAnsi="Helvetica" w:cs="HelveticaNeueLTStd-Roman"/>
                                <w:i/>
                                <w:color w:val="005293"/>
                                <w:sz w:val="18"/>
                                <w:szCs w:val="18"/>
                              </w:rPr>
                              <w:tab/>
                            </w:r>
                          </w:p>
                          <w:p w:rsidR="006C353E" w:rsidRPr="00903E36"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Masonry and Concrete</w:t>
                            </w:r>
                            <w:r w:rsidRPr="00061CE4">
                              <w:rPr>
                                <w:rFonts w:ascii="Helvetica" w:hAnsi="Helvetica" w:cs="HelveticaNeueLTStd-Roman"/>
                                <w:b/>
                                <w:sz w:val="18"/>
                                <w:szCs w:val="18"/>
                              </w:rPr>
                              <w:t xml:space="preserve"> </w:t>
                            </w:r>
                            <w:r w:rsidRPr="00903E36">
                              <w:rPr>
                                <w:rFonts w:ascii="Helvetica" w:hAnsi="Helvetica" w:cs="HelveticaNeueLTStd-Roman"/>
                                <w:b/>
                                <w:sz w:val="18"/>
                                <w:szCs w:val="18"/>
                              </w:rPr>
                              <w:t>Board — Ceilings and Soffits</w:t>
                            </w:r>
                          </w:p>
                          <w:p w:rsidR="006C353E" w:rsidRPr="00903E36"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903E36">
                              <w:rPr>
                                <w:rFonts w:ascii="Helvetica" w:hAnsi="Helvetica" w:cs="HelveticaNeueLTStd-Roman"/>
                                <w:color w:val="005293"/>
                                <w:sz w:val="18"/>
                                <w:szCs w:val="18"/>
                              </w:rPr>
                              <w:t xml:space="preserve">Flat Finish </w:t>
                            </w:r>
                          </w:p>
                          <w:p w:rsidR="006C353E" w:rsidRPr="00C9540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 xml:space="preserve"> </w:t>
                            </w:r>
                            <w:r>
                              <w:rPr>
                                <w:rFonts w:ascii="Helvetica" w:hAnsi="Helvetica" w:cs="HelveticaNeueLTStd-Roman"/>
                                <w:sz w:val="18"/>
                                <w:szCs w:val="18"/>
                              </w:rPr>
                              <w:tab/>
                            </w:r>
                            <w:hyperlink r:id="rId418"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Concrete &amp; Masonry Primer Sealer</w:t>
                              </w:r>
                            </w:hyperlink>
                            <w:r w:rsidRPr="00D41FFC">
                              <w:rPr>
                                <w:rFonts w:ascii="Helvetica" w:hAnsi="Helvetica" w:cs="HelveticaNeueLTStd-Roman"/>
                                <w:sz w:val="18"/>
                                <w:szCs w:val="18"/>
                              </w:rPr>
                              <w:t>, A24W8300</w:t>
                            </w:r>
                            <w:r>
                              <w:rPr>
                                <w:rFonts w:ascii="Helvetica" w:hAnsi="Helvetica" w:cs="HelveticaNeueLTStd-Roman"/>
                                <w:sz w:val="18"/>
                                <w:szCs w:val="18"/>
                              </w:rPr>
                              <w:br/>
                            </w:r>
                            <w:r w:rsidRPr="00203350">
                              <w:rPr>
                                <w:rFonts w:ascii="Helvetica" w:hAnsi="Helvetica" w:cs="HelveticaNeueLTStd-Roman"/>
                                <w:b/>
                                <w:sz w:val="18"/>
                                <w:szCs w:val="18"/>
                              </w:rPr>
                              <w:t>1st coat:</w:t>
                            </w:r>
                            <w:r>
                              <w:rPr>
                                <w:rFonts w:ascii="Helvetica" w:hAnsi="Helvetica" w:cs="HelveticaNeueLTStd-Roman"/>
                                <w:sz w:val="18"/>
                                <w:szCs w:val="18"/>
                              </w:rPr>
                              <w:t xml:space="preserve"> </w:t>
                            </w:r>
                            <w:r>
                              <w:rPr>
                                <w:rFonts w:ascii="Helvetica" w:hAnsi="Helvetica" w:cs="HelveticaNeueLTStd-Roman"/>
                                <w:sz w:val="18"/>
                                <w:szCs w:val="18"/>
                              </w:rPr>
                              <w:tab/>
                            </w:r>
                            <w:hyperlink r:id="rId419"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Pr="0032792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420"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r>
                              <w:rPr>
                                <w:rFonts w:ascii="Helvetica" w:hAnsi="Helvetica" w:cs="HelveticaNeueLTStd-Roman"/>
                                <w:sz w:val="18"/>
                                <w:szCs w:val="18"/>
                              </w:rPr>
                              <w:br/>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Ferrous Decking — Including Bar Joists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65137F">
                              <w:rPr>
                                <w:rFonts w:ascii="Helvetica" w:hAnsi="Helvetica" w:cs="HelveticaNeueLTStd-Roman"/>
                                <w:color w:val="005293"/>
                                <w:sz w:val="18"/>
                                <w:szCs w:val="18"/>
                              </w:rPr>
                              <w:t>Flat, Eg-Shel, or Semi-Gloss Finish</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21"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22" w:history="1">
                              <w:r w:rsidRPr="00EA6DCD">
                                <w:rPr>
                                  <w:rStyle w:val="Hyperlink"/>
                                  <w:rFonts w:ascii="Helvetica" w:hAnsi="Helvetica" w:cs="HelveticaNeueLTStd-Roman"/>
                                  <w:sz w:val="18"/>
                                  <w:szCs w:val="18"/>
                                </w:rPr>
                                <w:t>Pro Industrial™ Water Borne Acrylic Dryfall, Flat, Eg-Shel, Semi-Gloss</w:t>
                              </w:r>
                            </w:hyperlink>
                            <w:r w:rsidRPr="00EA6DCD">
                              <w:rPr>
                                <w:rFonts w:ascii="Helvetica" w:hAnsi="Helvetica" w:cs="HelveticaNeueLTStd-Roman"/>
                                <w:sz w:val="18"/>
                                <w:szCs w:val="18"/>
                              </w:rPr>
                              <w:t>, B42-80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23" w:history="1">
                              <w:r w:rsidRPr="00EA6DCD">
                                <w:rPr>
                                  <w:rStyle w:val="Hyperlink"/>
                                  <w:rFonts w:ascii="Helvetica" w:hAnsi="Helvetica" w:cs="HelveticaNeueLTStd-Roman"/>
                                  <w:sz w:val="18"/>
                                  <w:szCs w:val="18"/>
                                </w:rPr>
                                <w:t>Pro Industrial™ Water Borne Acrylic Dryfall, Flat, Eg-Shel, Semi-Gloss</w:t>
                              </w:r>
                            </w:hyperlink>
                            <w:r w:rsidRPr="00EA6DCD">
                              <w:rPr>
                                <w:rFonts w:ascii="Helvetica" w:hAnsi="Helvetica" w:cs="HelveticaNeueLTStd-Roman"/>
                                <w:sz w:val="18"/>
                                <w:szCs w:val="18"/>
                              </w:rPr>
                              <w:t>, B42-80 Series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p>
                          <w:p w:rsidR="006C353E" w:rsidRPr="00A17711"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A17711">
                              <w:rPr>
                                <w:rFonts w:ascii="Helvetica" w:hAnsi="Helvetica" w:cs="HelveticaNeueLTStd-Roman"/>
                                <w:b/>
                                <w:sz w:val="18"/>
                                <w:szCs w:val="18"/>
                              </w:rPr>
                              <w:t>Alternate:</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24"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65137F">
                              <w:rPr>
                                <w:rFonts w:ascii="Helvetica" w:hAnsi="Helvetica" w:cs="HelveticaNeueLTStd-Roman"/>
                                <w:b/>
                                <w:sz w:val="18"/>
                                <w:szCs w:val="18"/>
                              </w:rPr>
                              <w:t xml:space="preserve"> </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25" w:history="1">
                              <w:r w:rsidRPr="00EA6DCD">
                                <w:rPr>
                                  <w:rStyle w:val="Hyperlink"/>
                                  <w:rFonts w:ascii="Helvetica" w:hAnsi="Helvetica" w:cs="HelveticaNeueLTStd-Roman"/>
                                  <w:sz w:val="18"/>
                                  <w:szCs w:val="18"/>
                                </w:rPr>
                                <w:t>Pro Industrial™ Multi-Surface Acrylic Eg-Shel</w:t>
                              </w:r>
                            </w:hyperlink>
                            <w:r w:rsidRPr="00EA6DCD">
                              <w:rPr>
                                <w:rFonts w:ascii="Helvetica" w:hAnsi="Helvetica" w:cs="HelveticaNeueLTStd-Roman"/>
                                <w:sz w:val="18"/>
                                <w:szCs w:val="18"/>
                              </w:rPr>
                              <w:t>, B66-560 Series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26" w:history="1">
                              <w:r w:rsidRPr="00EA6DCD">
                                <w:rPr>
                                  <w:rStyle w:val="Hyperlink"/>
                                  <w:rFonts w:ascii="Helvetica" w:hAnsi="Helvetica" w:cs="HelveticaNeueLTStd-Roman"/>
                                  <w:sz w:val="18"/>
                                  <w:szCs w:val="18"/>
                                </w:rPr>
                                <w:t>Pro Industrial™ Multi-Surface Acrylic Eg-Shel</w:t>
                              </w:r>
                            </w:hyperlink>
                            <w:r w:rsidRPr="00EA6DCD">
                              <w:rPr>
                                <w:rFonts w:ascii="Helvetica" w:hAnsi="Helvetica" w:cs="HelveticaNeueLTStd-Roman"/>
                                <w:sz w:val="18"/>
                                <w:szCs w:val="18"/>
                              </w:rPr>
                              <w:t>, B66-560 Series</w:t>
                            </w: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Non-Ferrous</w:t>
                            </w:r>
                            <w:r w:rsidRPr="0065137F">
                              <w:rPr>
                                <w:rFonts w:ascii="Helvetica" w:hAnsi="Helvetica" w:cs="HelveticaNeueLTStd-Roman"/>
                                <w:b/>
                                <w:sz w:val="18"/>
                                <w:szCs w:val="18"/>
                              </w:rPr>
                              <w:t xml:space="preserve"> Decking</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65137F">
                              <w:rPr>
                                <w:rFonts w:ascii="Helvetica" w:hAnsi="Helvetica" w:cs="HelveticaNeueLTStd-Roman"/>
                                <w:color w:val="005293"/>
                                <w:sz w:val="18"/>
                                <w:szCs w:val="18"/>
                              </w:rPr>
                              <w:t>Flat, Eg-Shel, or Semi-Gloss Finish</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27"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28" w:history="1">
                              <w:r w:rsidRPr="00EA6DCD">
                                <w:rPr>
                                  <w:rStyle w:val="Hyperlink"/>
                                  <w:rFonts w:ascii="Helvetica" w:hAnsi="Helvetica" w:cs="HelveticaNeueLTStd-Roman"/>
                                  <w:sz w:val="18"/>
                                  <w:szCs w:val="18"/>
                                </w:rPr>
                                <w:t>Pro Industrial™ Water Borne Acrylic Dryfall, Flat, Eg-Shel, Semi-Gloss</w:t>
                              </w:r>
                            </w:hyperlink>
                            <w:r w:rsidRPr="00EA6DCD">
                              <w:rPr>
                                <w:rFonts w:ascii="Helvetica" w:hAnsi="Helvetica" w:cs="HelveticaNeueLTStd-Roman"/>
                                <w:sz w:val="18"/>
                                <w:szCs w:val="18"/>
                              </w:rPr>
                              <w:t>, B42-80 Series</w:t>
                            </w:r>
                            <w:r>
                              <w:rPr>
                                <w:rFonts w:ascii="Helvetica" w:hAnsi="Helvetica" w:cs="HelveticaNeueLTStd-Roman"/>
                                <w:sz w:val="18"/>
                                <w:szCs w:val="18"/>
                              </w:rPr>
                              <w:br/>
                            </w: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29" w:history="1">
                              <w:r w:rsidRPr="00EA6DCD">
                                <w:rPr>
                                  <w:rStyle w:val="Hyperlink"/>
                                  <w:rFonts w:ascii="Helvetica" w:hAnsi="Helvetica" w:cs="HelveticaNeueLTStd-Roman"/>
                                  <w:sz w:val="18"/>
                                  <w:szCs w:val="18"/>
                                </w:rPr>
                                <w:t>Pro Industrial™ Water Borne Acrylic Dryfall, Flat, Eg-Shel, Semi-Gloss</w:t>
                              </w:r>
                            </w:hyperlink>
                            <w:r w:rsidRPr="00EA6DCD">
                              <w:rPr>
                                <w:rFonts w:ascii="Helvetica" w:hAnsi="Helvetica" w:cs="HelveticaNeueLTStd-Roman"/>
                                <w:sz w:val="18"/>
                                <w:szCs w:val="18"/>
                              </w:rPr>
                              <w:t>, B42-80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Pr>
                                <w:rFonts w:ascii="Helvetica" w:hAnsi="Helvetica" w:cs="HelveticaNeueLTStd-Roman"/>
                                <w:sz w:val="18"/>
                                <w:szCs w:val="18"/>
                              </w:rPr>
                              <w:tab/>
                            </w:r>
                          </w:p>
                          <w:p w:rsidR="006C353E" w:rsidRPr="00A17711"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r w:rsidRPr="00A17711">
                              <w:rPr>
                                <w:rFonts w:ascii="Helvetica" w:hAnsi="Helvetica" w:cs="HelveticaNeueLTStd-Roman"/>
                                <w:b/>
                                <w:sz w:val="18"/>
                                <w:szCs w:val="18"/>
                              </w:rPr>
                              <w:t>Alternate:</w:t>
                            </w:r>
                          </w:p>
                          <w:p w:rsidR="006C353E" w:rsidRPr="0065137F" w:rsidRDefault="006C353E" w:rsidP="00A554F4">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0"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A554F4">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1" w:history="1">
                              <w:r w:rsidRPr="00EA6DCD">
                                <w:rPr>
                                  <w:rStyle w:val="Hyperlink"/>
                                  <w:rFonts w:ascii="Helvetica" w:hAnsi="Helvetica" w:cs="HelveticaNeueLTStd-Roman"/>
                                  <w:sz w:val="18"/>
                                  <w:szCs w:val="18"/>
                                </w:rPr>
                                <w:t>Pro Industrial™ Multi-Surface Acrylic Eg-Shel,</w:t>
                              </w:r>
                            </w:hyperlink>
                            <w:r w:rsidRPr="00EA6DCD">
                              <w:rPr>
                                <w:rFonts w:ascii="Helvetica" w:hAnsi="Helvetica" w:cs="HelveticaNeueLTStd-Roman"/>
                                <w:sz w:val="18"/>
                                <w:szCs w:val="18"/>
                              </w:rPr>
                              <w:t xml:space="preserve"> B66-560 Series</w:t>
                            </w:r>
                          </w:p>
                          <w:p w:rsidR="006C353E" w:rsidRPr="0065137F" w:rsidRDefault="006C353E" w:rsidP="00A554F4">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2" w:history="1">
                              <w:r w:rsidRPr="00EA6DCD">
                                <w:rPr>
                                  <w:rStyle w:val="Hyperlink"/>
                                  <w:rFonts w:ascii="Helvetica" w:hAnsi="Helvetica" w:cs="HelveticaNeueLTStd-Roman"/>
                                  <w:sz w:val="18"/>
                                  <w:szCs w:val="18"/>
                                </w:rPr>
                                <w:t>Pro Industrial™ Multi-Surface Acrylic Eg-Shel,</w:t>
                              </w:r>
                            </w:hyperlink>
                            <w:r w:rsidRPr="00EA6DCD">
                              <w:rPr>
                                <w:rFonts w:ascii="Helvetica" w:hAnsi="Helvetica" w:cs="HelveticaNeueLTStd-Roman"/>
                                <w:sz w:val="18"/>
                                <w:szCs w:val="18"/>
                              </w:rPr>
                              <w:t xml:space="preserve"> B66-560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b/>
                                <w:sz w:val="18"/>
                                <w:szCs w:val="18"/>
                              </w:rPr>
                            </w:pPr>
                            <w:r w:rsidRPr="00D72097">
                              <w:rPr>
                                <w:rFonts w:ascii="Helvetica" w:hAnsi="Helvetica" w:cs="HelveticaNeueLTStd-Roman"/>
                                <w:b/>
                                <w:sz w:val="18"/>
                                <w:szCs w:val="18"/>
                              </w:rPr>
                              <w:t>Ferrous Metal — Doors, Frames, and Miscellaneous Metals</w:t>
                            </w: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2097">
                              <w:rPr>
                                <w:rFonts w:ascii="Helvetica" w:hAnsi="Helvetica" w:cs="HelveticaNeueLTStd-Roman"/>
                                <w:color w:val="005293"/>
                                <w:sz w:val="18"/>
                                <w:szCs w:val="18"/>
                              </w:rPr>
                              <w:t>Semi-Gloss Finish</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3"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4" w:history="1">
                              <w:r w:rsidRPr="00EA6DCD">
                                <w:rPr>
                                  <w:rStyle w:val="Hyperlink"/>
                                  <w:rFonts w:ascii="Helvetica" w:hAnsi="Helvetica" w:cs="HelveticaNeueLTStd-Roman"/>
                                  <w:sz w:val="18"/>
                                  <w:szCs w:val="18"/>
                                </w:rPr>
                                <w:t>Pro Industrial™ Acrylic Semi-Gloss</w:t>
                              </w:r>
                            </w:hyperlink>
                            <w:r w:rsidRPr="00EA6DCD">
                              <w:rPr>
                                <w:rFonts w:ascii="Helvetica" w:hAnsi="Helvetica" w:cs="HelveticaNeueLTStd-Roman"/>
                                <w:sz w:val="18"/>
                                <w:szCs w:val="18"/>
                              </w:rPr>
                              <w:t>, B66-650 Series</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5" w:history="1">
                              <w:r w:rsidRPr="00EA6DCD">
                                <w:rPr>
                                  <w:rStyle w:val="Hyperlink"/>
                                  <w:rFonts w:ascii="Helvetica" w:hAnsi="Helvetica" w:cs="HelveticaNeueLTStd-Roman"/>
                                  <w:sz w:val="18"/>
                                  <w:szCs w:val="18"/>
                                </w:rPr>
                                <w:t>Pro Industrial™ Acrylic Semi-Gloss</w:t>
                              </w:r>
                            </w:hyperlink>
                            <w:r w:rsidRPr="00EA6DCD">
                              <w:rPr>
                                <w:rFonts w:ascii="Helvetica" w:hAnsi="Helvetica" w:cs="HelveticaNeueLTStd-Roman"/>
                                <w:sz w:val="18"/>
                                <w:szCs w:val="18"/>
                              </w:rPr>
                              <w:t>, B66-650 Series</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b/>
                                <w:sz w:val="18"/>
                                <w:szCs w:val="18"/>
                              </w:rPr>
                            </w:pPr>
                            <w:r w:rsidRPr="00D72097">
                              <w:rPr>
                                <w:rFonts w:ascii="Helvetica" w:hAnsi="Helvetica" w:cs="HelveticaNeueLTStd-Roman"/>
                                <w:b/>
                                <w:sz w:val="18"/>
                                <w:szCs w:val="18"/>
                              </w:rPr>
                              <w:t>Ferrous</w:t>
                            </w:r>
                            <w:r>
                              <w:rPr>
                                <w:rFonts w:ascii="Helvetica" w:hAnsi="Helvetica" w:cs="HelveticaNeueLTStd-Roman"/>
                                <w:b/>
                                <w:sz w:val="18"/>
                                <w:szCs w:val="18"/>
                              </w:rPr>
                              <w:t xml:space="preserve"> Metal — High Performance Finish</w:t>
                            </w:r>
                            <w:r w:rsidRPr="00D72097">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2097">
                              <w:rPr>
                                <w:rFonts w:ascii="Helvetica" w:hAnsi="Helvetica" w:cs="HelveticaNeueLTStd-Roman"/>
                                <w:color w:val="005293"/>
                                <w:sz w:val="18"/>
                                <w:szCs w:val="18"/>
                              </w:rPr>
                              <w:t>Eg-Shel or Gloss Finish</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6"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7" w:history="1">
                              <w:r w:rsidRPr="00EA6DCD">
                                <w:rPr>
                                  <w:rStyle w:val="Hyperlink"/>
                                  <w:rFonts w:ascii="Helvetica" w:hAnsi="Helvetica" w:cs="HelveticaNeueLTStd-Roman"/>
                                  <w:sz w:val="18"/>
                                  <w:szCs w:val="18"/>
                                </w:rPr>
                                <w:t>Pro Industrial™ Water Based Catalyzed Epoxy Eg-Shel, B73-360 Series or Gloss</w:t>
                              </w:r>
                            </w:hyperlink>
                            <w:r w:rsidRPr="00EA6DCD">
                              <w:rPr>
                                <w:rFonts w:ascii="Helvetica" w:hAnsi="Helvetica" w:cs="HelveticaNeueLTStd-Roman"/>
                                <w:sz w:val="18"/>
                                <w:szCs w:val="18"/>
                              </w:rPr>
                              <w:t>, B73-300 Series</w:t>
                            </w:r>
                          </w:p>
                          <w:p w:rsidR="006C353E" w:rsidRPr="006002E0"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8" w:history="1">
                              <w:r w:rsidRPr="00EA6DCD">
                                <w:rPr>
                                  <w:rStyle w:val="Hyperlink"/>
                                  <w:rFonts w:ascii="Helvetica" w:hAnsi="Helvetica" w:cs="HelveticaNeueLTStd-Roman"/>
                                  <w:sz w:val="18"/>
                                  <w:szCs w:val="18"/>
                                </w:rPr>
                                <w:t>Pro Industrial™ Water Based Catalyzed Epoxy Eg-Shel, B73-360 Series or Gloss</w:t>
                              </w:r>
                            </w:hyperlink>
                            <w:r w:rsidRPr="00EA6DCD">
                              <w:rPr>
                                <w:rFonts w:ascii="Helvetica" w:hAnsi="Helvetica" w:cs="HelveticaNeueLTStd-Roman"/>
                                <w:sz w:val="18"/>
                                <w:szCs w:val="18"/>
                              </w:rPr>
                              <w:t>, B73-300 Series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55" o:spid="_x0000_s1060" type="#_x0000_t202" style="position:absolute;margin-left:-21.05pt;margin-top:-31.7pt;width:505.25pt;height:724.75pt;z-index:2516055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" fillcolor="white [3201]" stroked="f" strokeweight="0">
                <v:fill opacity="0"/>
                <v:path arrowok="t"/>
                <v:textbox>
                  <w:txbxContent>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65137F">
                        <w:rPr>
                          <w:rFonts w:ascii="Helvetica" w:hAnsi="Helvetica" w:cs="HelveticaNeueLTStd-Roman"/>
                          <w:color w:val="005293"/>
                          <w:sz w:val="28"/>
                          <w:szCs w:val="28"/>
                        </w:rPr>
                        <w:t>Warehouse/Distribution</w:t>
                      </w:r>
                      <w:r>
                        <w:rPr>
                          <w:rFonts w:ascii="Helvetica" w:hAnsi="Helvetica" w:cs="HelveticaNeueLTStd-Roman"/>
                          <w:color w:val="005293"/>
                          <w:sz w:val="28"/>
                          <w:szCs w:val="28"/>
                        </w:rPr>
                        <w:t xml:space="preserve"> </w:t>
                      </w:r>
                      <w:r w:rsidRPr="0065137F">
                        <w:rPr>
                          <w:rFonts w:ascii="Helvetica" w:hAnsi="Helvetica" w:cs="HelveticaNeueLTStd-Roman"/>
                          <w:color w:val="005293"/>
                          <w:sz w:val="28"/>
                          <w:szCs w:val="28"/>
                        </w:rPr>
                        <w:t xml:space="preserve">:                                                                                                                                                                  </w:t>
                      </w:r>
                    </w:p>
                    <w:p w:rsidR="006C353E" w:rsidRDefault="006C353E" w:rsidP="00FA1800">
                      <w:pPr>
                        <w:tabs>
                          <w:tab w:val="left" w:pos="1080"/>
                          <w:tab w:val="decimal" w:pos="2520"/>
                        </w:tabs>
                        <w:autoSpaceDE w:val="0"/>
                        <w:autoSpaceDN w:val="0"/>
                        <w:adjustRightInd w:val="0"/>
                        <w:spacing w:after="40"/>
                        <w:rPr>
                          <w:rFonts w:ascii="Helvetica" w:hAnsi="Helvetica" w:cs="HelveticaNeueLTStd-Roman"/>
                          <w:color w:val="1E6459"/>
                          <w:sz w:val="18"/>
                          <w:szCs w:val="18"/>
                        </w:rPr>
                      </w:pP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CMU — Concrete Masonry Units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65137F">
                        <w:rPr>
                          <w:rFonts w:ascii="Helvetica" w:hAnsi="Helvetica" w:cs="HelveticaNeueLTStd-Roman"/>
                          <w:color w:val="005293"/>
                          <w:sz w:val="18"/>
                          <w:szCs w:val="18"/>
                        </w:rPr>
                        <w:t xml:space="preserve">Eg-Shel Finish </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39" w:history="1">
                        <w:r w:rsidRPr="00D41FFC">
                          <w:rPr>
                            <w:rStyle w:val="Hyperlink"/>
                            <w:rFonts w:ascii="Helvetica" w:hAnsi="Helvetica" w:cs="HelveticaNeueLTStd-Roman"/>
                            <w:sz w:val="18"/>
                            <w:szCs w:val="18"/>
                          </w:rPr>
                          <w:t>PrepRite</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Filler</w:t>
                        </w:r>
                      </w:hyperlink>
                      <w:r w:rsidRPr="00D41FFC">
                        <w:rPr>
                          <w:rFonts w:ascii="Helvetica" w:hAnsi="Helvetica" w:cs="HelveticaNeueLTStd-Roman"/>
                          <w:sz w:val="18"/>
                          <w:szCs w:val="18"/>
                        </w:rPr>
                        <w:t>, B25W25</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40"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D41FFC">
                        <w:rPr>
                          <w:rFonts w:ascii="Helvetica" w:hAnsi="Helvetica" w:cs="HelveticaNeueLTStd-Roman"/>
                          <w:sz w:val="18"/>
                          <w:szCs w:val="18"/>
                        </w:rPr>
                        <w:t xml:space="preserve"> B26-2600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41"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w:t>
                      </w:r>
                      <w:r w:rsidRPr="00D41FFC">
                        <w:rPr>
                          <w:rFonts w:ascii="Helvetica" w:hAnsi="Helvetica" w:cs="HelveticaNeueLTStd-Roman"/>
                          <w:sz w:val="18"/>
                          <w:szCs w:val="18"/>
                        </w:rPr>
                        <w:t xml:space="preserve"> B26-2600 Series</w:t>
                      </w:r>
                      <w:r>
                        <w:rPr>
                          <w:rFonts w:ascii="Helvetica" w:hAnsi="Helvetica" w:cs="HelveticaNeueLTStd-Roman"/>
                          <w:sz w:val="18"/>
                          <w:szCs w:val="18"/>
                        </w:rPr>
                        <w:br/>
                      </w:r>
                      <w:r>
                        <w:rPr>
                          <w:rFonts w:ascii="Helvetica" w:hAnsi="Helvetica" w:cs="HelveticaNeueLTStd-Roman"/>
                          <w:sz w:val="18"/>
                          <w:szCs w:val="18"/>
                        </w:rPr>
                        <w:tab/>
                      </w:r>
                    </w:p>
                    <w:p w:rsidR="006C353E" w:rsidRPr="00903E36"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Eg-Shel Finish - Upgrade</w:t>
                      </w:r>
                    </w:p>
                    <w:p w:rsidR="006C353E" w:rsidRPr="00903E36"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Primer:</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442"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Block Surfacer</w:t>
                        </w:r>
                      </w:hyperlink>
                      <w:r w:rsidRPr="00D41FFC">
                        <w:rPr>
                          <w:rFonts w:ascii="Helvetica" w:hAnsi="Helvetica" w:cs="HelveticaNeueLTStd-Roman"/>
                          <w:sz w:val="18"/>
                          <w:szCs w:val="18"/>
                        </w:rPr>
                        <w:t>, A24W200</w:t>
                      </w:r>
                      <w:r>
                        <w:rPr>
                          <w:rFonts w:ascii="Helvetica" w:hAnsi="Helvetica" w:cs="HelveticaNeueLTStd-Roman"/>
                          <w:sz w:val="18"/>
                          <w:szCs w:val="18"/>
                        </w:rPr>
                        <w:br/>
                      </w:r>
                      <w:r w:rsidRPr="00903E36">
                        <w:rPr>
                          <w:rFonts w:ascii="Helvetica" w:hAnsi="Helvetica" w:cs="HelveticaNeueLTStd-Roman"/>
                          <w:b/>
                          <w:sz w:val="18"/>
                          <w:szCs w:val="18"/>
                        </w:rPr>
                        <w:t>1st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443" w:history="1">
                        <w:r w:rsidRPr="00D41FFC">
                          <w:rPr>
                            <w:rStyle w:val="Hyperlink"/>
                            <w:rFonts w:ascii="Helvetica" w:hAnsi="Helvetica" w:cs="HelveticaNeueLTStd-Roman"/>
                            <w:sz w:val="18"/>
                            <w:szCs w:val="18"/>
                          </w:rPr>
                          <w:t>Pro Industrial™ Water Based Catalyzed Epoxy Eg-Shel</w:t>
                        </w:r>
                      </w:hyperlink>
                      <w:r w:rsidRPr="00D41FFC">
                        <w:rPr>
                          <w:rFonts w:ascii="Helvetica" w:hAnsi="Helvetica" w:cs="HelveticaNeueLTStd-Roman"/>
                          <w:sz w:val="18"/>
                          <w:szCs w:val="18"/>
                        </w:rPr>
                        <w:t>, B73-300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903E36">
                        <w:rPr>
                          <w:rFonts w:ascii="Helvetica" w:hAnsi="Helvetica" w:cs="HelveticaNeueLTStd-Roman"/>
                          <w:b/>
                          <w:sz w:val="18"/>
                          <w:szCs w:val="18"/>
                        </w:rPr>
                        <w:t>2nd coat:</w:t>
                      </w:r>
                      <w:r w:rsidRPr="00903E36">
                        <w:rPr>
                          <w:rFonts w:ascii="Helvetica" w:hAnsi="Helvetica" w:cs="HelveticaNeueLTStd-Roman"/>
                          <w:sz w:val="18"/>
                          <w:szCs w:val="18"/>
                        </w:rPr>
                        <w:t xml:space="preserve">  </w:t>
                      </w:r>
                      <w:r>
                        <w:rPr>
                          <w:rFonts w:ascii="Helvetica" w:hAnsi="Helvetica" w:cs="HelveticaNeueLTStd-Roman"/>
                          <w:sz w:val="18"/>
                          <w:szCs w:val="18"/>
                        </w:rPr>
                        <w:tab/>
                      </w:r>
                      <w:hyperlink r:id="rId444" w:history="1">
                        <w:r w:rsidRPr="00D41FFC">
                          <w:rPr>
                            <w:rStyle w:val="Hyperlink"/>
                            <w:rFonts w:ascii="Helvetica" w:hAnsi="Helvetica" w:cs="HelveticaNeueLTStd-Roman"/>
                            <w:sz w:val="18"/>
                            <w:szCs w:val="18"/>
                          </w:rPr>
                          <w:t>Pro Industrial™ Water Based Catalyzed Epoxy Eg-Shel</w:t>
                        </w:r>
                      </w:hyperlink>
                      <w:r w:rsidRPr="00D41FFC">
                        <w:rPr>
                          <w:rFonts w:ascii="Helvetica" w:hAnsi="Helvetica" w:cs="HelveticaNeueLTStd-Roman"/>
                          <w:sz w:val="18"/>
                          <w:szCs w:val="18"/>
                        </w:rPr>
                        <w:t>, B73-300 Series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i/>
                          <w:color w:val="005293"/>
                          <w:sz w:val="18"/>
                          <w:szCs w:val="18"/>
                        </w:rPr>
                        <w:tab/>
                      </w:r>
                      <w:r w:rsidRPr="0065137F">
                        <w:rPr>
                          <w:rFonts w:ascii="Helvetica" w:hAnsi="Helvetica" w:cs="HelveticaNeueLTStd-Roman"/>
                          <w:i/>
                          <w:color w:val="005293"/>
                          <w:sz w:val="18"/>
                          <w:szCs w:val="18"/>
                        </w:rPr>
                        <w:tab/>
                      </w:r>
                    </w:p>
                    <w:p w:rsidR="006C353E" w:rsidRPr="00903E36"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Masonry and Concrete</w:t>
                      </w:r>
                      <w:r w:rsidRPr="00061CE4">
                        <w:rPr>
                          <w:rFonts w:ascii="Helvetica" w:hAnsi="Helvetica" w:cs="HelveticaNeueLTStd-Roman"/>
                          <w:b/>
                          <w:sz w:val="18"/>
                          <w:szCs w:val="18"/>
                        </w:rPr>
                        <w:t xml:space="preserve"> </w:t>
                      </w:r>
                      <w:r w:rsidRPr="00903E36">
                        <w:rPr>
                          <w:rFonts w:ascii="Helvetica" w:hAnsi="Helvetica" w:cs="HelveticaNeueLTStd-Roman"/>
                          <w:b/>
                          <w:sz w:val="18"/>
                          <w:szCs w:val="18"/>
                        </w:rPr>
                        <w:t>Board — Ceilings and Soffits</w:t>
                      </w:r>
                    </w:p>
                    <w:p w:rsidR="006C353E" w:rsidRPr="00903E36"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903E36">
                        <w:rPr>
                          <w:rFonts w:ascii="Helvetica" w:hAnsi="Helvetica" w:cs="HelveticaNeueLTStd-Roman"/>
                          <w:color w:val="005293"/>
                          <w:sz w:val="18"/>
                          <w:szCs w:val="18"/>
                        </w:rPr>
                        <w:t xml:space="preserve">Flat Finish </w:t>
                      </w:r>
                    </w:p>
                    <w:p w:rsidR="006C353E" w:rsidRPr="00C9540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 xml:space="preserve"> </w:t>
                      </w:r>
                      <w:r>
                        <w:rPr>
                          <w:rFonts w:ascii="Helvetica" w:hAnsi="Helvetica" w:cs="HelveticaNeueLTStd-Roman"/>
                          <w:sz w:val="18"/>
                          <w:szCs w:val="18"/>
                        </w:rPr>
                        <w:tab/>
                      </w:r>
                      <w:hyperlink r:id="rId445" w:history="1">
                        <w:r w:rsidRPr="00D41FFC">
                          <w:rPr>
                            <w:rStyle w:val="Hyperlink"/>
                            <w:rFonts w:ascii="Helvetica" w:hAnsi="Helvetica" w:cs="HelveticaNeueLTStd-Roman"/>
                            <w:sz w:val="18"/>
                            <w:szCs w:val="18"/>
                          </w:rPr>
                          <w:t>Loxon</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Concrete &amp; Masonry Primer Sealer</w:t>
                        </w:r>
                      </w:hyperlink>
                      <w:r w:rsidRPr="00D41FFC">
                        <w:rPr>
                          <w:rFonts w:ascii="Helvetica" w:hAnsi="Helvetica" w:cs="HelveticaNeueLTStd-Roman"/>
                          <w:sz w:val="18"/>
                          <w:szCs w:val="18"/>
                        </w:rPr>
                        <w:t>, A24W8300</w:t>
                      </w:r>
                      <w:r>
                        <w:rPr>
                          <w:rFonts w:ascii="Helvetica" w:hAnsi="Helvetica" w:cs="HelveticaNeueLTStd-Roman"/>
                          <w:sz w:val="18"/>
                          <w:szCs w:val="18"/>
                        </w:rPr>
                        <w:br/>
                      </w:r>
                      <w:r w:rsidRPr="00203350">
                        <w:rPr>
                          <w:rFonts w:ascii="Helvetica" w:hAnsi="Helvetica" w:cs="HelveticaNeueLTStd-Roman"/>
                          <w:b/>
                          <w:sz w:val="18"/>
                          <w:szCs w:val="18"/>
                        </w:rPr>
                        <w:t>1st coat:</w:t>
                      </w:r>
                      <w:r>
                        <w:rPr>
                          <w:rFonts w:ascii="Helvetica" w:hAnsi="Helvetica" w:cs="HelveticaNeueLTStd-Roman"/>
                          <w:sz w:val="18"/>
                          <w:szCs w:val="18"/>
                        </w:rPr>
                        <w:t xml:space="preserve"> </w:t>
                      </w:r>
                      <w:r>
                        <w:rPr>
                          <w:rFonts w:ascii="Helvetica" w:hAnsi="Helvetica" w:cs="HelveticaNeueLTStd-Roman"/>
                          <w:sz w:val="18"/>
                          <w:szCs w:val="18"/>
                        </w:rPr>
                        <w:tab/>
                      </w:r>
                      <w:hyperlink r:id="rId446"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p>
                    <w:p w:rsidR="006C353E" w:rsidRPr="0032792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447" w:history="1">
                        <w:r w:rsidRPr="00D41FFC">
                          <w:rPr>
                            <w:rStyle w:val="Hyperlink"/>
                            <w:rFonts w:ascii="Helvetica" w:hAnsi="Helvetica" w:cs="HelveticaNeueLTStd-Roman"/>
                            <w:sz w:val="18"/>
                            <w:szCs w:val="18"/>
                          </w:rPr>
                          <w:t>ProMar</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200 Zero VOC Interior Latex Flat</w:t>
                        </w:r>
                      </w:hyperlink>
                      <w:r w:rsidRPr="00D41FFC">
                        <w:rPr>
                          <w:rFonts w:ascii="Helvetica" w:hAnsi="Helvetica" w:cs="HelveticaNeueLTStd-Roman"/>
                          <w:sz w:val="18"/>
                          <w:szCs w:val="18"/>
                        </w:rPr>
                        <w:t>, B30-2600 Series</w:t>
                      </w:r>
                      <w:r>
                        <w:rPr>
                          <w:rFonts w:ascii="Helvetica" w:hAnsi="Helvetica" w:cs="HelveticaNeueLTStd-Roman"/>
                          <w:sz w:val="18"/>
                          <w:szCs w:val="18"/>
                        </w:rPr>
                        <w:br/>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Ferrous Decking — Including Bar Joists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65137F">
                        <w:rPr>
                          <w:rFonts w:ascii="Helvetica" w:hAnsi="Helvetica" w:cs="HelveticaNeueLTStd-Roman"/>
                          <w:color w:val="005293"/>
                          <w:sz w:val="18"/>
                          <w:szCs w:val="18"/>
                        </w:rPr>
                        <w:t>Flat, Eg-Shel, or Semi-Gloss Finish</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48"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49" w:history="1">
                        <w:r w:rsidRPr="00EA6DCD">
                          <w:rPr>
                            <w:rStyle w:val="Hyperlink"/>
                            <w:rFonts w:ascii="Helvetica" w:hAnsi="Helvetica" w:cs="HelveticaNeueLTStd-Roman"/>
                            <w:sz w:val="18"/>
                            <w:szCs w:val="18"/>
                          </w:rPr>
                          <w:t>Pro Industrial™ Water Borne Acrylic Dryfall, Flat, Eg-Shel, Semi-Gloss</w:t>
                        </w:r>
                      </w:hyperlink>
                      <w:r w:rsidRPr="00EA6DCD">
                        <w:rPr>
                          <w:rFonts w:ascii="Helvetica" w:hAnsi="Helvetica" w:cs="HelveticaNeueLTStd-Roman"/>
                          <w:sz w:val="18"/>
                          <w:szCs w:val="18"/>
                        </w:rPr>
                        <w:t>, B42-80 Series</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0" w:history="1">
                        <w:r w:rsidRPr="00EA6DCD">
                          <w:rPr>
                            <w:rStyle w:val="Hyperlink"/>
                            <w:rFonts w:ascii="Helvetica" w:hAnsi="Helvetica" w:cs="HelveticaNeueLTStd-Roman"/>
                            <w:sz w:val="18"/>
                            <w:szCs w:val="18"/>
                          </w:rPr>
                          <w:t>Pro Industrial™ Water Borne Acrylic Dryfall, Flat, Eg-Shel, Semi-Gloss</w:t>
                        </w:r>
                      </w:hyperlink>
                      <w:r w:rsidRPr="00EA6DCD">
                        <w:rPr>
                          <w:rFonts w:ascii="Helvetica" w:hAnsi="Helvetica" w:cs="HelveticaNeueLTStd-Roman"/>
                          <w:sz w:val="18"/>
                          <w:szCs w:val="18"/>
                        </w:rPr>
                        <w:t>, B42-80 Series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p>
                    <w:p w:rsidR="006C353E" w:rsidRPr="00A17711"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A17711">
                        <w:rPr>
                          <w:rFonts w:ascii="Helvetica" w:hAnsi="Helvetica" w:cs="HelveticaNeueLTStd-Roman"/>
                          <w:b/>
                          <w:sz w:val="18"/>
                          <w:szCs w:val="18"/>
                        </w:rPr>
                        <w:t>Alternate:</w:t>
                      </w:r>
                    </w:p>
                    <w:p w:rsidR="006C353E" w:rsidRDefault="006C353E" w:rsidP="006002E0">
                      <w:pPr>
                        <w:tabs>
                          <w:tab w:val="left" w:pos="1080"/>
                          <w:tab w:val="decimal" w:pos="2520"/>
                        </w:tabs>
                        <w:autoSpaceDE w:val="0"/>
                        <w:autoSpaceDN w:val="0"/>
                        <w:adjustRightInd w:val="0"/>
                        <w:spacing w:after="40"/>
                        <w:rPr>
                          <w:rFonts w:ascii="Helvetica" w:hAnsi="Helvetica" w:cs="HelveticaNeueLTStd-Roman"/>
                          <w:b/>
                          <w:sz w:val="18"/>
                          <w:szCs w:val="18"/>
                        </w:rPr>
                      </w:pPr>
                      <w:r w:rsidRPr="0065137F">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1"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65137F">
                        <w:rPr>
                          <w:rFonts w:ascii="Helvetica" w:hAnsi="Helvetica" w:cs="HelveticaNeueLTStd-Roman"/>
                          <w:b/>
                          <w:sz w:val="18"/>
                          <w:szCs w:val="18"/>
                        </w:rPr>
                        <w:t xml:space="preserve"> </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2" w:history="1">
                        <w:r w:rsidRPr="00EA6DCD">
                          <w:rPr>
                            <w:rStyle w:val="Hyperlink"/>
                            <w:rFonts w:ascii="Helvetica" w:hAnsi="Helvetica" w:cs="HelveticaNeueLTStd-Roman"/>
                            <w:sz w:val="18"/>
                            <w:szCs w:val="18"/>
                          </w:rPr>
                          <w:t>Pro Industrial™ Multi-Surface Acrylic Eg-Shel</w:t>
                        </w:r>
                      </w:hyperlink>
                      <w:r w:rsidRPr="00EA6DCD">
                        <w:rPr>
                          <w:rFonts w:ascii="Helvetica" w:hAnsi="Helvetica" w:cs="HelveticaNeueLTStd-Roman"/>
                          <w:sz w:val="18"/>
                          <w:szCs w:val="18"/>
                        </w:rPr>
                        <w:t>, B66-560 Series</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65137F">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3" w:history="1">
                        <w:r w:rsidRPr="00EA6DCD">
                          <w:rPr>
                            <w:rStyle w:val="Hyperlink"/>
                            <w:rFonts w:ascii="Helvetica" w:hAnsi="Helvetica" w:cs="HelveticaNeueLTStd-Roman"/>
                            <w:sz w:val="18"/>
                            <w:szCs w:val="18"/>
                          </w:rPr>
                          <w:t>Pro Industrial™ Multi-Surface Acrylic Eg-Shel</w:t>
                        </w:r>
                      </w:hyperlink>
                      <w:r w:rsidRPr="00EA6DCD">
                        <w:rPr>
                          <w:rFonts w:ascii="Helvetica" w:hAnsi="Helvetica" w:cs="HelveticaNeueLTStd-Roman"/>
                          <w:sz w:val="18"/>
                          <w:szCs w:val="18"/>
                        </w:rPr>
                        <w:t>, B66-560 Series</w:t>
                      </w: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Non-Ferrous</w:t>
                      </w:r>
                      <w:r w:rsidRPr="0065137F">
                        <w:rPr>
                          <w:rFonts w:ascii="Helvetica" w:hAnsi="Helvetica" w:cs="HelveticaNeueLTStd-Roman"/>
                          <w:b/>
                          <w:sz w:val="18"/>
                          <w:szCs w:val="18"/>
                        </w:rPr>
                        <w:t xml:space="preserve"> Decking</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65137F">
                        <w:rPr>
                          <w:rFonts w:ascii="Helvetica" w:hAnsi="Helvetica" w:cs="HelveticaNeueLTStd-Roman"/>
                          <w:color w:val="005293"/>
                          <w:sz w:val="18"/>
                          <w:szCs w:val="18"/>
                        </w:rPr>
                        <w:t>Flat, Eg-Shel, or Semi-Gloss Finish</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4"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5" w:history="1">
                        <w:r w:rsidRPr="00EA6DCD">
                          <w:rPr>
                            <w:rStyle w:val="Hyperlink"/>
                            <w:rFonts w:ascii="Helvetica" w:hAnsi="Helvetica" w:cs="HelveticaNeueLTStd-Roman"/>
                            <w:sz w:val="18"/>
                            <w:szCs w:val="18"/>
                          </w:rPr>
                          <w:t>Pro Industrial™ Water Borne Acrylic Dryfall, Flat, Eg-Shel, Semi-Gloss</w:t>
                        </w:r>
                      </w:hyperlink>
                      <w:r w:rsidRPr="00EA6DCD">
                        <w:rPr>
                          <w:rFonts w:ascii="Helvetica" w:hAnsi="Helvetica" w:cs="HelveticaNeueLTStd-Roman"/>
                          <w:sz w:val="18"/>
                          <w:szCs w:val="18"/>
                        </w:rPr>
                        <w:t>, B42-80 Series</w:t>
                      </w:r>
                      <w:r>
                        <w:rPr>
                          <w:rFonts w:ascii="Helvetica" w:hAnsi="Helvetica" w:cs="HelveticaNeueLTStd-Roman"/>
                          <w:sz w:val="18"/>
                          <w:szCs w:val="18"/>
                        </w:rPr>
                        <w:br/>
                      </w: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6" w:history="1">
                        <w:r w:rsidRPr="00EA6DCD">
                          <w:rPr>
                            <w:rStyle w:val="Hyperlink"/>
                            <w:rFonts w:ascii="Helvetica" w:hAnsi="Helvetica" w:cs="HelveticaNeueLTStd-Roman"/>
                            <w:sz w:val="18"/>
                            <w:szCs w:val="18"/>
                          </w:rPr>
                          <w:t>Pro Industrial™ Water Borne Acrylic Dryfall, Flat, Eg-Shel, Semi-Gloss</w:t>
                        </w:r>
                      </w:hyperlink>
                      <w:r w:rsidRPr="00EA6DCD">
                        <w:rPr>
                          <w:rFonts w:ascii="Helvetica" w:hAnsi="Helvetica" w:cs="HelveticaNeueLTStd-Roman"/>
                          <w:sz w:val="18"/>
                          <w:szCs w:val="18"/>
                        </w:rPr>
                        <w:t>, B42-80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Pr>
                          <w:rFonts w:ascii="Helvetica" w:hAnsi="Helvetica" w:cs="HelveticaNeueLTStd-Roman"/>
                          <w:sz w:val="18"/>
                          <w:szCs w:val="18"/>
                        </w:rPr>
                        <w:tab/>
                      </w:r>
                    </w:p>
                    <w:p w:rsidR="006C353E" w:rsidRPr="00A17711" w:rsidRDefault="006C353E" w:rsidP="0065137F">
                      <w:pPr>
                        <w:tabs>
                          <w:tab w:val="left" w:pos="1080"/>
                          <w:tab w:val="decimal" w:pos="2520"/>
                        </w:tabs>
                        <w:autoSpaceDE w:val="0"/>
                        <w:autoSpaceDN w:val="0"/>
                        <w:adjustRightInd w:val="0"/>
                        <w:spacing w:after="40"/>
                        <w:rPr>
                          <w:rFonts w:ascii="Helvetica" w:hAnsi="Helvetica" w:cs="HelveticaNeueLTStd-Roman"/>
                          <w:b/>
                          <w:sz w:val="18"/>
                          <w:szCs w:val="18"/>
                        </w:rPr>
                      </w:pPr>
                      <w:r w:rsidRPr="00A17711">
                        <w:rPr>
                          <w:rFonts w:ascii="Helvetica" w:hAnsi="Helvetica" w:cs="HelveticaNeueLTStd-Roman"/>
                          <w:b/>
                          <w:sz w:val="18"/>
                          <w:szCs w:val="18"/>
                        </w:rPr>
                        <w:t>Alternate:</w:t>
                      </w:r>
                    </w:p>
                    <w:p w:rsidR="006C353E" w:rsidRPr="0065137F" w:rsidRDefault="006C353E" w:rsidP="00A554F4">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7"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A554F4">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8" w:history="1">
                        <w:r w:rsidRPr="00EA6DCD">
                          <w:rPr>
                            <w:rStyle w:val="Hyperlink"/>
                            <w:rFonts w:ascii="Helvetica" w:hAnsi="Helvetica" w:cs="HelveticaNeueLTStd-Roman"/>
                            <w:sz w:val="18"/>
                            <w:szCs w:val="18"/>
                          </w:rPr>
                          <w:t>Pro Industrial™ Multi-Surface Acrylic Eg-Shel,</w:t>
                        </w:r>
                      </w:hyperlink>
                      <w:r w:rsidRPr="00EA6DCD">
                        <w:rPr>
                          <w:rFonts w:ascii="Helvetica" w:hAnsi="Helvetica" w:cs="HelveticaNeueLTStd-Roman"/>
                          <w:sz w:val="18"/>
                          <w:szCs w:val="18"/>
                        </w:rPr>
                        <w:t xml:space="preserve"> B66-560 Series</w:t>
                      </w:r>
                    </w:p>
                    <w:p w:rsidR="006C353E" w:rsidRPr="0065137F" w:rsidRDefault="006C353E" w:rsidP="00A554F4">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59" w:history="1">
                        <w:r w:rsidRPr="00EA6DCD">
                          <w:rPr>
                            <w:rStyle w:val="Hyperlink"/>
                            <w:rFonts w:ascii="Helvetica" w:hAnsi="Helvetica" w:cs="HelveticaNeueLTStd-Roman"/>
                            <w:sz w:val="18"/>
                            <w:szCs w:val="18"/>
                          </w:rPr>
                          <w:t>Pro Industrial™ Multi-Surface Acrylic Eg-Shel,</w:t>
                        </w:r>
                      </w:hyperlink>
                      <w:r w:rsidRPr="00EA6DCD">
                        <w:rPr>
                          <w:rFonts w:ascii="Helvetica" w:hAnsi="Helvetica" w:cs="HelveticaNeueLTStd-Roman"/>
                          <w:sz w:val="18"/>
                          <w:szCs w:val="18"/>
                        </w:rPr>
                        <w:t xml:space="preserve"> B66-560 Series</w:t>
                      </w:r>
                    </w:p>
                    <w:p w:rsidR="006C353E" w:rsidRPr="0065137F" w:rsidRDefault="006C353E" w:rsidP="0065137F">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b/>
                          <w:sz w:val="18"/>
                          <w:szCs w:val="18"/>
                        </w:rPr>
                      </w:pPr>
                      <w:r w:rsidRPr="00D72097">
                        <w:rPr>
                          <w:rFonts w:ascii="Helvetica" w:hAnsi="Helvetica" w:cs="HelveticaNeueLTStd-Roman"/>
                          <w:b/>
                          <w:sz w:val="18"/>
                          <w:szCs w:val="18"/>
                        </w:rPr>
                        <w:t>Ferrous Metal — Doors, Frames, and Miscellaneous Metals</w:t>
                      </w: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2097">
                        <w:rPr>
                          <w:rFonts w:ascii="Helvetica" w:hAnsi="Helvetica" w:cs="HelveticaNeueLTStd-Roman"/>
                          <w:color w:val="005293"/>
                          <w:sz w:val="18"/>
                          <w:szCs w:val="18"/>
                        </w:rPr>
                        <w:t>Semi-Gloss Finish</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60"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61" w:history="1">
                        <w:r w:rsidRPr="00EA6DCD">
                          <w:rPr>
                            <w:rStyle w:val="Hyperlink"/>
                            <w:rFonts w:ascii="Helvetica" w:hAnsi="Helvetica" w:cs="HelveticaNeueLTStd-Roman"/>
                            <w:sz w:val="18"/>
                            <w:szCs w:val="18"/>
                          </w:rPr>
                          <w:t>Pro Industrial™ Acrylic Semi-Gloss</w:t>
                        </w:r>
                      </w:hyperlink>
                      <w:r w:rsidRPr="00EA6DCD">
                        <w:rPr>
                          <w:rFonts w:ascii="Helvetica" w:hAnsi="Helvetica" w:cs="HelveticaNeueLTStd-Roman"/>
                          <w:sz w:val="18"/>
                          <w:szCs w:val="18"/>
                        </w:rPr>
                        <w:t>, B66-650 Series</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62" w:history="1">
                        <w:r w:rsidRPr="00EA6DCD">
                          <w:rPr>
                            <w:rStyle w:val="Hyperlink"/>
                            <w:rFonts w:ascii="Helvetica" w:hAnsi="Helvetica" w:cs="HelveticaNeueLTStd-Roman"/>
                            <w:sz w:val="18"/>
                            <w:szCs w:val="18"/>
                          </w:rPr>
                          <w:t>Pro Industrial™ Acrylic Semi-Gloss</w:t>
                        </w:r>
                      </w:hyperlink>
                      <w:r w:rsidRPr="00EA6DCD">
                        <w:rPr>
                          <w:rFonts w:ascii="Helvetica" w:hAnsi="Helvetica" w:cs="HelveticaNeueLTStd-Roman"/>
                          <w:sz w:val="18"/>
                          <w:szCs w:val="18"/>
                        </w:rPr>
                        <w:t>, B66-650 Series</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b/>
                          <w:sz w:val="18"/>
                          <w:szCs w:val="18"/>
                        </w:rPr>
                      </w:pPr>
                      <w:r w:rsidRPr="00D72097">
                        <w:rPr>
                          <w:rFonts w:ascii="Helvetica" w:hAnsi="Helvetica" w:cs="HelveticaNeueLTStd-Roman"/>
                          <w:b/>
                          <w:sz w:val="18"/>
                          <w:szCs w:val="18"/>
                        </w:rPr>
                        <w:t>Ferrous</w:t>
                      </w:r>
                      <w:r>
                        <w:rPr>
                          <w:rFonts w:ascii="Helvetica" w:hAnsi="Helvetica" w:cs="HelveticaNeueLTStd-Roman"/>
                          <w:b/>
                          <w:sz w:val="18"/>
                          <w:szCs w:val="18"/>
                        </w:rPr>
                        <w:t xml:space="preserve"> Metal — High Performance Finish</w:t>
                      </w:r>
                      <w:r w:rsidRPr="00D72097">
                        <w:rPr>
                          <w:rFonts w:ascii="Helvetica" w:hAnsi="Helvetica" w:cs="HelveticaNeueLTStd-Roman"/>
                          <w:b/>
                          <w:sz w:val="18"/>
                          <w:szCs w:val="18"/>
                        </w:rPr>
                        <w:t xml:space="preserve"> </w:t>
                      </w:r>
                      <w:r>
                        <w:rPr>
                          <w:rFonts w:ascii="Helvetica" w:hAnsi="Helvetica" w:cs="HelveticaNeueLTStd-Roman"/>
                          <w:b/>
                          <w:sz w:val="18"/>
                          <w:szCs w:val="18"/>
                        </w:rPr>
                        <w:t>(Including Handrails)</w:t>
                      </w: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2097">
                        <w:rPr>
                          <w:rFonts w:ascii="Helvetica" w:hAnsi="Helvetica" w:cs="HelveticaNeueLTStd-Roman"/>
                          <w:color w:val="005293"/>
                          <w:sz w:val="18"/>
                          <w:szCs w:val="18"/>
                        </w:rPr>
                        <w:t>Eg-Shel or Gloss Finish</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63"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65137F"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64" w:history="1">
                        <w:r w:rsidRPr="00EA6DCD">
                          <w:rPr>
                            <w:rStyle w:val="Hyperlink"/>
                            <w:rFonts w:ascii="Helvetica" w:hAnsi="Helvetica" w:cs="HelveticaNeueLTStd-Roman"/>
                            <w:sz w:val="18"/>
                            <w:szCs w:val="18"/>
                          </w:rPr>
                          <w:t>Pro Industrial™ Water Based Catalyzed Epoxy Eg-Shel, B73-360 Series or Gloss</w:t>
                        </w:r>
                      </w:hyperlink>
                      <w:r w:rsidRPr="00EA6DCD">
                        <w:rPr>
                          <w:rFonts w:ascii="Helvetica" w:hAnsi="Helvetica" w:cs="HelveticaNeueLTStd-Roman"/>
                          <w:sz w:val="18"/>
                          <w:szCs w:val="18"/>
                        </w:rPr>
                        <w:t>, B73-300 Series</w:t>
                      </w:r>
                    </w:p>
                    <w:p w:rsidR="006C353E" w:rsidRPr="006002E0"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65" w:history="1">
                        <w:r w:rsidRPr="00EA6DCD">
                          <w:rPr>
                            <w:rStyle w:val="Hyperlink"/>
                            <w:rFonts w:ascii="Helvetica" w:hAnsi="Helvetica" w:cs="HelveticaNeueLTStd-Roman"/>
                            <w:sz w:val="18"/>
                            <w:szCs w:val="18"/>
                          </w:rPr>
                          <w:t>Pro Industrial™ Water Based Catalyzed Epoxy Eg-Shel, B73-360 Series or Gloss</w:t>
                        </w:r>
                      </w:hyperlink>
                      <w:r w:rsidRPr="00EA6DCD">
                        <w:rPr>
                          <w:rFonts w:ascii="Helvetica" w:hAnsi="Helvetica" w:cs="HelveticaNeueLTStd-Roman"/>
                          <w:sz w:val="18"/>
                          <w:szCs w:val="18"/>
                        </w:rPr>
                        <w:t>, B73-300 Series</w:t>
                      </w:r>
                    </w:p>
                  </w:txbxContent>
                </v:textbox>
                <w10:wrap anchory="margin"/>
              </v:shape>
            </w:pict>
          </mc:Fallback>
        </mc:AlternateContent>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72064" behindDoc="0" locked="0" layoutInCell="1" allowOverlap="1">
                <wp:simplePos x="0" y="0"/>
                <wp:positionH relativeFrom="column">
                  <wp:posOffset>-222250</wp:posOffset>
                </wp:positionH>
                <wp:positionV relativeFrom="paragraph">
                  <wp:posOffset>-58421</wp:posOffset>
                </wp:positionV>
                <wp:extent cx="6162675" cy="0"/>
                <wp:effectExtent l="0" t="0" r="9525" b="19050"/>
                <wp:wrapNone/>
                <wp:docPr id="359" name="Straight Connector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2675"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359" o:spid="_x0000_s1026" style="position:absolute;z-index:2516720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7.5pt,-4.6pt" to="4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86400" behindDoc="0" locked="0" layoutInCell="1" allowOverlap="1">
                <wp:simplePos x="0" y="0"/>
                <wp:positionH relativeFrom="column">
                  <wp:posOffset>-587375</wp:posOffset>
                </wp:positionH>
                <wp:positionV relativeFrom="paragraph">
                  <wp:posOffset>8578850</wp:posOffset>
                </wp:positionV>
                <wp:extent cx="882015" cy="222885"/>
                <wp:effectExtent l="0" t="0" r="0" b="0"/>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F5647A">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13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1" type="#_x0000_t202" style="position:absolute;margin-left:-46.25pt;margin-top:675.5pt;width:69.45pt;height:17.55pt;z-index:2516864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" filled="f" stroked="f">
                <v:textbox style="mso-fit-shape-to-text:t">
                  <w:txbxContent>
                    <w:p w:rsidR="006C353E" w:rsidRPr="00A11494" w:rsidRDefault="006C353E" w:rsidP="00F5647A">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13 —</w:t>
                      </w:r>
                    </w:p>
                  </w:txbxContent>
                </v:textbox>
              </v:shape>
            </w:pict>
          </mc:Fallback>
        </mc:AlternateContent>
      </w:r>
      <w:r w:rsidR="006F0616">
        <w:rPr>
          <w:rFonts w:ascii="HelveticaNeueLTStd-Lt" w:hAnsi="HelveticaNeueLTStd-Lt" w:cs="HelveticaNeueLTStd-Lt"/>
          <w:noProof/>
          <w:color w:val="1E6558"/>
          <w:sz w:val="76"/>
          <w:szCs w:val="76"/>
        </w:rPr>
        <w:drawing>
          <wp:anchor distT="0" distB="0" distL="114300" distR="114300" simplePos="0" relativeHeight="251671040" behindDoc="1" locked="0" layoutInCell="1" allowOverlap="1">
            <wp:simplePos x="0" y="0"/>
            <wp:positionH relativeFrom="column">
              <wp:posOffset>-913765</wp:posOffset>
            </wp:positionH>
            <wp:positionV relativeFrom="paragraph">
              <wp:posOffset>-913603</wp:posOffset>
            </wp:positionV>
            <wp:extent cx="7818033" cy="10117455"/>
            <wp:effectExtent l="0" t="0" r="0" b="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8033" cy="10117455"/>
                    </a:xfrm>
                    <a:prstGeom prst="rect">
                      <a:avLst/>
                    </a:prstGeom>
                  </pic:spPr>
                </pic:pic>
              </a:graphicData>
            </a:graphic>
          </wp:anchor>
        </w:drawing>
      </w:r>
      <w:r w:rsidR="00582262">
        <w:rPr>
          <w:rFonts w:ascii="HelveticaNeueLTStd-Lt" w:hAnsi="HelveticaNeueLTStd-Lt" w:cs="HelveticaNeueLTStd-Lt"/>
          <w:color w:val="1E6558"/>
          <w:sz w:val="76"/>
          <w:szCs w:val="76"/>
        </w:rPr>
        <w:br w:type="page"/>
      </w:r>
    </w:p>
    <w:p w:rsidR="00AC04D8" w:rsidRDefault="003A5BA7" w:rsidP="00364DF5">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4294967294" distB="4294967294" distL="114300" distR="114300" simplePos="0" relativeHeight="251747840" behindDoc="0" locked="0" layoutInCell="1" allowOverlap="1">
                <wp:simplePos x="0" y="0"/>
                <wp:positionH relativeFrom="column">
                  <wp:posOffset>-133350</wp:posOffset>
                </wp:positionH>
                <wp:positionV relativeFrom="paragraph">
                  <wp:posOffset>257174</wp:posOffset>
                </wp:positionV>
                <wp:extent cx="6433185" cy="0"/>
                <wp:effectExtent l="0" t="0" r="5715" b="19050"/>
                <wp:wrapNone/>
                <wp:docPr id="16" name="Straight Connector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33185"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91" o:spid="_x0000_s1026" style="position:absolute;z-index:251747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0.5pt,20.25pt" to="496.0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03450" behindDoc="0" locked="0" layoutInCell="1" allowOverlap="1">
                <wp:simplePos x="0" y="0"/>
                <wp:positionH relativeFrom="column">
                  <wp:posOffset>-190500</wp:posOffset>
                </wp:positionH>
                <wp:positionV relativeFrom="paragraph">
                  <wp:posOffset>-50165</wp:posOffset>
                </wp:positionV>
                <wp:extent cx="6736715" cy="8653780"/>
                <wp:effectExtent l="0" t="0" r="0" b="0"/>
                <wp:wrapNone/>
                <wp:docPr id="360" name="Text Box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6715" cy="8653780"/>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Default="006C353E" w:rsidP="006002E0">
                            <w:pPr>
                              <w:tabs>
                                <w:tab w:val="left" w:pos="1080"/>
                                <w:tab w:val="decimal" w:pos="2520"/>
                              </w:tabs>
                              <w:autoSpaceDE w:val="0"/>
                              <w:autoSpaceDN w:val="0"/>
                              <w:adjustRightInd w:val="0"/>
                              <w:spacing w:after="20"/>
                              <w:rPr>
                                <w:rFonts w:ascii="Helvetica" w:hAnsi="Helvetica" w:cs="HelveticaNeueLTStd-Roman"/>
                                <w:color w:val="005293"/>
                                <w:sz w:val="28"/>
                                <w:szCs w:val="28"/>
                              </w:rPr>
                            </w:pPr>
                            <w:r w:rsidRPr="00D72097">
                              <w:rPr>
                                <w:rFonts w:ascii="Helvetica" w:hAnsi="Helvetica" w:cs="HelveticaNeueLTStd-Roman"/>
                                <w:color w:val="005293"/>
                                <w:sz w:val="28"/>
                                <w:szCs w:val="28"/>
                              </w:rPr>
                              <w:t>Boiler Room</w:t>
                            </w:r>
                            <w:r>
                              <w:rPr>
                                <w:rFonts w:ascii="Helvetica" w:hAnsi="Helvetica" w:cs="HelveticaNeueLTStd-Roman"/>
                                <w:color w:val="005293"/>
                                <w:sz w:val="28"/>
                                <w:szCs w:val="28"/>
                              </w:rPr>
                              <w:t>/</w:t>
                            </w:r>
                            <w:r w:rsidRPr="00D72097">
                              <w:rPr>
                                <w:rFonts w:ascii="Helvetica" w:hAnsi="Helvetica" w:cs="HelveticaNeueLTStd-Roman"/>
                                <w:color w:val="005293"/>
                                <w:sz w:val="28"/>
                                <w:szCs w:val="28"/>
                              </w:rPr>
                              <w:t>Phy</w:t>
                            </w:r>
                            <w:r>
                              <w:rPr>
                                <w:rFonts w:ascii="Helvetica" w:hAnsi="Helvetica" w:cs="HelveticaNeueLTStd-Roman"/>
                                <w:color w:val="005293"/>
                                <w:sz w:val="28"/>
                                <w:szCs w:val="28"/>
                              </w:rPr>
                              <w:t>sical Plant/Maintenance Office:</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Pr>
                                <w:rFonts w:ascii="Helvetica" w:hAnsi="Helvetica" w:cs="HelveticaNeueLTStd-Roman"/>
                                <w:color w:val="005293"/>
                                <w:sz w:val="28"/>
                                <w:szCs w:val="28"/>
                              </w:rPr>
                              <w:br/>
                            </w:r>
                            <w:r w:rsidRPr="00D72097">
                              <w:rPr>
                                <w:rFonts w:ascii="Helvetica" w:hAnsi="Helvetica" w:cs="HelveticaNeueLTStd-Roman"/>
                                <w:b/>
                                <w:iCs/>
                                <w:sz w:val="18"/>
                                <w:szCs w:val="18"/>
                              </w:rPr>
                              <w:t xml:space="preserve">Masonry and Concrete </w:t>
                            </w:r>
                            <w:r>
                              <w:rPr>
                                <w:rFonts w:ascii="Helvetica" w:hAnsi="Helvetica" w:cs="HelveticaNeueLTStd-Roman"/>
                                <w:b/>
                                <w:iCs/>
                                <w:sz w:val="18"/>
                                <w:szCs w:val="18"/>
                              </w:rPr>
                              <w:t>-</w:t>
                            </w:r>
                            <w:r w:rsidRPr="00D72097">
                              <w:rPr>
                                <w:rFonts w:ascii="Helvetica" w:hAnsi="Helvetica" w:cs="HelveticaNeueLTStd-Roman"/>
                                <w:b/>
                                <w:iCs/>
                                <w:sz w:val="18"/>
                                <w:szCs w:val="18"/>
                              </w:rPr>
                              <w:t xml:space="preserve">Walls </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color w:val="005293"/>
                                <w:sz w:val="18"/>
                                <w:szCs w:val="18"/>
                              </w:rPr>
                            </w:pPr>
                            <w:r w:rsidRPr="00D72097">
                              <w:rPr>
                                <w:rFonts w:ascii="Helvetica" w:hAnsi="Helvetica" w:cs="HelveticaNeueLTStd-Roman"/>
                                <w:iCs/>
                                <w:color w:val="005293"/>
                                <w:sz w:val="18"/>
                                <w:szCs w:val="18"/>
                              </w:rPr>
                              <w:t xml:space="preserve">Eg-Shel Finish </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sidRPr="00D72097">
                              <w:rPr>
                                <w:rFonts w:ascii="Helvetica" w:hAnsi="Helvetica" w:cs="HelveticaNeueLTStd-Roman"/>
                                <w:b/>
                                <w:iCs/>
                                <w:sz w:val="18"/>
                                <w:szCs w:val="18"/>
                              </w:rPr>
                              <w:t>Primer:</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66" w:history="1">
                              <w:r w:rsidRPr="00EA6DCD">
                                <w:rPr>
                                  <w:rStyle w:val="Hyperlink"/>
                                  <w:rFonts w:ascii="Helvetica" w:hAnsi="Helvetica" w:cs="HelveticaNeueLTStd-Roman"/>
                                  <w:sz w:val="18"/>
                                  <w:szCs w:val="18"/>
                                </w:rPr>
                                <w:t>PrepRite ProBlock</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Latex Primer/Sealer,</w:t>
                              </w:r>
                            </w:hyperlink>
                            <w:r w:rsidRPr="00EA6DCD">
                              <w:rPr>
                                <w:rFonts w:ascii="Helvetica" w:hAnsi="Helvetica" w:cs="HelveticaNeueLTStd-Roman"/>
                                <w:sz w:val="18"/>
                                <w:szCs w:val="18"/>
                              </w:rPr>
                              <w:t xml:space="preserve"> B51 Series</w:t>
                            </w:r>
                            <w:r>
                              <w:rPr>
                                <w:rFonts w:ascii="Helvetica" w:hAnsi="Helvetica" w:cs="HelveticaNeueLTStd-Roman"/>
                                <w:sz w:val="18"/>
                                <w:szCs w:val="18"/>
                              </w:rPr>
                              <w:br/>
                            </w:r>
                            <w:r w:rsidRPr="00D72097">
                              <w:rPr>
                                <w:rFonts w:ascii="Helvetica" w:hAnsi="Helvetica" w:cs="HelveticaNeueLTStd-Roman"/>
                                <w:b/>
                                <w:iCs/>
                                <w:sz w:val="18"/>
                                <w:szCs w:val="18"/>
                              </w:rPr>
                              <w:t>1st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67" w:history="1">
                              <w:r w:rsidRPr="00EA6DCD">
                                <w:rPr>
                                  <w:rStyle w:val="Hyperlink"/>
                                  <w:rFonts w:ascii="Helvetica" w:hAnsi="Helvetica" w:cs="HelveticaNeueLTStd-Roman"/>
                                  <w:sz w:val="18"/>
                                  <w:szCs w:val="18"/>
                                </w:rPr>
                                <w:t>Pro Industrial™ Pre-Catalyzed Waterbased Epoxy Eg-Shel</w:t>
                              </w:r>
                            </w:hyperlink>
                            <w:r w:rsidRPr="00EA6DCD">
                              <w:rPr>
                                <w:rFonts w:ascii="Helvetica" w:hAnsi="Helvetica" w:cs="HelveticaNeueLTStd-Roman"/>
                                <w:sz w:val="18"/>
                                <w:szCs w:val="18"/>
                              </w:rPr>
                              <w:t>, K45 Series</w:t>
                            </w:r>
                            <w:r>
                              <w:rPr>
                                <w:rFonts w:ascii="Helvetica" w:hAnsi="Helvetica" w:cs="HelveticaNeueLTStd-Roman"/>
                                <w:sz w:val="18"/>
                                <w:szCs w:val="18"/>
                              </w:rPr>
                              <w:br/>
                            </w:r>
                            <w:r w:rsidRPr="00D72097">
                              <w:rPr>
                                <w:rFonts w:ascii="Helvetica" w:hAnsi="Helvetica" w:cs="HelveticaNeueLTStd-Roman"/>
                                <w:b/>
                                <w:iCs/>
                                <w:sz w:val="18"/>
                                <w:szCs w:val="18"/>
                              </w:rPr>
                              <w:t>2nd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68" w:history="1">
                              <w:r w:rsidRPr="00EA6DCD">
                                <w:rPr>
                                  <w:rStyle w:val="Hyperlink"/>
                                  <w:rFonts w:ascii="Helvetica" w:hAnsi="Helvetica" w:cs="HelveticaNeueLTStd-Roman"/>
                                  <w:sz w:val="18"/>
                                  <w:szCs w:val="18"/>
                                </w:rPr>
                                <w:t>Pro Industrial™ Pre-Catalyzed Waterbased Epoxy Eg-Shel</w:t>
                              </w:r>
                            </w:hyperlink>
                            <w:r w:rsidRPr="00EA6DCD">
                              <w:rPr>
                                <w:rFonts w:ascii="Helvetica" w:hAnsi="Helvetica" w:cs="HelveticaNeueLTStd-Roman"/>
                                <w:sz w:val="18"/>
                                <w:szCs w:val="18"/>
                              </w:rPr>
                              <w:t>, K45 Series</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p>
                          <w:p w:rsidR="006C353E" w:rsidRPr="00D75278"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5278">
                              <w:rPr>
                                <w:rFonts w:ascii="Helvetica" w:hAnsi="Helvetica" w:cs="HelveticaNeueLTStd-Roman"/>
                                <w:color w:val="005293"/>
                                <w:sz w:val="18"/>
                                <w:szCs w:val="18"/>
                              </w:rPr>
                              <w:t>Eg-Shel or Gloss Finish - Upgrade</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69" w:history="1">
                              <w:r w:rsidRPr="00EA6DCD">
                                <w:rPr>
                                  <w:rStyle w:val="Hyperlink"/>
                                  <w:rFonts w:ascii="Helvetica" w:hAnsi="Helvetica" w:cs="HelveticaNeueLTStd-Roman"/>
                                  <w:sz w:val="18"/>
                                  <w:szCs w:val="18"/>
                                </w:rPr>
                                <w:t>Loxon</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Concrete &amp; Masonry Primer Sealer</w:t>
                              </w:r>
                            </w:hyperlink>
                            <w:r w:rsidRPr="00EA6DCD">
                              <w:rPr>
                                <w:rFonts w:ascii="Helvetica" w:hAnsi="Helvetica" w:cs="HelveticaNeueLTStd-Roman"/>
                                <w:sz w:val="18"/>
                                <w:szCs w:val="18"/>
                              </w:rPr>
                              <w:t>, A24W8300</w:t>
                            </w:r>
                            <w:r>
                              <w:rPr>
                                <w:rFonts w:ascii="Helvetica" w:hAnsi="Helvetica" w:cs="HelveticaNeueLTStd-Roman"/>
                                <w:sz w:val="18"/>
                                <w:szCs w:val="18"/>
                              </w:rPr>
                              <w:br/>
                            </w: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70"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71"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Pr>
                                <w:rFonts w:ascii="Helvetica" w:hAnsi="Helvetica" w:cs="HelveticaNeueLTStd-Roman"/>
                                <w:b/>
                                <w:iCs/>
                                <w:sz w:val="18"/>
                                <w:szCs w:val="18"/>
                              </w:rPr>
                              <w:t>Masonry and Concrete-Ceilings</w:t>
                            </w:r>
                            <w:r w:rsidRPr="00D72097">
                              <w:rPr>
                                <w:rFonts w:ascii="Helvetica" w:hAnsi="Helvetica" w:cs="HelveticaNeueLTStd-Roman"/>
                                <w:b/>
                                <w:iCs/>
                                <w:sz w:val="18"/>
                                <w:szCs w:val="18"/>
                              </w:rPr>
                              <w:t xml:space="preserve"> </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sz w:val="18"/>
                                <w:szCs w:val="18"/>
                              </w:rPr>
                            </w:pPr>
                            <w:r>
                              <w:rPr>
                                <w:rFonts w:ascii="Helvetica" w:hAnsi="Helvetica" w:cs="HelveticaNeueLTStd-Roman"/>
                                <w:iCs/>
                                <w:color w:val="005293"/>
                                <w:sz w:val="18"/>
                                <w:szCs w:val="18"/>
                              </w:rPr>
                              <w:t xml:space="preserve">Flat </w:t>
                            </w:r>
                            <w:r w:rsidRPr="00D72097">
                              <w:rPr>
                                <w:rFonts w:ascii="Helvetica" w:hAnsi="Helvetica" w:cs="HelveticaNeueLTStd-Roman"/>
                                <w:iCs/>
                                <w:color w:val="005293"/>
                                <w:sz w:val="18"/>
                                <w:szCs w:val="18"/>
                              </w:rPr>
                              <w:t xml:space="preserve">Finish </w:t>
                            </w:r>
                          </w:p>
                          <w:p w:rsidR="006C353E" w:rsidRPr="00C9540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 xml:space="preserve"> </w:t>
                            </w:r>
                            <w:r>
                              <w:rPr>
                                <w:rFonts w:ascii="Helvetica" w:hAnsi="Helvetica" w:cs="HelveticaNeueLTStd-Roman"/>
                                <w:sz w:val="18"/>
                                <w:szCs w:val="18"/>
                              </w:rPr>
                              <w:tab/>
                            </w:r>
                            <w:hyperlink r:id="rId472" w:history="1">
                              <w:r w:rsidRPr="00EA6DCD">
                                <w:rPr>
                                  <w:rStyle w:val="Hyperlink"/>
                                  <w:rFonts w:ascii="Helvetica" w:hAnsi="Helvetica" w:cs="HelveticaNeueLTStd-Roman"/>
                                  <w:sz w:val="18"/>
                                  <w:szCs w:val="18"/>
                                </w:rPr>
                                <w:t>Loxon</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Concrete &amp; Masonry Primer Sealer</w:t>
                              </w:r>
                            </w:hyperlink>
                            <w:r w:rsidRPr="00EA6DCD">
                              <w:rPr>
                                <w:rFonts w:ascii="Helvetica" w:hAnsi="Helvetica" w:cs="HelveticaNeueLTStd-Roman"/>
                                <w:sz w:val="18"/>
                                <w:szCs w:val="18"/>
                              </w:rPr>
                              <w:t>, A24W8300</w:t>
                            </w:r>
                            <w:r>
                              <w:rPr>
                                <w:rFonts w:ascii="Helvetica" w:hAnsi="Helvetica" w:cs="HelveticaNeueLTStd-Roman"/>
                                <w:sz w:val="18"/>
                                <w:szCs w:val="18"/>
                              </w:rPr>
                              <w:br/>
                            </w:r>
                            <w:r w:rsidRPr="00203350">
                              <w:rPr>
                                <w:rFonts w:ascii="Helvetica" w:hAnsi="Helvetica" w:cs="HelveticaNeueLTStd-Roman"/>
                                <w:b/>
                                <w:sz w:val="18"/>
                                <w:szCs w:val="18"/>
                              </w:rPr>
                              <w:t>1st coat:</w:t>
                            </w:r>
                            <w:r>
                              <w:rPr>
                                <w:rFonts w:ascii="Helvetica" w:hAnsi="Helvetica" w:cs="HelveticaNeueLTStd-Roman"/>
                                <w:sz w:val="18"/>
                                <w:szCs w:val="18"/>
                              </w:rPr>
                              <w:t xml:space="preserve"> </w:t>
                            </w:r>
                            <w:r>
                              <w:rPr>
                                <w:rFonts w:ascii="Helvetica" w:hAnsi="Helvetica" w:cs="HelveticaNeueLTStd-Roman"/>
                                <w:sz w:val="18"/>
                                <w:szCs w:val="18"/>
                              </w:rPr>
                              <w:tab/>
                            </w:r>
                            <w:hyperlink r:id="rId473" w:history="1">
                              <w:r w:rsidRPr="00EA6DCD">
                                <w:rPr>
                                  <w:rStyle w:val="Hyperlink"/>
                                  <w:rFonts w:ascii="Helvetica" w:hAnsi="Helvetica" w:cs="HelveticaNeueLTStd-Roman"/>
                                  <w:sz w:val="18"/>
                                  <w:szCs w:val="18"/>
                                </w:rPr>
                                <w:t>ProMar</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200 Zero VOC Interior Latex Flat</w:t>
                              </w:r>
                            </w:hyperlink>
                            <w:r w:rsidRPr="00EA6DCD">
                              <w:rPr>
                                <w:rFonts w:ascii="Helvetica" w:hAnsi="Helvetica" w:cs="HelveticaNeueLTStd-Roman"/>
                                <w:sz w:val="18"/>
                                <w:szCs w:val="18"/>
                              </w:rPr>
                              <w:t>, B30-2600 Series</w:t>
                            </w:r>
                          </w:p>
                          <w:p w:rsidR="006C353E" w:rsidRPr="006002E0" w:rsidRDefault="006C353E" w:rsidP="00497C60">
                            <w:pPr>
                              <w:tabs>
                                <w:tab w:val="left" w:pos="1080"/>
                                <w:tab w:val="decimal" w:pos="2520"/>
                              </w:tabs>
                              <w:autoSpaceDE w:val="0"/>
                              <w:autoSpaceDN w:val="0"/>
                              <w:adjustRightInd w:val="0"/>
                              <w:spacing w:after="40"/>
                              <w:rPr>
                                <w:rFonts w:ascii="Helvetica" w:hAnsi="Helvetica" w:cs="HelveticaNeueLTStd-Roman"/>
                                <w:iCs/>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474" w:history="1">
                              <w:r w:rsidRPr="00EA6DCD">
                                <w:rPr>
                                  <w:rStyle w:val="Hyperlink"/>
                                  <w:rFonts w:ascii="Helvetica" w:hAnsi="Helvetica" w:cs="HelveticaNeueLTStd-Roman"/>
                                  <w:sz w:val="18"/>
                                  <w:szCs w:val="18"/>
                                </w:rPr>
                                <w:t>ProMar</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200 Zero VOC Interior Latex Flat</w:t>
                              </w:r>
                            </w:hyperlink>
                            <w:r w:rsidRPr="00EA6DCD">
                              <w:rPr>
                                <w:rFonts w:ascii="Helvetica" w:hAnsi="Helvetica" w:cs="HelveticaNeueLTStd-Roman"/>
                                <w:sz w:val="18"/>
                                <w:szCs w:val="18"/>
                              </w:rPr>
                              <w:t>, B30-2600 Series</w:t>
                            </w:r>
                            <w:r>
                              <w:rPr>
                                <w:rFonts w:ascii="Helvetica" w:hAnsi="Helvetica" w:cs="HelveticaNeueLTStd-Roman"/>
                                <w:sz w:val="18"/>
                                <w:szCs w:val="18"/>
                              </w:rPr>
                              <w:br/>
                            </w:r>
                            <w:r>
                              <w:rPr>
                                <w:rFonts w:ascii="Helvetica" w:hAnsi="Helvetica" w:cs="HelveticaNeueLTStd-Roman"/>
                                <w:i/>
                                <w:iCs/>
                                <w:color w:val="005293"/>
                                <w:sz w:val="18"/>
                                <w:szCs w:val="18"/>
                              </w:rPr>
                              <w:t xml:space="preserve">                   </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sidRPr="00D72097">
                              <w:rPr>
                                <w:rFonts w:ascii="Helvetica" w:hAnsi="Helvetica" w:cs="HelveticaNeueLTStd-Roman"/>
                                <w:b/>
                                <w:iCs/>
                                <w:sz w:val="18"/>
                                <w:szCs w:val="18"/>
                              </w:rPr>
                              <w:t>Ferrous Metal — Doors, Frames, and Miscellaneous Metals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color w:val="005293"/>
                                <w:sz w:val="18"/>
                                <w:szCs w:val="18"/>
                              </w:rPr>
                            </w:pPr>
                            <w:r w:rsidRPr="00D72097">
                              <w:rPr>
                                <w:rFonts w:ascii="Helvetica" w:hAnsi="Helvetica" w:cs="HelveticaNeueLTStd-Roman"/>
                                <w:iCs/>
                                <w:color w:val="005293"/>
                                <w:sz w:val="18"/>
                                <w:szCs w:val="18"/>
                              </w:rPr>
                              <w:t>Semi-Gloss Finish</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sidRPr="00E91E0D">
                              <w:rPr>
                                <w:rFonts w:ascii="Helvetica" w:hAnsi="Helvetica" w:cs="HelveticaNeueLTStd-Roman"/>
                                <w:b/>
                                <w:iCs/>
                                <w:sz w:val="18"/>
                                <w:szCs w:val="18"/>
                              </w:rPr>
                              <w:t>Primer:</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75"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E91E0D">
                              <w:rPr>
                                <w:rFonts w:ascii="Helvetica" w:hAnsi="Helvetica" w:cs="HelveticaNeueLTStd-Roman"/>
                                <w:b/>
                                <w:iCs/>
                                <w:sz w:val="18"/>
                                <w:szCs w:val="18"/>
                              </w:rPr>
                              <w:t xml:space="preserve"> </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sidRPr="00E91E0D">
                              <w:rPr>
                                <w:rFonts w:ascii="Helvetica" w:hAnsi="Helvetica" w:cs="HelveticaNeueLTStd-Roman"/>
                                <w:b/>
                                <w:iCs/>
                                <w:sz w:val="18"/>
                                <w:szCs w:val="18"/>
                              </w:rPr>
                              <w:t>1st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76" w:history="1">
                              <w:r w:rsidRPr="00EA6DCD">
                                <w:rPr>
                                  <w:rStyle w:val="Hyperlink"/>
                                  <w:rFonts w:ascii="Helvetica" w:hAnsi="Helvetica" w:cs="HelveticaNeueLTStd-Roman"/>
                                  <w:sz w:val="18"/>
                                  <w:szCs w:val="18"/>
                                </w:rPr>
                                <w:t>Pro Industrial™ Acrylic Semi-Gloss</w:t>
                              </w:r>
                            </w:hyperlink>
                            <w:r w:rsidRPr="00EA6DCD">
                              <w:rPr>
                                <w:rFonts w:ascii="Helvetica" w:hAnsi="Helvetica" w:cs="HelveticaNeueLTStd-Roman"/>
                                <w:sz w:val="18"/>
                                <w:szCs w:val="18"/>
                              </w:rPr>
                              <w:t>, B66-650 Series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Pr>
                                <w:rFonts w:ascii="Helvetica" w:hAnsi="Helvetica" w:cs="HelveticaNeueLTStd-Roman"/>
                                <w:iCs/>
                                <w:sz w:val="18"/>
                                <w:szCs w:val="18"/>
                              </w:rPr>
                              <w:t xml:space="preserve"> </w:t>
                            </w:r>
                            <w:r w:rsidRPr="00E91E0D">
                              <w:rPr>
                                <w:rFonts w:ascii="Helvetica" w:hAnsi="Helvetica" w:cs="HelveticaNeueLTStd-Roman"/>
                                <w:b/>
                                <w:iCs/>
                                <w:sz w:val="18"/>
                                <w:szCs w:val="18"/>
                              </w:rPr>
                              <w:t>2nd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77" w:history="1">
                              <w:r w:rsidRPr="00EA6DCD">
                                <w:rPr>
                                  <w:rStyle w:val="Hyperlink"/>
                                  <w:rFonts w:ascii="Helvetica" w:hAnsi="Helvetica" w:cs="HelveticaNeueLTStd-Roman"/>
                                  <w:sz w:val="18"/>
                                  <w:szCs w:val="18"/>
                                </w:rPr>
                                <w:t>Pro Industrial™ Acrylic Semi-Gloss</w:t>
                              </w:r>
                            </w:hyperlink>
                            <w:r w:rsidRPr="00EA6DCD">
                              <w:rPr>
                                <w:rFonts w:ascii="Helvetica" w:hAnsi="Helvetica" w:cs="HelveticaNeueLTStd-Roman"/>
                                <w:sz w:val="18"/>
                                <w:szCs w:val="18"/>
                              </w:rPr>
                              <w:t>, B66-650 Series</w:t>
                            </w:r>
                            <w:r>
                              <w:rPr>
                                <w:rFonts w:ascii="Helvetica" w:hAnsi="Helvetica" w:cs="HelveticaNeueLTStd-Roman"/>
                                <w:sz w:val="18"/>
                                <w:szCs w:val="18"/>
                              </w:rPr>
                              <w:br/>
                            </w:r>
                          </w:p>
                          <w:p w:rsidR="006C353E" w:rsidRPr="00A17711"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sidRPr="00A17711">
                              <w:rPr>
                                <w:rFonts w:ascii="Helvetica" w:hAnsi="Helvetica" w:cs="HelveticaNeueLTStd-Roman"/>
                                <w:b/>
                                <w:iCs/>
                                <w:sz w:val="18"/>
                                <w:szCs w:val="18"/>
                              </w:rPr>
                              <w:t>Alternate:</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sidRPr="00E91E0D">
                              <w:rPr>
                                <w:rFonts w:ascii="Helvetica" w:hAnsi="Helvetica" w:cs="HelveticaNeueLTStd-Roman"/>
                                <w:b/>
                                <w:iCs/>
                                <w:sz w:val="18"/>
                                <w:szCs w:val="18"/>
                              </w:rPr>
                              <w:t>Primer:</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78"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sidRPr="00E91E0D">
                              <w:rPr>
                                <w:rFonts w:ascii="Helvetica" w:hAnsi="Helvetica" w:cs="HelveticaNeueLTStd-Roman"/>
                                <w:b/>
                                <w:iCs/>
                                <w:sz w:val="18"/>
                                <w:szCs w:val="18"/>
                              </w:rPr>
                              <w:t>1st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79" w:history="1">
                              <w:r w:rsidRPr="00EA6DCD">
                                <w:rPr>
                                  <w:rStyle w:val="Hyperlink"/>
                                  <w:rFonts w:ascii="Helvetica" w:hAnsi="Helvetica" w:cs="HelveticaNeueLTStd-Roman"/>
                                  <w:sz w:val="18"/>
                                  <w:szCs w:val="18"/>
                                </w:rPr>
                                <w:t>Pro Industrial</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Pre-Catalyzed Waterbased Epoxy Semi-Gloss</w:t>
                              </w:r>
                            </w:hyperlink>
                            <w:r w:rsidRPr="00EA6DCD">
                              <w:rPr>
                                <w:rFonts w:ascii="Helvetica" w:hAnsi="Helvetica" w:cs="HelveticaNeueLTStd-Roman"/>
                                <w:sz w:val="18"/>
                                <w:szCs w:val="18"/>
                              </w:rPr>
                              <w:t>, K46 Series</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sz w:val="18"/>
                                <w:szCs w:val="18"/>
                              </w:rPr>
                            </w:pPr>
                            <w:r w:rsidRPr="00E91E0D">
                              <w:rPr>
                                <w:rFonts w:ascii="Helvetica" w:hAnsi="Helvetica" w:cs="HelveticaNeueLTStd-Roman"/>
                                <w:b/>
                                <w:iCs/>
                                <w:sz w:val="18"/>
                                <w:szCs w:val="18"/>
                              </w:rPr>
                              <w:t>2nd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80" w:history="1">
                              <w:r w:rsidRPr="00EA6DCD">
                                <w:rPr>
                                  <w:rStyle w:val="Hyperlink"/>
                                  <w:rFonts w:ascii="Helvetica" w:hAnsi="Helvetica" w:cs="HelveticaNeueLTStd-Roman"/>
                                  <w:sz w:val="18"/>
                                  <w:szCs w:val="18"/>
                                </w:rPr>
                                <w:t>Pro Industrial</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Pre-Catalyzed Waterbased Epoxy Semi-Gloss</w:t>
                              </w:r>
                            </w:hyperlink>
                            <w:r w:rsidRPr="00EA6DCD">
                              <w:rPr>
                                <w:rFonts w:ascii="Helvetica" w:hAnsi="Helvetica" w:cs="HelveticaNeueLTStd-Roman"/>
                                <w:sz w:val="18"/>
                                <w:szCs w:val="18"/>
                              </w:rPr>
                              <w:t>, K46 Series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sidRPr="00D72097">
                              <w:rPr>
                                <w:rFonts w:ascii="Helvetica" w:hAnsi="Helvetica" w:cs="HelveticaNeueLTStd-Roman"/>
                                <w:b/>
                                <w:iCs/>
                                <w:sz w:val="18"/>
                                <w:szCs w:val="18"/>
                              </w:rPr>
                              <w:t>Ferrous</w:t>
                            </w:r>
                            <w:r>
                              <w:rPr>
                                <w:rFonts w:ascii="Helvetica" w:hAnsi="Helvetica" w:cs="HelveticaNeueLTStd-Roman"/>
                                <w:b/>
                                <w:iCs/>
                                <w:sz w:val="18"/>
                                <w:szCs w:val="18"/>
                              </w:rPr>
                              <w:t xml:space="preserve"> Metal — High Performance Finish</w:t>
                            </w:r>
                            <w:r w:rsidRPr="00D72097">
                              <w:rPr>
                                <w:rFonts w:ascii="Helvetica" w:hAnsi="Helvetica" w:cs="HelveticaNeueLTStd-Roman"/>
                                <w:b/>
                                <w:iCs/>
                                <w:sz w:val="18"/>
                                <w:szCs w:val="18"/>
                              </w:rPr>
                              <w:t xml:space="preserve"> for Handrails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color w:val="005293"/>
                                <w:sz w:val="18"/>
                                <w:szCs w:val="18"/>
                              </w:rPr>
                            </w:pPr>
                            <w:r w:rsidRPr="00D72097">
                              <w:rPr>
                                <w:rFonts w:ascii="Helvetica" w:hAnsi="Helvetica" w:cs="HelveticaNeueLTStd-Roman"/>
                                <w:iCs/>
                                <w:color w:val="005293"/>
                                <w:sz w:val="18"/>
                                <w:szCs w:val="18"/>
                              </w:rPr>
                              <w:t>Eg-Shel or Gloss Finish</w:t>
                            </w:r>
                          </w:p>
                          <w:p w:rsidR="006C353E" w:rsidRPr="006002E0" w:rsidRDefault="006C353E" w:rsidP="006002E0">
                            <w:pPr>
                              <w:tabs>
                                <w:tab w:val="left" w:pos="1080"/>
                                <w:tab w:val="decimal" w:pos="2520"/>
                              </w:tabs>
                              <w:autoSpaceDE w:val="0"/>
                              <w:autoSpaceDN w:val="0"/>
                              <w:adjustRightInd w:val="0"/>
                              <w:spacing w:after="20"/>
                              <w:rPr>
                                <w:rFonts w:ascii="Helvetica" w:hAnsi="Helvetica" w:cs="HelveticaNeueLTStd-Roman"/>
                                <w:sz w:val="18"/>
                                <w:szCs w:val="18"/>
                              </w:rPr>
                            </w:pPr>
                            <w:r w:rsidRPr="00E91E0D">
                              <w:rPr>
                                <w:rFonts w:ascii="Helvetica" w:hAnsi="Helvetica" w:cs="HelveticaNeueLTStd-Roman"/>
                                <w:b/>
                                <w:iCs/>
                                <w:sz w:val="18"/>
                                <w:szCs w:val="18"/>
                              </w:rPr>
                              <w:t>Primer:</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81"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E91E0D">
                              <w:rPr>
                                <w:rFonts w:ascii="Helvetica" w:hAnsi="Helvetica" w:cs="HelveticaNeueLTStd-Roman"/>
                                <w:b/>
                                <w:iCs/>
                                <w:sz w:val="18"/>
                                <w:szCs w:val="18"/>
                              </w:rPr>
                              <w:t>1st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82" w:history="1">
                              <w:r w:rsidRPr="0032792E">
                                <w:rPr>
                                  <w:rStyle w:val="Hyperlink"/>
                                  <w:rFonts w:ascii="Helvetica" w:hAnsi="Helvetica" w:cs="HelveticaNeueLTStd-Roman"/>
                                  <w:sz w:val="18"/>
                                  <w:szCs w:val="18"/>
                                </w:rPr>
                                <w:t>Pro Industrial™ Water Based Catalyzed Epoxy Eg-Shel, B73-360 Series or Gloss, B73-300 Series</w:t>
                              </w:r>
                            </w:hyperlink>
                            <w:r>
                              <w:rPr>
                                <w:rFonts w:ascii="Helvetica" w:hAnsi="Helvetica" w:cs="HelveticaNeueLTStd-Roman"/>
                                <w:sz w:val="18"/>
                                <w:szCs w:val="18"/>
                              </w:rPr>
                              <w:br/>
                            </w:r>
                            <w:r w:rsidRPr="00E91E0D">
                              <w:rPr>
                                <w:rFonts w:ascii="Helvetica" w:hAnsi="Helvetica" w:cs="HelveticaNeueLTStd-Roman"/>
                                <w:b/>
                                <w:iCs/>
                                <w:sz w:val="18"/>
                                <w:szCs w:val="18"/>
                              </w:rPr>
                              <w:t>2nd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83"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497C60">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Pr="00D72097" w:rsidRDefault="006C353E" w:rsidP="00497C60">
                            <w:pPr>
                              <w:tabs>
                                <w:tab w:val="left" w:pos="1080"/>
                                <w:tab w:val="decimal" w:pos="2520"/>
                              </w:tabs>
                              <w:autoSpaceDE w:val="0"/>
                              <w:autoSpaceDN w:val="0"/>
                              <w:adjustRightInd w:val="0"/>
                              <w:spacing w:after="40"/>
                              <w:rPr>
                                <w:rFonts w:ascii="Helvetica" w:hAnsi="Helvetica" w:cs="HelveticaNeueLTStd-Roman"/>
                                <w:b/>
                                <w:color w:val="005293"/>
                                <w:sz w:val="18"/>
                                <w:szCs w:val="18"/>
                              </w:rPr>
                            </w:pPr>
                            <w:r w:rsidRPr="00D72097">
                              <w:rPr>
                                <w:rFonts w:ascii="Helvetica" w:hAnsi="Helvetica" w:cs="HelveticaNeueLTStd-Roman"/>
                                <w:color w:val="005293"/>
                                <w:sz w:val="28"/>
                                <w:szCs w:val="28"/>
                              </w:rPr>
                              <w:t xml:space="preserve">Concrete Floors </w:t>
                            </w:r>
                            <w:r>
                              <w:rPr>
                                <w:rFonts w:ascii="Helvetica" w:hAnsi="Helvetica" w:cs="HelveticaNeueLTStd-Roman"/>
                                <w:color w:val="005293"/>
                                <w:sz w:val="28"/>
                                <w:szCs w:val="28"/>
                              </w:rPr>
                              <w:t>—</w:t>
                            </w:r>
                            <w:r w:rsidRPr="00D72097">
                              <w:rPr>
                                <w:rFonts w:ascii="Helvetica" w:hAnsi="Helvetica" w:cs="HelveticaNeueLTStd-Roman"/>
                                <w:color w:val="005293"/>
                                <w:sz w:val="28"/>
                                <w:szCs w:val="28"/>
                              </w:rPr>
                              <w:t xml:space="preserve"> Pigmented:</w:t>
                            </w:r>
                          </w:p>
                          <w:p w:rsidR="006C353E" w:rsidRDefault="006C353E" w:rsidP="00497C60">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B66E61" w:rsidRDefault="006C353E" w:rsidP="00D72097">
                            <w:pPr>
                              <w:tabs>
                                <w:tab w:val="left" w:pos="1080"/>
                                <w:tab w:val="decimal" w:pos="2520"/>
                              </w:tabs>
                              <w:autoSpaceDE w:val="0"/>
                              <w:autoSpaceDN w:val="0"/>
                              <w:adjustRightInd w:val="0"/>
                              <w:spacing w:after="40"/>
                              <w:rPr>
                                <w:rFonts w:ascii="Helvetica" w:hAnsi="Helvetica" w:cs="HelveticaNeueLTStd-Roman"/>
                                <w:b/>
                                <w:sz w:val="18"/>
                                <w:szCs w:val="18"/>
                              </w:rPr>
                            </w:pPr>
                            <w:r w:rsidRPr="00B66E61">
                              <w:rPr>
                                <w:rFonts w:ascii="Helvetica" w:hAnsi="Helvetica" w:cs="HelveticaNeueLTStd-Roman"/>
                                <w:b/>
                                <w:sz w:val="18"/>
                                <w:szCs w:val="18"/>
                              </w:rPr>
                              <w:t>Light Duty (Foot Traffic)</w:t>
                            </w: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E91E0D">
                              <w:rPr>
                                <w:rFonts w:ascii="Helvetica" w:hAnsi="Helvetica" w:cs="HelveticaNeueLTStd-Roman"/>
                                <w:b/>
                                <w:sz w:val="18"/>
                                <w:szCs w:val="18"/>
                              </w:rPr>
                              <w:t>1st coat:</w:t>
                            </w:r>
                            <w:r w:rsidRPr="00D72097">
                              <w:rPr>
                                <w:rFonts w:ascii="Helvetica" w:hAnsi="Helvetica" w:cs="HelveticaNeueLTStd-Roman"/>
                                <w:sz w:val="18"/>
                                <w:szCs w:val="18"/>
                              </w:rPr>
                              <w:t xml:space="preserve">  </w:t>
                            </w:r>
                            <w:r>
                              <w:rPr>
                                <w:rFonts w:ascii="Helvetica" w:hAnsi="Helvetica" w:cs="HelveticaNeueLTStd-Roman"/>
                                <w:sz w:val="18"/>
                                <w:szCs w:val="18"/>
                              </w:rPr>
                              <w:tab/>
                            </w:r>
                            <w:hyperlink r:id="rId484" w:history="1">
                              <w:r w:rsidRPr="00E86871">
                                <w:rPr>
                                  <w:rStyle w:val="Hyperlink"/>
                                  <w:rFonts w:ascii="Helvetica" w:hAnsi="Helvetica" w:cs="HelveticaNeueLTStd-Roman"/>
                                  <w:sz w:val="18"/>
                                  <w:szCs w:val="18"/>
                                </w:rPr>
                                <w:t>ArmorSeal</w:t>
                              </w:r>
                              <w:r w:rsidRPr="00E86871">
                                <w:rPr>
                                  <w:rStyle w:val="Hyperlink"/>
                                  <w:rFonts w:ascii="Helvetica" w:hAnsi="Helvetica" w:cs="HelveticaNeueLTStd-Roman"/>
                                  <w:sz w:val="18"/>
                                  <w:szCs w:val="18"/>
                                  <w:vertAlign w:val="superscript"/>
                                </w:rPr>
                                <w:t>®</w:t>
                              </w:r>
                              <w:r w:rsidRPr="00E86871">
                                <w:rPr>
                                  <w:rStyle w:val="Hyperlink"/>
                                  <w:rFonts w:ascii="Helvetica" w:hAnsi="Helvetica" w:cs="HelveticaNeueLTStd-Roman"/>
                                  <w:sz w:val="18"/>
                                  <w:szCs w:val="18"/>
                                </w:rPr>
                                <w:t xml:space="preserve"> Tread-Plex™</w:t>
                              </w:r>
                            </w:hyperlink>
                            <w:r w:rsidRPr="00D72097">
                              <w:rPr>
                                <w:rFonts w:ascii="Helvetica" w:hAnsi="Helvetica" w:cs="HelveticaNeueLTStd-Roman"/>
                                <w:sz w:val="18"/>
                                <w:szCs w:val="18"/>
                              </w:rPr>
                              <w:t xml:space="preserve"> </w:t>
                            </w:r>
                          </w:p>
                          <w:p w:rsidR="006C353E"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E91E0D">
                              <w:rPr>
                                <w:rFonts w:ascii="Helvetica" w:hAnsi="Helvetica" w:cs="HelveticaNeueLTStd-Roman"/>
                                <w:b/>
                                <w:sz w:val="18"/>
                                <w:szCs w:val="18"/>
                              </w:rPr>
                              <w:t>2nd coat:</w:t>
                            </w:r>
                            <w:r w:rsidRPr="00D72097">
                              <w:rPr>
                                <w:rFonts w:ascii="Helvetica" w:hAnsi="Helvetica" w:cs="HelveticaNeueLTStd-Roman"/>
                                <w:sz w:val="18"/>
                                <w:szCs w:val="18"/>
                              </w:rPr>
                              <w:t xml:space="preserve">  </w:t>
                            </w:r>
                            <w:r>
                              <w:rPr>
                                <w:rFonts w:ascii="Helvetica" w:hAnsi="Helvetica" w:cs="HelveticaNeueLTStd-Roman"/>
                                <w:sz w:val="18"/>
                                <w:szCs w:val="18"/>
                              </w:rPr>
                              <w:tab/>
                            </w:r>
                            <w:hyperlink r:id="rId485" w:history="1">
                              <w:r w:rsidRPr="00E86871">
                                <w:rPr>
                                  <w:rStyle w:val="Hyperlink"/>
                                  <w:rFonts w:ascii="Helvetica" w:hAnsi="Helvetica" w:cs="HelveticaNeueLTStd-Roman"/>
                                  <w:sz w:val="18"/>
                                  <w:szCs w:val="18"/>
                                </w:rPr>
                                <w:t>ArmorSeal</w:t>
                              </w:r>
                              <w:r w:rsidRPr="00E86871">
                                <w:rPr>
                                  <w:rStyle w:val="Hyperlink"/>
                                  <w:rFonts w:ascii="Helvetica" w:hAnsi="Helvetica" w:cs="HelveticaNeueLTStd-Roman"/>
                                  <w:sz w:val="18"/>
                                  <w:szCs w:val="18"/>
                                  <w:vertAlign w:val="superscript"/>
                                </w:rPr>
                                <w:t>®</w:t>
                              </w:r>
                              <w:r w:rsidRPr="00E86871">
                                <w:rPr>
                                  <w:rStyle w:val="Hyperlink"/>
                                  <w:rFonts w:ascii="Helvetica" w:hAnsi="Helvetica" w:cs="HelveticaNeueLTStd-Roman"/>
                                  <w:sz w:val="18"/>
                                  <w:szCs w:val="18"/>
                                </w:rPr>
                                <w:t xml:space="preserve"> Tread-Plex™</w:t>
                              </w:r>
                            </w:hyperlink>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3F60FE">
                            <w:pPr>
                              <w:tabs>
                                <w:tab w:val="left" w:pos="1260"/>
                                <w:tab w:val="decimal" w:pos="2520"/>
                              </w:tabs>
                              <w:autoSpaceDE w:val="0"/>
                              <w:autoSpaceDN w:val="0"/>
                              <w:adjustRightInd w:val="0"/>
                              <w:spacing w:after="40"/>
                              <w:rPr>
                                <w:rFonts w:ascii="Helvetica" w:hAnsi="Helvetica" w:cs="HelveticaNeueLTStd-Roman"/>
                                <w:b/>
                                <w:sz w:val="18"/>
                                <w:szCs w:val="18"/>
                              </w:rPr>
                            </w:pPr>
                            <w:r w:rsidRPr="00515524">
                              <w:rPr>
                                <w:rFonts w:ascii="Helvetica" w:hAnsi="Helvetica" w:cs="HelveticaNeueLTStd-Roman"/>
                                <w:b/>
                                <w:sz w:val="18"/>
                                <w:szCs w:val="18"/>
                              </w:rPr>
                              <w:t>Medium/Heavy Duty (Kitchen Areas</w:t>
                            </w:r>
                            <w:r>
                              <w:rPr>
                                <w:rFonts w:ascii="Helvetica" w:hAnsi="Helvetica" w:cs="HelveticaNeueLTStd-Roman"/>
                                <w:b/>
                                <w:sz w:val="18"/>
                                <w:szCs w:val="18"/>
                              </w:rPr>
                              <w:t>,</w:t>
                            </w:r>
                            <w:r w:rsidRPr="00484041">
                              <w:rPr>
                                <w:rFonts w:ascii="Helvetica" w:hAnsi="Helvetica" w:cs="HelveticaNeueLTStd-Roman"/>
                                <w:b/>
                                <w:sz w:val="18"/>
                                <w:szCs w:val="18"/>
                              </w:rPr>
                              <w:t xml:space="preserve"> </w:t>
                            </w:r>
                            <w:r w:rsidRPr="00515524">
                              <w:rPr>
                                <w:rFonts w:ascii="Helvetica" w:hAnsi="Helvetica" w:cs="HelveticaNeueLTStd-Roman"/>
                                <w:b/>
                                <w:sz w:val="18"/>
                                <w:szCs w:val="18"/>
                              </w:rPr>
                              <w:t>Food Service</w:t>
                            </w:r>
                            <w:r>
                              <w:rPr>
                                <w:rFonts w:ascii="Helvetica" w:hAnsi="Helvetica" w:cs="HelveticaNeueLTStd-Roman"/>
                                <w:b/>
                                <w:sz w:val="18"/>
                                <w:szCs w:val="18"/>
                              </w:rPr>
                              <w:t xml:space="preserve">, Restrooms, Labs, </w:t>
                            </w:r>
                            <w:r w:rsidRPr="00515524">
                              <w:rPr>
                                <w:rFonts w:ascii="Helvetica" w:hAnsi="Helvetica" w:cs="HelveticaNeueLTStd-Roman"/>
                                <w:b/>
                                <w:sz w:val="18"/>
                                <w:szCs w:val="18"/>
                              </w:rPr>
                              <w:t>Corridors)</w:t>
                            </w:r>
                          </w:p>
                          <w:p w:rsidR="006C353E" w:rsidRDefault="006C353E" w:rsidP="003F60FE">
                            <w:pPr>
                              <w:tabs>
                                <w:tab w:val="left" w:pos="1260"/>
                                <w:tab w:val="decimal" w:pos="2520"/>
                              </w:tabs>
                              <w:autoSpaceDE w:val="0"/>
                              <w:autoSpaceDN w:val="0"/>
                              <w:adjustRightInd w:val="0"/>
                              <w:spacing w:after="40"/>
                              <w:rPr>
                                <w:rFonts w:ascii="Helvetica" w:hAnsi="Helvetica" w:cs="HelveticaNeueLTStd-Roman"/>
                                <w:sz w:val="18"/>
                                <w:szCs w:val="18"/>
                              </w:rPr>
                            </w:pPr>
                            <w:r w:rsidRPr="00515524">
                              <w:rPr>
                                <w:rFonts w:ascii="Helvetica" w:hAnsi="Helvetica" w:cs="HelveticaNeueLTStd-Roman"/>
                                <w:b/>
                                <w:sz w:val="18"/>
                                <w:szCs w:val="18"/>
                              </w:rPr>
                              <w:t>1st coat:</w:t>
                            </w:r>
                            <w:r>
                              <w:rPr>
                                <w:rFonts w:ascii="Helvetica" w:hAnsi="Helvetica" w:cs="HelveticaNeueLTStd-Roman"/>
                                <w:sz w:val="18"/>
                                <w:szCs w:val="18"/>
                              </w:rPr>
                              <w:t xml:space="preserve">       </w:t>
                            </w:r>
                            <w:hyperlink r:id="rId486" w:history="1">
                              <w:r w:rsidRPr="00EA6DCD">
                                <w:rPr>
                                  <w:rStyle w:val="Hyperlink"/>
                                  <w:rFonts w:ascii="Helvetica" w:hAnsi="Helvetica" w:cs="HelveticaNeueLTStd-Roman"/>
                                  <w:sz w:val="18"/>
                                  <w:szCs w:val="18"/>
                                </w:rPr>
                                <w:t>ArmorSeal</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1000 HS Epoxy</w:t>
                              </w:r>
                            </w:hyperlink>
                            <w:r>
                              <w:rPr>
                                <w:rFonts w:ascii="Helvetica" w:hAnsi="Helvetica" w:cs="HelveticaNeueLTStd-Roman"/>
                                <w:sz w:val="18"/>
                                <w:szCs w:val="18"/>
                              </w:rPr>
                              <w:t>,</w:t>
                            </w:r>
                            <w:r w:rsidRPr="00EA6DCD">
                              <w:rPr>
                                <w:rFonts w:ascii="Helvetica" w:hAnsi="Helvetica" w:cs="HelveticaNeueLTStd-Roman"/>
                                <w:sz w:val="18"/>
                                <w:szCs w:val="18"/>
                              </w:rPr>
                              <w:t xml:space="preserve"> B67-2000 Series</w:t>
                            </w:r>
                          </w:p>
                          <w:p w:rsidR="006C353E" w:rsidRPr="00515524" w:rsidRDefault="006C353E" w:rsidP="003F60FE">
                            <w:p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 xml:space="preserve">2nd </w:t>
                            </w:r>
                            <w:r w:rsidRPr="00515524">
                              <w:rPr>
                                <w:rFonts w:ascii="Helvetica" w:hAnsi="Helvetica" w:cs="HelveticaNeueLTStd-Roman"/>
                                <w:b/>
                                <w:sz w:val="18"/>
                                <w:szCs w:val="18"/>
                              </w:rPr>
                              <w:t>coat:</w:t>
                            </w:r>
                            <w:r>
                              <w:rPr>
                                <w:rFonts w:ascii="Helvetica" w:hAnsi="Helvetica" w:cs="HelveticaNeueLTStd-Roman"/>
                                <w:sz w:val="18"/>
                                <w:szCs w:val="18"/>
                              </w:rPr>
                              <w:t xml:space="preserve">      </w:t>
                            </w:r>
                            <w:hyperlink r:id="rId487" w:history="1">
                              <w:r w:rsidRPr="00EA6DCD">
                                <w:rPr>
                                  <w:rStyle w:val="Hyperlink"/>
                                  <w:rFonts w:ascii="Helvetica" w:hAnsi="Helvetica" w:cs="HelveticaNeueLTStd-Roman"/>
                                  <w:sz w:val="18"/>
                                  <w:szCs w:val="18"/>
                                </w:rPr>
                                <w:t>ArmorSeal</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1000 HS Epoxy</w:t>
                              </w:r>
                            </w:hyperlink>
                            <w:r>
                              <w:rPr>
                                <w:rFonts w:ascii="Helvetica" w:hAnsi="Helvetica" w:cs="HelveticaNeueLTStd-Roman"/>
                                <w:sz w:val="18"/>
                                <w:szCs w:val="18"/>
                              </w:rPr>
                              <w:t>,</w:t>
                            </w:r>
                            <w:r w:rsidRPr="00EA6DCD">
                              <w:rPr>
                                <w:rFonts w:ascii="Helvetica" w:hAnsi="Helvetica" w:cs="HelveticaNeueLTStd-Roman"/>
                                <w:sz w:val="18"/>
                                <w:szCs w:val="18"/>
                              </w:rPr>
                              <w:t xml:space="preserve"> B67-2000 Series</w:t>
                            </w:r>
                          </w:p>
                          <w:p w:rsidR="006C353E" w:rsidRDefault="006C353E" w:rsidP="00497C60">
                            <w:pPr>
                              <w:tabs>
                                <w:tab w:val="left" w:pos="1080"/>
                                <w:tab w:val="decimal" w:pos="2520"/>
                              </w:tabs>
                              <w:autoSpaceDE w:val="0"/>
                              <w:autoSpaceDN w:val="0"/>
                              <w:adjustRightInd w:val="0"/>
                              <w:spacing w:after="40"/>
                              <w:rPr>
                                <w:rFonts w:ascii="Helvetica" w:hAnsi="Helvetica" w:cs="HelveticaNeueLTStd-Roman"/>
                                <w:i/>
                                <w:iCs/>
                                <w:color w:val="1E6459"/>
                                <w:sz w:val="18"/>
                                <w:szCs w:val="18"/>
                              </w:rPr>
                            </w:pPr>
                            <w:r w:rsidRPr="000C6731">
                              <w:rPr>
                                <w:rFonts w:ascii="Helvetica" w:hAnsi="Helvetica" w:cs="HelveticaNeueLTStd-Roman"/>
                                <w:i/>
                                <w:iCs/>
                                <w:color w:val="1E6459"/>
                                <w:sz w:val="18"/>
                                <w:szCs w:val="18"/>
                              </w:rPr>
                              <w:tab/>
                            </w:r>
                          </w:p>
                          <w:p w:rsidR="006C353E" w:rsidRPr="000C6731" w:rsidRDefault="006C353E" w:rsidP="00497C60">
                            <w:pPr>
                              <w:tabs>
                                <w:tab w:val="left" w:pos="1080"/>
                                <w:tab w:val="decimal" w:pos="2520"/>
                              </w:tabs>
                              <w:autoSpaceDE w:val="0"/>
                              <w:autoSpaceDN w:val="0"/>
                              <w:adjustRightInd w:val="0"/>
                              <w:spacing w:after="40"/>
                              <w:rPr>
                                <w:rFonts w:ascii="Helvetica" w:hAnsi="Helvetica" w:cs="HelveticaNeueLTStd-Roman"/>
                                <w:i/>
                                <w:iCs/>
                                <w:color w:val="1E6459"/>
                                <w:sz w:val="18"/>
                                <w:szCs w:val="18"/>
                              </w:rPr>
                            </w:pPr>
                          </w:p>
                          <w:p w:rsidR="006C353E" w:rsidRPr="00886755" w:rsidRDefault="006C353E" w:rsidP="00720002">
                            <w:pPr>
                              <w:rPr>
                                <w:rFonts w:ascii="Helvetica" w:hAnsi="Helvetica" w:cs="HelveticaNeueLTStd-Lt"/>
                                <w:color w:val="005293"/>
                                <w:sz w:val="28"/>
                                <w:szCs w:val="28"/>
                              </w:rPr>
                            </w:pPr>
                            <w:r w:rsidRPr="00886755">
                              <w:rPr>
                                <w:rFonts w:ascii="Helvetica" w:hAnsi="Helvetica" w:cs="HelveticaNeueLTStd-Lt"/>
                                <w:color w:val="005293"/>
                                <w:sz w:val="28"/>
                                <w:szCs w:val="28"/>
                              </w:rPr>
                              <w:t xml:space="preserve">Concrete Floors </w:t>
                            </w:r>
                            <w:r>
                              <w:rPr>
                                <w:rFonts w:ascii="Helvetica" w:hAnsi="Helvetica" w:cs="HelveticaNeueLTStd-Lt"/>
                                <w:color w:val="005293"/>
                                <w:sz w:val="28"/>
                                <w:szCs w:val="28"/>
                              </w:rPr>
                              <w:t>—</w:t>
                            </w:r>
                            <w:r w:rsidRPr="00886755">
                              <w:rPr>
                                <w:rFonts w:ascii="Helvetica" w:hAnsi="Helvetica" w:cs="HelveticaNeueLTStd-Lt"/>
                                <w:color w:val="005293"/>
                                <w:sz w:val="28"/>
                                <w:szCs w:val="28"/>
                              </w:rPr>
                              <w:t xml:space="preserve"> Decorative:</w:t>
                            </w:r>
                          </w:p>
                          <w:p w:rsidR="006C353E" w:rsidRPr="00886755" w:rsidRDefault="006C353E" w:rsidP="006002E0">
                            <w:pPr>
                              <w:tabs>
                                <w:tab w:val="left" w:pos="900"/>
                              </w:tabs>
                              <w:ind w:right="-900"/>
                              <w:rPr>
                                <w:rFonts w:ascii="Helvetica" w:hAnsi="Helvetica" w:cs="Arial"/>
                                <w:sz w:val="18"/>
                                <w:szCs w:val="18"/>
                              </w:rPr>
                            </w:pPr>
                          </w:p>
                          <w:p w:rsidR="006C353E" w:rsidRPr="00886755" w:rsidRDefault="006C353E" w:rsidP="00A32B1D">
                            <w:pPr>
                              <w:tabs>
                                <w:tab w:val="left" w:pos="1080"/>
                              </w:tabs>
                              <w:ind w:left="-360" w:right="-900" w:firstLine="360"/>
                              <w:rPr>
                                <w:rFonts w:ascii="Helvetica" w:hAnsi="Helvetica" w:cs="Arial"/>
                                <w:i/>
                                <w:color w:val="005293"/>
                                <w:sz w:val="18"/>
                                <w:szCs w:val="18"/>
                              </w:rPr>
                            </w:pPr>
                            <w:r>
                              <w:rPr>
                                <w:rFonts w:ascii="Helvetica" w:hAnsi="Helvetica" w:cs="Arial"/>
                                <w:i/>
                                <w:sz w:val="18"/>
                                <w:szCs w:val="18"/>
                              </w:rPr>
                              <w:tab/>
                            </w:r>
                          </w:p>
                          <w:p w:rsidR="006C353E" w:rsidRDefault="006C353E" w:rsidP="00692904">
                            <w:pPr>
                              <w:tabs>
                                <w:tab w:val="left" w:pos="1080"/>
                                <w:tab w:val="decimal" w:pos="2520"/>
                              </w:tabs>
                              <w:autoSpaceDE w:val="0"/>
                              <w:autoSpaceDN w:val="0"/>
                              <w:adjustRightInd w:val="0"/>
                              <w:spacing w:after="40"/>
                              <w:rPr>
                                <w:rFonts w:ascii="Helvetica" w:hAnsi="Helvetica" w:cs="HelveticaNeueLTStd-Roman"/>
                                <w:b/>
                                <w:color w:val="000000" w:themeColor="text1"/>
                                <w:sz w:val="18"/>
                                <w:szCs w:val="18"/>
                              </w:rPr>
                            </w:pPr>
                            <w:r w:rsidRPr="00245C1F">
                              <w:rPr>
                                <w:rFonts w:ascii="Helvetica" w:hAnsi="Helvetica" w:cs="HelveticaNeueLTStd-Roman"/>
                                <w:b/>
                                <w:color w:val="000000" w:themeColor="text1"/>
                                <w:sz w:val="18"/>
                                <w:szCs w:val="18"/>
                              </w:rPr>
                              <w:t>Sherwin-Williams</w:t>
                            </w:r>
                            <w:r>
                              <w:rPr>
                                <w:rFonts w:ascii="Helvetica" w:hAnsi="Helvetica" w:cs="HelveticaNeueLTStd-Roman"/>
                                <w:b/>
                                <w:color w:val="000000" w:themeColor="text1"/>
                                <w:sz w:val="18"/>
                                <w:szCs w:val="18"/>
                              </w:rPr>
                              <w:t xml:space="preserve">, offers a full line of patching materials, basecoats and high-performance floor finishes. Sherwin-Williams has a coating solution for most surfaces. </w:t>
                            </w:r>
                          </w:p>
                          <w:p w:rsidR="006C353E" w:rsidRDefault="006C353E" w:rsidP="00692904">
                            <w:pPr>
                              <w:tabs>
                                <w:tab w:val="left" w:pos="1080"/>
                                <w:tab w:val="decimal" w:pos="2520"/>
                              </w:tabs>
                              <w:autoSpaceDE w:val="0"/>
                              <w:autoSpaceDN w:val="0"/>
                              <w:adjustRightInd w:val="0"/>
                              <w:spacing w:after="40"/>
                              <w:rPr>
                                <w:rFonts w:ascii="Helvetica" w:hAnsi="Helvetica" w:cs="HelveticaNeueLTStd-Roman"/>
                                <w:b/>
                                <w:color w:val="000000" w:themeColor="text1"/>
                                <w:sz w:val="18"/>
                                <w:szCs w:val="18"/>
                              </w:rPr>
                            </w:pPr>
                          </w:p>
                          <w:p w:rsidR="006C353E" w:rsidRPr="00245C1F" w:rsidRDefault="006C353E" w:rsidP="00692904">
                            <w:pPr>
                              <w:tabs>
                                <w:tab w:val="left" w:pos="1080"/>
                                <w:tab w:val="decimal" w:pos="2520"/>
                              </w:tabs>
                              <w:autoSpaceDE w:val="0"/>
                              <w:autoSpaceDN w:val="0"/>
                              <w:adjustRightInd w:val="0"/>
                              <w:spacing w:after="40"/>
                              <w:rPr>
                                <w:rFonts w:ascii="Helvetica" w:hAnsi="Helvetica" w:cs="HelveticaNeueLTStd-Roman"/>
                                <w:b/>
                                <w:color w:val="000000" w:themeColor="text1"/>
                                <w:sz w:val="18"/>
                                <w:szCs w:val="18"/>
                              </w:rPr>
                            </w:pPr>
                            <w:r>
                              <w:rPr>
                                <w:rFonts w:ascii="Helvetica" w:hAnsi="Helvetica" w:cs="HelveticaNeueLTStd-Roman"/>
                                <w:b/>
                                <w:color w:val="000000" w:themeColor="text1"/>
                                <w:sz w:val="18"/>
                                <w:szCs w:val="18"/>
                              </w:rPr>
                              <w:t>Please contact your local Sherwin-Williams representative for detailed information and specifications.</w:t>
                            </w:r>
                          </w:p>
                          <w:p w:rsidR="006C353E" w:rsidRPr="00373EAF" w:rsidRDefault="006C353E" w:rsidP="00692904">
                            <w:pPr>
                              <w:tabs>
                                <w:tab w:val="left" w:pos="126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720002">
                            <w:pPr>
                              <w:tabs>
                                <w:tab w:val="decimal" w:pos="1080"/>
                              </w:tabs>
                              <w:autoSpaceDE w:val="0"/>
                              <w:autoSpaceDN w:val="0"/>
                              <w:adjustRightInd w:val="0"/>
                              <w:rPr>
                                <w:rFonts w:ascii="Helvetica" w:hAnsi="Helvetica" w:cs="HelveticaNeueLTStd-Lt"/>
                                <w:color w:val="000000"/>
                                <w:sz w:val="18"/>
                                <w:szCs w:val="18"/>
                              </w:rPr>
                            </w:pPr>
                          </w:p>
                          <w:p w:rsidR="006C353E" w:rsidRPr="000D16C9" w:rsidRDefault="006C353E" w:rsidP="00720002">
                            <w:pPr>
                              <w:tabs>
                                <w:tab w:val="decimal" w:pos="1080"/>
                              </w:tabs>
                              <w:autoSpaceDE w:val="0"/>
                              <w:autoSpaceDN w:val="0"/>
                              <w:adjustRightInd w:val="0"/>
                              <w:rPr>
                                <w:rFonts w:ascii="Helvetica" w:hAnsi="Helvetica" w:cs="HelveticaNeueLTStd-Lt"/>
                                <w:color w:val="00000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60" o:spid="_x0000_s1062" type="#_x0000_t202" style="position:absolute;margin-left:-15pt;margin-top:-3.95pt;width:530.45pt;height:681.4pt;z-index:2516034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" fillcolor="white [3201]" stroked="f" strokeweight="0">
                <v:fill opacity="0"/>
                <v:path arrowok="t"/>
                <v:textbox>
                  <w:txbxContent>
                    <w:p w:rsidR="006C353E" w:rsidRDefault="006C353E" w:rsidP="006002E0">
                      <w:pPr>
                        <w:tabs>
                          <w:tab w:val="left" w:pos="1080"/>
                          <w:tab w:val="decimal" w:pos="2520"/>
                        </w:tabs>
                        <w:autoSpaceDE w:val="0"/>
                        <w:autoSpaceDN w:val="0"/>
                        <w:adjustRightInd w:val="0"/>
                        <w:spacing w:after="20"/>
                        <w:rPr>
                          <w:rFonts w:ascii="Helvetica" w:hAnsi="Helvetica" w:cs="HelveticaNeueLTStd-Roman"/>
                          <w:color w:val="005293"/>
                          <w:sz w:val="28"/>
                          <w:szCs w:val="28"/>
                        </w:rPr>
                      </w:pPr>
                      <w:r w:rsidRPr="00D72097">
                        <w:rPr>
                          <w:rFonts w:ascii="Helvetica" w:hAnsi="Helvetica" w:cs="HelveticaNeueLTStd-Roman"/>
                          <w:color w:val="005293"/>
                          <w:sz w:val="28"/>
                          <w:szCs w:val="28"/>
                        </w:rPr>
                        <w:t>Boiler Room</w:t>
                      </w:r>
                      <w:r>
                        <w:rPr>
                          <w:rFonts w:ascii="Helvetica" w:hAnsi="Helvetica" w:cs="HelveticaNeueLTStd-Roman"/>
                          <w:color w:val="005293"/>
                          <w:sz w:val="28"/>
                          <w:szCs w:val="28"/>
                        </w:rPr>
                        <w:t>/</w:t>
                      </w:r>
                      <w:r w:rsidRPr="00D72097">
                        <w:rPr>
                          <w:rFonts w:ascii="Helvetica" w:hAnsi="Helvetica" w:cs="HelveticaNeueLTStd-Roman"/>
                          <w:color w:val="005293"/>
                          <w:sz w:val="28"/>
                          <w:szCs w:val="28"/>
                        </w:rPr>
                        <w:t>Phy</w:t>
                      </w:r>
                      <w:r>
                        <w:rPr>
                          <w:rFonts w:ascii="Helvetica" w:hAnsi="Helvetica" w:cs="HelveticaNeueLTStd-Roman"/>
                          <w:color w:val="005293"/>
                          <w:sz w:val="28"/>
                          <w:szCs w:val="28"/>
                        </w:rPr>
                        <w:t>sical Plant/Maintenance Office:</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Pr>
                          <w:rFonts w:ascii="Helvetica" w:hAnsi="Helvetica" w:cs="HelveticaNeueLTStd-Roman"/>
                          <w:color w:val="005293"/>
                          <w:sz w:val="28"/>
                          <w:szCs w:val="28"/>
                        </w:rPr>
                        <w:br/>
                      </w:r>
                      <w:r w:rsidRPr="00D72097">
                        <w:rPr>
                          <w:rFonts w:ascii="Helvetica" w:hAnsi="Helvetica" w:cs="HelveticaNeueLTStd-Roman"/>
                          <w:b/>
                          <w:iCs/>
                          <w:sz w:val="18"/>
                          <w:szCs w:val="18"/>
                        </w:rPr>
                        <w:t xml:space="preserve">Masonry and Concrete </w:t>
                      </w:r>
                      <w:r>
                        <w:rPr>
                          <w:rFonts w:ascii="Helvetica" w:hAnsi="Helvetica" w:cs="HelveticaNeueLTStd-Roman"/>
                          <w:b/>
                          <w:iCs/>
                          <w:sz w:val="18"/>
                          <w:szCs w:val="18"/>
                        </w:rPr>
                        <w:t>-</w:t>
                      </w:r>
                      <w:r w:rsidRPr="00D72097">
                        <w:rPr>
                          <w:rFonts w:ascii="Helvetica" w:hAnsi="Helvetica" w:cs="HelveticaNeueLTStd-Roman"/>
                          <w:b/>
                          <w:iCs/>
                          <w:sz w:val="18"/>
                          <w:szCs w:val="18"/>
                        </w:rPr>
                        <w:t xml:space="preserve">Walls </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color w:val="005293"/>
                          <w:sz w:val="18"/>
                          <w:szCs w:val="18"/>
                        </w:rPr>
                      </w:pPr>
                      <w:r w:rsidRPr="00D72097">
                        <w:rPr>
                          <w:rFonts w:ascii="Helvetica" w:hAnsi="Helvetica" w:cs="HelveticaNeueLTStd-Roman"/>
                          <w:iCs/>
                          <w:color w:val="005293"/>
                          <w:sz w:val="18"/>
                          <w:szCs w:val="18"/>
                        </w:rPr>
                        <w:t xml:space="preserve">Eg-Shel Finish </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sidRPr="00D72097">
                        <w:rPr>
                          <w:rFonts w:ascii="Helvetica" w:hAnsi="Helvetica" w:cs="HelveticaNeueLTStd-Roman"/>
                          <w:b/>
                          <w:iCs/>
                          <w:sz w:val="18"/>
                          <w:szCs w:val="18"/>
                        </w:rPr>
                        <w:t>Primer:</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88" w:history="1">
                        <w:r w:rsidRPr="00EA6DCD">
                          <w:rPr>
                            <w:rStyle w:val="Hyperlink"/>
                            <w:rFonts w:ascii="Helvetica" w:hAnsi="Helvetica" w:cs="HelveticaNeueLTStd-Roman"/>
                            <w:sz w:val="18"/>
                            <w:szCs w:val="18"/>
                          </w:rPr>
                          <w:t>PrepRite ProBlock</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Latex Primer/Sealer,</w:t>
                        </w:r>
                      </w:hyperlink>
                      <w:r w:rsidRPr="00EA6DCD">
                        <w:rPr>
                          <w:rFonts w:ascii="Helvetica" w:hAnsi="Helvetica" w:cs="HelveticaNeueLTStd-Roman"/>
                          <w:sz w:val="18"/>
                          <w:szCs w:val="18"/>
                        </w:rPr>
                        <w:t xml:space="preserve"> B51 Series</w:t>
                      </w:r>
                      <w:r>
                        <w:rPr>
                          <w:rFonts w:ascii="Helvetica" w:hAnsi="Helvetica" w:cs="HelveticaNeueLTStd-Roman"/>
                          <w:sz w:val="18"/>
                          <w:szCs w:val="18"/>
                        </w:rPr>
                        <w:br/>
                      </w:r>
                      <w:r w:rsidRPr="00D72097">
                        <w:rPr>
                          <w:rFonts w:ascii="Helvetica" w:hAnsi="Helvetica" w:cs="HelveticaNeueLTStd-Roman"/>
                          <w:b/>
                          <w:iCs/>
                          <w:sz w:val="18"/>
                          <w:szCs w:val="18"/>
                        </w:rPr>
                        <w:t>1st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89" w:history="1">
                        <w:r w:rsidRPr="00EA6DCD">
                          <w:rPr>
                            <w:rStyle w:val="Hyperlink"/>
                            <w:rFonts w:ascii="Helvetica" w:hAnsi="Helvetica" w:cs="HelveticaNeueLTStd-Roman"/>
                            <w:sz w:val="18"/>
                            <w:szCs w:val="18"/>
                          </w:rPr>
                          <w:t>Pro Industrial™ Pre-Catalyzed Waterbased Epoxy Eg-Shel</w:t>
                        </w:r>
                      </w:hyperlink>
                      <w:r w:rsidRPr="00EA6DCD">
                        <w:rPr>
                          <w:rFonts w:ascii="Helvetica" w:hAnsi="Helvetica" w:cs="HelveticaNeueLTStd-Roman"/>
                          <w:sz w:val="18"/>
                          <w:szCs w:val="18"/>
                        </w:rPr>
                        <w:t>, K45 Series</w:t>
                      </w:r>
                      <w:r>
                        <w:rPr>
                          <w:rFonts w:ascii="Helvetica" w:hAnsi="Helvetica" w:cs="HelveticaNeueLTStd-Roman"/>
                          <w:sz w:val="18"/>
                          <w:szCs w:val="18"/>
                        </w:rPr>
                        <w:br/>
                      </w:r>
                      <w:r w:rsidRPr="00D72097">
                        <w:rPr>
                          <w:rFonts w:ascii="Helvetica" w:hAnsi="Helvetica" w:cs="HelveticaNeueLTStd-Roman"/>
                          <w:b/>
                          <w:iCs/>
                          <w:sz w:val="18"/>
                          <w:szCs w:val="18"/>
                        </w:rPr>
                        <w:t>2nd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90" w:history="1">
                        <w:r w:rsidRPr="00EA6DCD">
                          <w:rPr>
                            <w:rStyle w:val="Hyperlink"/>
                            <w:rFonts w:ascii="Helvetica" w:hAnsi="Helvetica" w:cs="HelveticaNeueLTStd-Roman"/>
                            <w:sz w:val="18"/>
                            <w:szCs w:val="18"/>
                          </w:rPr>
                          <w:t>Pro Industrial™ Pre-Catalyzed Waterbased Epoxy Eg-Shel</w:t>
                        </w:r>
                      </w:hyperlink>
                      <w:r w:rsidRPr="00EA6DCD">
                        <w:rPr>
                          <w:rFonts w:ascii="Helvetica" w:hAnsi="Helvetica" w:cs="HelveticaNeueLTStd-Roman"/>
                          <w:sz w:val="18"/>
                          <w:szCs w:val="18"/>
                        </w:rPr>
                        <w:t>, K45 Series</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p>
                    <w:p w:rsidR="006C353E" w:rsidRPr="00D75278" w:rsidRDefault="006C353E" w:rsidP="006002E0">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5278">
                        <w:rPr>
                          <w:rFonts w:ascii="Helvetica" w:hAnsi="Helvetica" w:cs="HelveticaNeueLTStd-Roman"/>
                          <w:color w:val="005293"/>
                          <w:sz w:val="18"/>
                          <w:szCs w:val="18"/>
                        </w:rPr>
                        <w:t>Eg-Shel or Gloss Finish - Upgrade</w:t>
                      </w:r>
                    </w:p>
                    <w:p w:rsidR="006C353E" w:rsidRPr="0065137F"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Primer:</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91" w:history="1">
                        <w:r w:rsidRPr="00EA6DCD">
                          <w:rPr>
                            <w:rStyle w:val="Hyperlink"/>
                            <w:rFonts w:ascii="Helvetica" w:hAnsi="Helvetica" w:cs="HelveticaNeueLTStd-Roman"/>
                            <w:sz w:val="18"/>
                            <w:szCs w:val="18"/>
                          </w:rPr>
                          <w:t>Loxon</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Concrete &amp; Masonry Primer Sealer</w:t>
                        </w:r>
                      </w:hyperlink>
                      <w:r w:rsidRPr="00EA6DCD">
                        <w:rPr>
                          <w:rFonts w:ascii="Helvetica" w:hAnsi="Helvetica" w:cs="HelveticaNeueLTStd-Roman"/>
                          <w:sz w:val="18"/>
                          <w:szCs w:val="18"/>
                        </w:rPr>
                        <w:t>, A24W8300</w:t>
                      </w:r>
                      <w:r>
                        <w:rPr>
                          <w:rFonts w:ascii="Helvetica" w:hAnsi="Helvetica" w:cs="HelveticaNeueLTStd-Roman"/>
                          <w:sz w:val="18"/>
                          <w:szCs w:val="18"/>
                        </w:rPr>
                        <w:br/>
                      </w:r>
                      <w:r w:rsidRPr="00D72097">
                        <w:rPr>
                          <w:rFonts w:ascii="Helvetica" w:hAnsi="Helvetica" w:cs="HelveticaNeueLTStd-Roman"/>
                          <w:b/>
                          <w:sz w:val="18"/>
                          <w:szCs w:val="18"/>
                        </w:rPr>
                        <w:t>1st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92"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D72097">
                        <w:rPr>
                          <w:rFonts w:ascii="Helvetica" w:hAnsi="Helvetica" w:cs="HelveticaNeueLTStd-Roman"/>
                          <w:b/>
                          <w:sz w:val="18"/>
                          <w:szCs w:val="18"/>
                        </w:rPr>
                        <w:t>2nd coat:</w:t>
                      </w:r>
                      <w:r w:rsidRPr="0065137F">
                        <w:rPr>
                          <w:rFonts w:ascii="Helvetica" w:hAnsi="Helvetica" w:cs="HelveticaNeueLTStd-Roman"/>
                          <w:sz w:val="18"/>
                          <w:szCs w:val="18"/>
                        </w:rPr>
                        <w:t xml:space="preserve">   </w:t>
                      </w:r>
                      <w:r>
                        <w:rPr>
                          <w:rFonts w:ascii="Helvetica" w:hAnsi="Helvetica" w:cs="HelveticaNeueLTStd-Roman"/>
                          <w:sz w:val="18"/>
                          <w:szCs w:val="18"/>
                        </w:rPr>
                        <w:tab/>
                      </w:r>
                      <w:hyperlink r:id="rId493"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Pr>
                          <w:rFonts w:ascii="Helvetica" w:hAnsi="Helvetica" w:cs="HelveticaNeueLTStd-Roman"/>
                          <w:b/>
                          <w:iCs/>
                          <w:sz w:val="18"/>
                          <w:szCs w:val="18"/>
                        </w:rPr>
                        <w:t>Masonry and Concrete-Ceilings</w:t>
                      </w:r>
                      <w:r w:rsidRPr="00D72097">
                        <w:rPr>
                          <w:rFonts w:ascii="Helvetica" w:hAnsi="Helvetica" w:cs="HelveticaNeueLTStd-Roman"/>
                          <w:b/>
                          <w:iCs/>
                          <w:sz w:val="18"/>
                          <w:szCs w:val="18"/>
                        </w:rPr>
                        <w:t xml:space="preserve"> </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sz w:val="18"/>
                          <w:szCs w:val="18"/>
                        </w:rPr>
                      </w:pPr>
                      <w:r>
                        <w:rPr>
                          <w:rFonts w:ascii="Helvetica" w:hAnsi="Helvetica" w:cs="HelveticaNeueLTStd-Roman"/>
                          <w:iCs/>
                          <w:color w:val="005293"/>
                          <w:sz w:val="18"/>
                          <w:szCs w:val="18"/>
                        </w:rPr>
                        <w:t xml:space="preserve">Flat </w:t>
                      </w:r>
                      <w:r w:rsidRPr="00D72097">
                        <w:rPr>
                          <w:rFonts w:ascii="Helvetica" w:hAnsi="Helvetica" w:cs="HelveticaNeueLTStd-Roman"/>
                          <w:iCs/>
                          <w:color w:val="005293"/>
                          <w:sz w:val="18"/>
                          <w:szCs w:val="18"/>
                        </w:rPr>
                        <w:t xml:space="preserve">Finish </w:t>
                      </w:r>
                    </w:p>
                    <w:p w:rsidR="006C353E" w:rsidRPr="00C9540E" w:rsidRDefault="006C353E" w:rsidP="006002E0">
                      <w:pPr>
                        <w:tabs>
                          <w:tab w:val="left" w:pos="1080"/>
                          <w:tab w:val="decimal" w:pos="2520"/>
                        </w:tabs>
                        <w:autoSpaceDE w:val="0"/>
                        <w:autoSpaceDN w:val="0"/>
                        <w:adjustRightInd w:val="0"/>
                        <w:spacing w:after="40"/>
                        <w:rPr>
                          <w:rFonts w:ascii="Helvetica" w:hAnsi="Helvetica" w:cs="HelveticaNeueLTStd-Roman"/>
                          <w:sz w:val="18"/>
                          <w:szCs w:val="18"/>
                        </w:rPr>
                      </w:pPr>
                      <w:r w:rsidRPr="00203350">
                        <w:rPr>
                          <w:rFonts w:ascii="Helvetica" w:hAnsi="Helvetica" w:cs="HelveticaNeueLTStd-Roman"/>
                          <w:b/>
                          <w:sz w:val="18"/>
                          <w:szCs w:val="18"/>
                        </w:rPr>
                        <w:t>Primer:</w:t>
                      </w:r>
                      <w:r>
                        <w:rPr>
                          <w:rFonts w:ascii="Helvetica" w:hAnsi="Helvetica" w:cs="HelveticaNeueLTStd-Roman"/>
                          <w:sz w:val="18"/>
                          <w:szCs w:val="18"/>
                        </w:rPr>
                        <w:t xml:space="preserve"> </w:t>
                      </w:r>
                      <w:r>
                        <w:rPr>
                          <w:rFonts w:ascii="Helvetica" w:hAnsi="Helvetica" w:cs="HelveticaNeueLTStd-Roman"/>
                          <w:sz w:val="18"/>
                          <w:szCs w:val="18"/>
                        </w:rPr>
                        <w:tab/>
                      </w:r>
                      <w:hyperlink r:id="rId494" w:history="1">
                        <w:r w:rsidRPr="00EA6DCD">
                          <w:rPr>
                            <w:rStyle w:val="Hyperlink"/>
                            <w:rFonts w:ascii="Helvetica" w:hAnsi="Helvetica" w:cs="HelveticaNeueLTStd-Roman"/>
                            <w:sz w:val="18"/>
                            <w:szCs w:val="18"/>
                          </w:rPr>
                          <w:t>Loxon</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Concrete &amp; Masonry Primer Sealer</w:t>
                        </w:r>
                      </w:hyperlink>
                      <w:r w:rsidRPr="00EA6DCD">
                        <w:rPr>
                          <w:rFonts w:ascii="Helvetica" w:hAnsi="Helvetica" w:cs="HelveticaNeueLTStd-Roman"/>
                          <w:sz w:val="18"/>
                          <w:szCs w:val="18"/>
                        </w:rPr>
                        <w:t>, A24W8300</w:t>
                      </w:r>
                      <w:r>
                        <w:rPr>
                          <w:rFonts w:ascii="Helvetica" w:hAnsi="Helvetica" w:cs="HelveticaNeueLTStd-Roman"/>
                          <w:sz w:val="18"/>
                          <w:szCs w:val="18"/>
                        </w:rPr>
                        <w:br/>
                      </w:r>
                      <w:r w:rsidRPr="00203350">
                        <w:rPr>
                          <w:rFonts w:ascii="Helvetica" w:hAnsi="Helvetica" w:cs="HelveticaNeueLTStd-Roman"/>
                          <w:b/>
                          <w:sz w:val="18"/>
                          <w:szCs w:val="18"/>
                        </w:rPr>
                        <w:t>1st coat:</w:t>
                      </w:r>
                      <w:r>
                        <w:rPr>
                          <w:rFonts w:ascii="Helvetica" w:hAnsi="Helvetica" w:cs="HelveticaNeueLTStd-Roman"/>
                          <w:sz w:val="18"/>
                          <w:szCs w:val="18"/>
                        </w:rPr>
                        <w:t xml:space="preserve"> </w:t>
                      </w:r>
                      <w:r>
                        <w:rPr>
                          <w:rFonts w:ascii="Helvetica" w:hAnsi="Helvetica" w:cs="HelveticaNeueLTStd-Roman"/>
                          <w:sz w:val="18"/>
                          <w:szCs w:val="18"/>
                        </w:rPr>
                        <w:tab/>
                      </w:r>
                      <w:hyperlink r:id="rId495" w:history="1">
                        <w:r w:rsidRPr="00EA6DCD">
                          <w:rPr>
                            <w:rStyle w:val="Hyperlink"/>
                            <w:rFonts w:ascii="Helvetica" w:hAnsi="Helvetica" w:cs="HelveticaNeueLTStd-Roman"/>
                            <w:sz w:val="18"/>
                            <w:szCs w:val="18"/>
                          </w:rPr>
                          <w:t>ProMar</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200 Zero VOC Interior Latex Flat</w:t>
                        </w:r>
                      </w:hyperlink>
                      <w:r w:rsidRPr="00EA6DCD">
                        <w:rPr>
                          <w:rFonts w:ascii="Helvetica" w:hAnsi="Helvetica" w:cs="HelveticaNeueLTStd-Roman"/>
                          <w:sz w:val="18"/>
                          <w:szCs w:val="18"/>
                        </w:rPr>
                        <w:t>, B30-2600 Series</w:t>
                      </w:r>
                    </w:p>
                    <w:p w:rsidR="006C353E" w:rsidRPr="006002E0" w:rsidRDefault="006C353E" w:rsidP="00497C60">
                      <w:pPr>
                        <w:tabs>
                          <w:tab w:val="left" w:pos="1080"/>
                          <w:tab w:val="decimal" w:pos="2520"/>
                        </w:tabs>
                        <w:autoSpaceDE w:val="0"/>
                        <w:autoSpaceDN w:val="0"/>
                        <w:adjustRightInd w:val="0"/>
                        <w:spacing w:after="40"/>
                        <w:rPr>
                          <w:rFonts w:ascii="Helvetica" w:hAnsi="Helvetica" w:cs="HelveticaNeueLTStd-Roman"/>
                          <w:iCs/>
                          <w:sz w:val="18"/>
                          <w:szCs w:val="18"/>
                        </w:rPr>
                      </w:pPr>
                      <w:r w:rsidRPr="00203350">
                        <w:rPr>
                          <w:rFonts w:ascii="Helvetica" w:hAnsi="Helvetica" w:cs="HelveticaNeueLTStd-Roman"/>
                          <w:b/>
                          <w:sz w:val="18"/>
                          <w:szCs w:val="18"/>
                        </w:rPr>
                        <w:t>2nd coat:</w:t>
                      </w:r>
                      <w:r>
                        <w:rPr>
                          <w:rFonts w:ascii="Helvetica" w:hAnsi="Helvetica" w:cs="HelveticaNeueLTStd-Roman"/>
                          <w:sz w:val="18"/>
                          <w:szCs w:val="18"/>
                        </w:rPr>
                        <w:tab/>
                      </w:r>
                      <w:hyperlink r:id="rId496" w:history="1">
                        <w:r w:rsidRPr="00EA6DCD">
                          <w:rPr>
                            <w:rStyle w:val="Hyperlink"/>
                            <w:rFonts w:ascii="Helvetica" w:hAnsi="Helvetica" w:cs="HelveticaNeueLTStd-Roman"/>
                            <w:sz w:val="18"/>
                            <w:szCs w:val="18"/>
                          </w:rPr>
                          <w:t>ProMar</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200 Zero VOC Interior Latex Flat</w:t>
                        </w:r>
                      </w:hyperlink>
                      <w:r w:rsidRPr="00EA6DCD">
                        <w:rPr>
                          <w:rFonts w:ascii="Helvetica" w:hAnsi="Helvetica" w:cs="HelveticaNeueLTStd-Roman"/>
                          <w:sz w:val="18"/>
                          <w:szCs w:val="18"/>
                        </w:rPr>
                        <w:t>, B30-2600 Series</w:t>
                      </w:r>
                      <w:r>
                        <w:rPr>
                          <w:rFonts w:ascii="Helvetica" w:hAnsi="Helvetica" w:cs="HelveticaNeueLTStd-Roman"/>
                          <w:sz w:val="18"/>
                          <w:szCs w:val="18"/>
                        </w:rPr>
                        <w:br/>
                      </w:r>
                      <w:r>
                        <w:rPr>
                          <w:rFonts w:ascii="Helvetica" w:hAnsi="Helvetica" w:cs="HelveticaNeueLTStd-Roman"/>
                          <w:i/>
                          <w:iCs/>
                          <w:color w:val="005293"/>
                          <w:sz w:val="18"/>
                          <w:szCs w:val="18"/>
                        </w:rPr>
                        <w:t xml:space="preserve">                   </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sidRPr="00D72097">
                        <w:rPr>
                          <w:rFonts w:ascii="Helvetica" w:hAnsi="Helvetica" w:cs="HelveticaNeueLTStd-Roman"/>
                          <w:b/>
                          <w:iCs/>
                          <w:sz w:val="18"/>
                          <w:szCs w:val="18"/>
                        </w:rPr>
                        <w:t>Ferrous Metal — Doors, Frames, and Miscellaneous Metals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color w:val="005293"/>
                          <w:sz w:val="18"/>
                          <w:szCs w:val="18"/>
                        </w:rPr>
                      </w:pPr>
                      <w:r w:rsidRPr="00D72097">
                        <w:rPr>
                          <w:rFonts w:ascii="Helvetica" w:hAnsi="Helvetica" w:cs="HelveticaNeueLTStd-Roman"/>
                          <w:iCs/>
                          <w:color w:val="005293"/>
                          <w:sz w:val="18"/>
                          <w:szCs w:val="18"/>
                        </w:rPr>
                        <w:t>Semi-Gloss Finish</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sidRPr="00E91E0D">
                        <w:rPr>
                          <w:rFonts w:ascii="Helvetica" w:hAnsi="Helvetica" w:cs="HelveticaNeueLTStd-Roman"/>
                          <w:b/>
                          <w:iCs/>
                          <w:sz w:val="18"/>
                          <w:szCs w:val="18"/>
                        </w:rPr>
                        <w:t>Primer:</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97"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sidRPr="00E91E0D">
                        <w:rPr>
                          <w:rFonts w:ascii="Helvetica" w:hAnsi="Helvetica" w:cs="HelveticaNeueLTStd-Roman"/>
                          <w:b/>
                          <w:iCs/>
                          <w:sz w:val="18"/>
                          <w:szCs w:val="18"/>
                        </w:rPr>
                        <w:t xml:space="preserve"> </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sidRPr="00E91E0D">
                        <w:rPr>
                          <w:rFonts w:ascii="Helvetica" w:hAnsi="Helvetica" w:cs="HelveticaNeueLTStd-Roman"/>
                          <w:b/>
                          <w:iCs/>
                          <w:sz w:val="18"/>
                          <w:szCs w:val="18"/>
                        </w:rPr>
                        <w:t>1st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98" w:history="1">
                        <w:r w:rsidRPr="00EA6DCD">
                          <w:rPr>
                            <w:rStyle w:val="Hyperlink"/>
                            <w:rFonts w:ascii="Helvetica" w:hAnsi="Helvetica" w:cs="HelveticaNeueLTStd-Roman"/>
                            <w:sz w:val="18"/>
                            <w:szCs w:val="18"/>
                          </w:rPr>
                          <w:t>Pro Industrial™ Acrylic Semi-Gloss</w:t>
                        </w:r>
                      </w:hyperlink>
                      <w:r w:rsidRPr="00EA6DCD">
                        <w:rPr>
                          <w:rFonts w:ascii="Helvetica" w:hAnsi="Helvetica" w:cs="HelveticaNeueLTStd-Roman"/>
                          <w:sz w:val="18"/>
                          <w:szCs w:val="18"/>
                        </w:rPr>
                        <w:t>, B66-650 Series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Pr>
                          <w:rFonts w:ascii="Helvetica" w:hAnsi="Helvetica" w:cs="HelveticaNeueLTStd-Roman"/>
                          <w:iCs/>
                          <w:sz w:val="18"/>
                          <w:szCs w:val="18"/>
                        </w:rPr>
                        <w:t xml:space="preserve"> </w:t>
                      </w:r>
                      <w:r w:rsidRPr="00E91E0D">
                        <w:rPr>
                          <w:rFonts w:ascii="Helvetica" w:hAnsi="Helvetica" w:cs="HelveticaNeueLTStd-Roman"/>
                          <w:b/>
                          <w:iCs/>
                          <w:sz w:val="18"/>
                          <w:szCs w:val="18"/>
                        </w:rPr>
                        <w:t>2nd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499" w:history="1">
                        <w:r w:rsidRPr="00EA6DCD">
                          <w:rPr>
                            <w:rStyle w:val="Hyperlink"/>
                            <w:rFonts w:ascii="Helvetica" w:hAnsi="Helvetica" w:cs="HelveticaNeueLTStd-Roman"/>
                            <w:sz w:val="18"/>
                            <w:szCs w:val="18"/>
                          </w:rPr>
                          <w:t>Pro Industrial™ Acrylic Semi-Gloss</w:t>
                        </w:r>
                      </w:hyperlink>
                      <w:r w:rsidRPr="00EA6DCD">
                        <w:rPr>
                          <w:rFonts w:ascii="Helvetica" w:hAnsi="Helvetica" w:cs="HelveticaNeueLTStd-Roman"/>
                          <w:sz w:val="18"/>
                          <w:szCs w:val="18"/>
                        </w:rPr>
                        <w:t>, B66-650 Series</w:t>
                      </w:r>
                      <w:r>
                        <w:rPr>
                          <w:rFonts w:ascii="Helvetica" w:hAnsi="Helvetica" w:cs="HelveticaNeueLTStd-Roman"/>
                          <w:sz w:val="18"/>
                          <w:szCs w:val="18"/>
                        </w:rPr>
                        <w:br/>
                      </w:r>
                    </w:p>
                    <w:p w:rsidR="006C353E" w:rsidRPr="00A17711"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sidRPr="00A17711">
                        <w:rPr>
                          <w:rFonts w:ascii="Helvetica" w:hAnsi="Helvetica" w:cs="HelveticaNeueLTStd-Roman"/>
                          <w:b/>
                          <w:iCs/>
                          <w:sz w:val="18"/>
                          <w:szCs w:val="18"/>
                        </w:rPr>
                        <w:t>Alternate:</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sidRPr="00E91E0D">
                        <w:rPr>
                          <w:rFonts w:ascii="Helvetica" w:hAnsi="Helvetica" w:cs="HelveticaNeueLTStd-Roman"/>
                          <w:b/>
                          <w:iCs/>
                          <w:sz w:val="18"/>
                          <w:szCs w:val="18"/>
                        </w:rPr>
                        <w:t>Primer:</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500"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r w:rsidRPr="00E91E0D">
                        <w:rPr>
                          <w:rFonts w:ascii="Helvetica" w:hAnsi="Helvetica" w:cs="HelveticaNeueLTStd-Roman"/>
                          <w:b/>
                          <w:iCs/>
                          <w:sz w:val="18"/>
                          <w:szCs w:val="18"/>
                        </w:rPr>
                        <w:t>1st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501" w:history="1">
                        <w:r w:rsidRPr="00EA6DCD">
                          <w:rPr>
                            <w:rStyle w:val="Hyperlink"/>
                            <w:rFonts w:ascii="Helvetica" w:hAnsi="Helvetica" w:cs="HelveticaNeueLTStd-Roman"/>
                            <w:sz w:val="18"/>
                            <w:szCs w:val="18"/>
                          </w:rPr>
                          <w:t>Pro Industrial</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Pre-Catalyzed Waterbased Epoxy Semi-Gloss</w:t>
                        </w:r>
                      </w:hyperlink>
                      <w:r w:rsidRPr="00EA6DCD">
                        <w:rPr>
                          <w:rFonts w:ascii="Helvetica" w:hAnsi="Helvetica" w:cs="HelveticaNeueLTStd-Roman"/>
                          <w:sz w:val="18"/>
                          <w:szCs w:val="18"/>
                        </w:rPr>
                        <w:t>, K46 Series</w:t>
                      </w:r>
                    </w:p>
                    <w:p w:rsidR="006C353E" w:rsidRDefault="006C353E" w:rsidP="006002E0">
                      <w:pPr>
                        <w:tabs>
                          <w:tab w:val="left" w:pos="1080"/>
                          <w:tab w:val="decimal" w:pos="2520"/>
                        </w:tabs>
                        <w:autoSpaceDE w:val="0"/>
                        <w:autoSpaceDN w:val="0"/>
                        <w:adjustRightInd w:val="0"/>
                        <w:spacing w:after="20"/>
                        <w:rPr>
                          <w:rFonts w:ascii="Helvetica" w:hAnsi="Helvetica" w:cs="HelveticaNeueLTStd-Roman"/>
                          <w:sz w:val="18"/>
                          <w:szCs w:val="18"/>
                        </w:rPr>
                      </w:pPr>
                      <w:r w:rsidRPr="00E91E0D">
                        <w:rPr>
                          <w:rFonts w:ascii="Helvetica" w:hAnsi="Helvetica" w:cs="HelveticaNeueLTStd-Roman"/>
                          <w:b/>
                          <w:iCs/>
                          <w:sz w:val="18"/>
                          <w:szCs w:val="18"/>
                        </w:rPr>
                        <w:t>2nd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502" w:history="1">
                        <w:r w:rsidRPr="00EA6DCD">
                          <w:rPr>
                            <w:rStyle w:val="Hyperlink"/>
                            <w:rFonts w:ascii="Helvetica" w:hAnsi="Helvetica" w:cs="HelveticaNeueLTStd-Roman"/>
                            <w:sz w:val="18"/>
                            <w:szCs w:val="18"/>
                          </w:rPr>
                          <w:t>Pro Industrial</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Pre-Catalyzed Waterbased Epoxy Semi-Gloss</w:t>
                        </w:r>
                      </w:hyperlink>
                      <w:r w:rsidRPr="00EA6DCD">
                        <w:rPr>
                          <w:rFonts w:ascii="Helvetica" w:hAnsi="Helvetica" w:cs="HelveticaNeueLTStd-Roman"/>
                          <w:sz w:val="18"/>
                          <w:szCs w:val="18"/>
                        </w:rPr>
                        <w:t>, K46 Series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sz w:val="18"/>
                          <w:szCs w:val="18"/>
                        </w:rPr>
                      </w:pP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b/>
                          <w:iCs/>
                          <w:sz w:val="18"/>
                          <w:szCs w:val="18"/>
                        </w:rPr>
                      </w:pPr>
                      <w:r w:rsidRPr="00D72097">
                        <w:rPr>
                          <w:rFonts w:ascii="Helvetica" w:hAnsi="Helvetica" w:cs="HelveticaNeueLTStd-Roman"/>
                          <w:b/>
                          <w:iCs/>
                          <w:sz w:val="18"/>
                          <w:szCs w:val="18"/>
                        </w:rPr>
                        <w:t>Ferrous</w:t>
                      </w:r>
                      <w:r>
                        <w:rPr>
                          <w:rFonts w:ascii="Helvetica" w:hAnsi="Helvetica" w:cs="HelveticaNeueLTStd-Roman"/>
                          <w:b/>
                          <w:iCs/>
                          <w:sz w:val="18"/>
                          <w:szCs w:val="18"/>
                        </w:rPr>
                        <w:t xml:space="preserve"> Metal — High Performance Finish</w:t>
                      </w:r>
                      <w:r w:rsidRPr="00D72097">
                        <w:rPr>
                          <w:rFonts w:ascii="Helvetica" w:hAnsi="Helvetica" w:cs="HelveticaNeueLTStd-Roman"/>
                          <w:b/>
                          <w:iCs/>
                          <w:sz w:val="18"/>
                          <w:szCs w:val="18"/>
                        </w:rPr>
                        <w:t xml:space="preserve"> for Handrails</w:t>
                      </w:r>
                    </w:p>
                    <w:p w:rsidR="006C353E" w:rsidRPr="00D72097" w:rsidRDefault="006C353E" w:rsidP="006002E0">
                      <w:pPr>
                        <w:tabs>
                          <w:tab w:val="left" w:pos="1080"/>
                          <w:tab w:val="decimal" w:pos="2520"/>
                        </w:tabs>
                        <w:autoSpaceDE w:val="0"/>
                        <w:autoSpaceDN w:val="0"/>
                        <w:adjustRightInd w:val="0"/>
                        <w:spacing w:after="20"/>
                        <w:rPr>
                          <w:rFonts w:ascii="Helvetica" w:hAnsi="Helvetica" w:cs="HelveticaNeueLTStd-Roman"/>
                          <w:iCs/>
                          <w:color w:val="005293"/>
                          <w:sz w:val="18"/>
                          <w:szCs w:val="18"/>
                        </w:rPr>
                      </w:pPr>
                      <w:r w:rsidRPr="00D72097">
                        <w:rPr>
                          <w:rFonts w:ascii="Helvetica" w:hAnsi="Helvetica" w:cs="HelveticaNeueLTStd-Roman"/>
                          <w:iCs/>
                          <w:color w:val="005293"/>
                          <w:sz w:val="18"/>
                          <w:szCs w:val="18"/>
                        </w:rPr>
                        <w:t>Eg-Shel or Gloss Finish</w:t>
                      </w:r>
                    </w:p>
                    <w:p w:rsidR="006C353E" w:rsidRPr="006002E0" w:rsidRDefault="006C353E" w:rsidP="006002E0">
                      <w:pPr>
                        <w:tabs>
                          <w:tab w:val="left" w:pos="1080"/>
                          <w:tab w:val="decimal" w:pos="2520"/>
                        </w:tabs>
                        <w:autoSpaceDE w:val="0"/>
                        <w:autoSpaceDN w:val="0"/>
                        <w:adjustRightInd w:val="0"/>
                        <w:spacing w:after="20"/>
                        <w:rPr>
                          <w:rFonts w:ascii="Helvetica" w:hAnsi="Helvetica" w:cs="HelveticaNeueLTStd-Roman"/>
                          <w:sz w:val="18"/>
                          <w:szCs w:val="18"/>
                        </w:rPr>
                      </w:pPr>
                      <w:r w:rsidRPr="00E91E0D">
                        <w:rPr>
                          <w:rFonts w:ascii="Helvetica" w:hAnsi="Helvetica" w:cs="HelveticaNeueLTStd-Roman"/>
                          <w:b/>
                          <w:iCs/>
                          <w:sz w:val="18"/>
                          <w:szCs w:val="18"/>
                        </w:rPr>
                        <w:t>Primer:</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503" w:history="1">
                        <w:r w:rsidRPr="00D41FFC">
                          <w:rPr>
                            <w:rStyle w:val="Hyperlink"/>
                            <w:rFonts w:ascii="Helvetica" w:hAnsi="Helvetica" w:cs="HelveticaNeueLTStd-Roman"/>
                            <w:sz w:val="18"/>
                            <w:szCs w:val="18"/>
                          </w:rPr>
                          <w:t>Pro Industrial™ Pro-Cryl</w:t>
                        </w:r>
                        <w:r w:rsidRPr="00D41FFC">
                          <w:rPr>
                            <w:rStyle w:val="Hyperlink"/>
                            <w:rFonts w:ascii="Helvetica" w:hAnsi="Helvetica" w:cs="HelveticaNeueLTStd-Roman"/>
                            <w:sz w:val="18"/>
                            <w:szCs w:val="18"/>
                            <w:vertAlign w:val="superscript"/>
                          </w:rPr>
                          <w:t>®</w:t>
                        </w:r>
                        <w:r w:rsidRPr="00D41FFC">
                          <w:rPr>
                            <w:rStyle w:val="Hyperlink"/>
                            <w:rFonts w:ascii="Helvetica" w:hAnsi="Helvetica" w:cs="HelveticaNeueLTStd-Roman"/>
                            <w:sz w:val="18"/>
                            <w:szCs w:val="18"/>
                          </w:rPr>
                          <w:t xml:space="preserve"> Universal Primer</w:t>
                        </w:r>
                      </w:hyperlink>
                      <w:r w:rsidRPr="00D41FFC">
                        <w:rPr>
                          <w:rFonts w:ascii="Helvetica" w:hAnsi="Helvetica" w:cs="HelveticaNeueLTStd-Roman"/>
                          <w:sz w:val="18"/>
                          <w:szCs w:val="18"/>
                        </w:rPr>
                        <w:t>, B66-310 Series</w:t>
                      </w:r>
                      <w:r>
                        <w:rPr>
                          <w:rFonts w:ascii="Helvetica" w:hAnsi="Helvetica" w:cs="HelveticaNeueLTStd-Roman"/>
                          <w:sz w:val="18"/>
                          <w:szCs w:val="18"/>
                        </w:rPr>
                        <w:br/>
                      </w:r>
                      <w:r w:rsidRPr="00E91E0D">
                        <w:rPr>
                          <w:rFonts w:ascii="Helvetica" w:hAnsi="Helvetica" w:cs="HelveticaNeueLTStd-Roman"/>
                          <w:b/>
                          <w:iCs/>
                          <w:sz w:val="18"/>
                          <w:szCs w:val="18"/>
                        </w:rPr>
                        <w:t>1st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504" w:history="1">
                        <w:r w:rsidRPr="0032792E">
                          <w:rPr>
                            <w:rStyle w:val="Hyperlink"/>
                            <w:rFonts w:ascii="Helvetica" w:hAnsi="Helvetica" w:cs="HelveticaNeueLTStd-Roman"/>
                            <w:sz w:val="18"/>
                            <w:szCs w:val="18"/>
                          </w:rPr>
                          <w:t>Pro Industrial™ Water Based Catalyzed Epoxy Eg-Shel, B73-360 Series or Gloss, B73-300 Series</w:t>
                        </w:r>
                      </w:hyperlink>
                      <w:r>
                        <w:rPr>
                          <w:rFonts w:ascii="Helvetica" w:hAnsi="Helvetica" w:cs="HelveticaNeueLTStd-Roman"/>
                          <w:sz w:val="18"/>
                          <w:szCs w:val="18"/>
                        </w:rPr>
                        <w:br/>
                      </w:r>
                      <w:r w:rsidRPr="00E91E0D">
                        <w:rPr>
                          <w:rFonts w:ascii="Helvetica" w:hAnsi="Helvetica" w:cs="HelveticaNeueLTStd-Roman"/>
                          <w:b/>
                          <w:iCs/>
                          <w:sz w:val="18"/>
                          <w:szCs w:val="18"/>
                        </w:rPr>
                        <w:t>2nd coat:</w:t>
                      </w:r>
                      <w:r w:rsidRPr="00D72097">
                        <w:rPr>
                          <w:rFonts w:ascii="Helvetica" w:hAnsi="Helvetica" w:cs="HelveticaNeueLTStd-Roman"/>
                          <w:iCs/>
                          <w:sz w:val="18"/>
                          <w:szCs w:val="18"/>
                        </w:rPr>
                        <w:t xml:space="preserve">  </w:t>
                      </w:r>
                      <w:r>
                        <w:rPr>
                          <w:rFonts w:ascii="Helvetica" w:hAnsi="Helvetica" w:cs="HelveticaNeueLTStd-Roman"/>
                          <w:iCs/>
                          <w:sz w:val="18"/>
                          <w:szCs w:val="18"/>
                        </w:rPr>
                        <w:tab/>
                      </w:r>
                      <w:hyperlink r:id="rId505" w:history="1">
                        <w:r w:rsidRPr="0032792E">
                          <w:rPr>
                            <w:rStyle w:val="Hyperlink"/>
                            <w:rFonts w:ascii="Helvetica" w:hAnsi="Helvetica" w:cs="HelveticaNeueLTStd-Roman"/>
                            <w:sz w:val="18"/>
                            <w:szCs w:val="18"/>
                          </w:rPr>
                          <w:t>Pro Industrial™ Water Based Catalyzed Epoxy Eg-Shel, B73-360 Series or Gloss, B73-300 Series</w:t>
                        </w:r>
                      </w:hyperlink>
                    </w:p>
                    <w:p w:rsidR="006C353E" w:rsidRDefault="006C353E" w:rsidP="00497C60">
                      <w:pPr>
                        <w:tabs>
                          <w:tab w:val="left" w:pos="1080"/>
                          <w:tab w:val="decimal" w:pos="2520"/>
                        </w:tabs>
                        <w:autoSpaceDE w:val="0"/>
                        <w:autoSpaceDN w:val="0"/>
                        <w:adjustRightInd w:val="0"/>
                        <w:spacing w:after="40"/>
                        <w:rPr>
                          <w:rFonts w:ascii="Helvetica" w:hAnsi="Helvetica" w:cs="HelveticaNeueLTStd-Roman"/>
                          <w:color w:val="005293"/>
                          <w:sz w:val="28"/>
                          <w:szCs w:val="28"/>
                        </w:rPr>
                      </w:pPr>
                    </w:p>
                    <w:p w:rsidR="006C353E" w:rsidRPr="00D72097" w:rsidRDefault="006C353E" w:rsidP="00497C60">
                      <w:pPr>
                        <w:tabs>
                          <w:tab w:val="left" w:pos="1080"/>
                          <w:tab w:val="decimal" w:pos="2520"/>
                        </w:tabs>
                        <w:autoSpaceDE w:val="0"/>
                        <w:autoSpaceDN w:val="0"/>
                        <w:adjustRightInd w:val="0"/>
                        <w:spacing w:after="40"/>
                        <w:rPr>
                          <w:rFonts w:ascii="Helvetica" w:hAnsi="Helvetica" w:cs="HelveticaNeueLTStd-Roman"/>
                          <w:b/>
                          <w:color w:val="005293"/>
                          <w:sz w:val="18"/>
                          <w:szCs w:val="18"/>
                        </w:rPr>
                      </w:pPr>
                      <w:r w:rsidRPr="00D72097">
                        <w:rPr>
                          <w:rFonts w:ascii="Helvetica" w:hAnsi="Helvetica" w:cs="HelveticaNeueLTStd-Roman"/>
                          <w:color w:val="005293"/>
                          <w:sz w:val="28"/>
                          <w:szCs w:val="28"/>
                        </w:rPr>
                        <w:t xml:space="preserve">Concrete Floors </w:t>
                      </w:r>
                      <w:r>
                        <w:rPr>
                          <w:rFonts w:ascii="Helvetica" w:hAnsi="Helvetica" w:cs="HelveticaNeueLTStd-Roman"/>
                          <w:color w:val="005293"/>
                          <w:sz w:val="28"/>
                          <w:szCs w:val="28"/>
                        </w:rPr>
                        <w:t>—</w:t>
                      </w:r>
                      <w:r w:rsidRPr="00D72097">
                        <w:rPr>
                          <w:rFonts w:ascii="Helvetica" w:hAnsi="Helvetica" w:cs="HelveticaNeueLTStd-Roman"/>
                          <w:color w:val="005293"/>
                          <w:sz w:val="28"/>
                          <w:szCs w:val="28"/>
                        </w:rPr>
                        <w:t xml:space="preserve"> Pigmented:</w:t>
                      </w:r>
                    </w:p>
                    <w:p w:rsidR="006C353E" w:rsidRDefault="006C353E" w:rsidP="00497C60">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B66E61" w:rsidRDefault="006C353E" w:rsidP="00D72097">
                      <w:pPr>
                        <w:tabs>
                          <w:tab w:val="left" w:pos="1080"/>
                          <w:tab w:val="decimal" w:pos="2520"/>
                        </w:tabs>
                        <w:autoSpaceDE w:val="0"/>
                        <w:autoSpaceDN w:val="0"/>
                        <w:adjustRightInd w:val="0"/>
                        <w:spacing w:after="40"/>
                        <w:rPr>
                          <w:rFonts w:ascii="Helvetica" w:hAnsi="Helvetica" w:cs="HelveticaNeueLTStd-Roman"/>
                          <w:b/>
                          <w:sz w:val="18"/>
                          <w:szCs w:val="18"/>
                        </w:rPr>
                      </w:pPr>
                      <w:r w:rsidRPr="00B66E61">
                        <w:rPr>
                          <w:rFonts w:ascii="Helvetica" w:hAnsi="Helvetica" w:cs="HelveticaNeueLTStd-Roman"/>
                          <w:b/>
                          <w:sz w:val="18"/>
                          <w:szCs w:val="18"/>
                        </w:rPr>
                        <w:t>Light Duty (Foot Traffic)</w:t>
                      </w:r>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E91E0D">
                        <w:rPr>
                          <w:rFonts w:ascii="Helvetica" w:hAnsi="Helvetica" w:cs="HelveticaNeueLTStd-Roman"/>
                          <w:b/>
                          <w:sz w:val="18"/>
                          <w:szCs w:val="18"/>
                        </w:rPr>
                        <w:t>1st coat:</w:t>
                      </w:r>
                      <w:r w:rsidRPr="00D72097">
                        <w:rPr>
                          <w:rFonts w:ascii="Helvetica" w:hAnsi="Helvetica" w:cs="HelveticaNeueLTStd-Roman"/>
                          <w:sz w:val="18"/>
                          <w:szCs w:val="18"/>
                        </w:rPr>
                        <w:t xml:space="preserve">  </w:t>
                      </w:r>
                      <w:r>
                        <w:rPr>
                          <w:rFonts w:ascii="Helvetica" w:hAnsi="Helvetica" w:cs="HelveticaNeueLTStd-Roman"/>
                          <w:sz w:val="18"/>
                          <w:szCs w:val="18"/>
                        </w:rPr>
                        <w:tab/>
                      </w:r>
                      <w:hyperlink r:id="rId506" w:history="1">
                        <w:r w:rsidRPr="00E86871">
                          <w:rPr>
                            <w:rStyle w:val="Hyperlink"/>
                            <w:rFonts w:ascii="Helvetica" w:hAnsi="Helvetica" w:cs="HelveticaNeueLTStd-Roman"/>
                            <w:sz w:val="18"/>
                            <w:szCs w:val="18"/>
                          </w:rPr>
                          <w:t>ArmorSeal</w:t>
                        </w:r>
                        <w:r w:rsidRPr="00E86871">
                          <w:rPr>
                            <w:rStyle w:val="Hyperlink"/>
                            <w:rFonts w:ascii="Helvetica" w:hAnsi="Helvetica" w:cs="HelveticaNeueLTStd-Roman"/>
                            <w:sz w:val="18"/>
                            <w:szCs w:val="18"/>
                            <w:vertAlign w:val="superscript"/>
                          </w:rPr>
                          <w:t>®</w:t>
                        </w:r>
                        <w:r w:rsidRPr="00E86871">
                          <w:rPr>
                            <w:rStyle w:val="Hyperlink"/>
                            <w:rFonts w:ascii="Helvetica" w:hAnsi="Helvetica" w:cs="HelveticaNeueLTStd-Roman"/>
                            <w:sz w:val="18"/>
                            <w:szCs w:val="18"/>
                          </w:rPr>
                          <w:t xml:space="preserve"> Tread-Plex™</w:t>
                        </w:r>
                      </w:hyperlink>
                      <w:r w:rsidRPr="00D72097">
                        <w:rPr>
                          <w:rFonts w:ascii="Helvetica" w:hAnsi="Helvetica" w:cs="HelveticaNeueLTStd-Roman"/>
                          <w:sz w:val="18"/>
                          <w:szCs w:val="18"/>
                        </w:rPr>
                        <w:t xml:space="preserve"> </w:t>
                      </w:r>
                    </w:p>
                    <w:p w:rsidR="006C353E"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r w:rsidRPr="00E91E0D">
                        <w:rPr>
                          <w:rFonts w:ascii="Helvetica" w:hAnsi="Helvetica" w:cs="HelveticaNeueLTStd-Roman"/>
                          <w:b/>
                          <w:sz w:val="18"/>
                          <w:szCs w:val="18"/>
                        </w:rPr>
                        <w:t>2nd coat:</w:t>
                      </w:r>
                      <w:r w:rsidRPr="00D72097">
                        <w:rPr>
                          <w:rFonts w:ascii="Helvetica" w:hAnsi="Helvetica" w:cs="HelveticaNeueLTStd-Roman"/>
                          <w:sz w:val="18"/>
                          <w:szCs w:val="18"/>
                        </w:rPr>
                        <w:t xml:space="preserve">  </w:t>
                      </w:r>
                      <w:r>
                        <w:rPr>
                          <w:rFonts w:ascii="Helvetica" w:hAnsi="Helvetica" w:cs="HelveticaNeueLTStd-Roman"/>
                          <w:sz w:val="18"/>
                          <w:szCs w:val="18"/>
                        </w:rPr>
                        <w:tab/>
                      </w:r>
                      <w:hyperlink r:id="rId507" w:history="1">
                        <w:r w:rsidRPr="00E86871">
                          <w:rPr>
                            <w:rStyle w:val="Hyperlink"/>
                            <w:rFonts w:ascii="Helvetica" w:hAnsi="Helvetica" w:cs="HelveticaNeueLTStd-Roman"/>
                            <w:sz w:val="18"/>
                            <w:szCs w:val="18"/>
                          </w:rPr>
                          <w:t>ArmorSeal</w:t>
                        </w:r>
                        <w:r w:rsidRPr="00E86871">
                          <w:rPr>
                            <w:rStyle w:val="Hyperlink"/>
                            <w:rFonts w:ascii="Helvetica" w:hAnsi="Helvetica" w:cs="HelveticaNeueLTStd-Roman"/>
                            <w:sz w:val="18"/>
                            <w:szCs w:val="18"/>
                            <w:vertAlign w:val="superscript"/>
                          </w:rPr>
                          <w:t>®</w:t>
                        </w:r>
                        <w:r w:rsidRPr="00E86871">
                          <w:rPr>
                            <w:rStyle w:val="Hyperlink"/>
                            <w:rFonts w:ascii="Helvetica" w:hAnsi="Helvetica" w:cs="HelveticaNeueLTStd-Roman"/>
                            <w:sz w:val="18"/>
                            <w:szCs w:val="18"/>
                          </w:rPr>
                          <w:t xml:space="preserve"> Tread-Plex™</w:t>
                        </w:r>
                      </w:hyperlink>
                    </w:p>
                    <w:p w:rsidR="006C353E" w:rsidRPr="00D72097" w:rsidRDefault="006C353E" w:rsidP="00D72097">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3F60FE">
                      <w:pPr>
                        <w:tabs>
                          <w:tab w:val="left" w:pos="1260"/>
                          <w:tab w:val="decimal" w:pos="2520"/>
                        </w:tabs>
                        <w:autoSpaceDE w:val="0"/>
                        <w:autoSpaceDN w:val="0"/>
                        <w:adjustRightInd w:val="0"/>
                        <w:spacing w:after="40"/>
                        <w:rPr>
                          <w:rFonts w:ascii="Helvetica" w:hAnsi="Helvetica" w:cs="HelveticaNeueLTStd-Roman"/>
                          <w:b/>
                          <w:sz w:val="18"/>
                          <w:szCs w:val="18"/>
                        </w:rPr>
                      </w:pPr>
                      <w:r w:rsidRPr="00515524">
                        <w:rPr>
                          <w:rFonts w:ascii="Helvetica" w:hAnsi="Helvetica" w:cs="HelveticaNeueLTStd-Roman"/>
                          <w:b/>
                          <w:sz w:val="18"/>
                          <w:szCs w:val="18"/>
                        </w:rPr>
                        <w:t>Medium/Heavy Duty (Kitchen Areas</w:t>
                      </w:r>
                      <w:r>
                        <w:rPr>
                          <w:rFonts w:ascii="Helvetica" w:hAnsi="Helvetica" w:cs="HelveticaNeueLTStd-Roman"/>
                          <w:b/>
                          <w:sz w:val="18"/>
                          <w:szCs w:val="18"/>
                        </w:rPr>
                        <w:t>,</w:t>
                      </w:r>
                      <w:r w:rsidRPr="00484041">
                        <w:rPr>
                          <w:rFonts w:ascii="Helvetica" w:hAnsi="Helvetica" w:cs="HelveticaNeueLTStd-Roman"/>
                          <w:b/>
                          <w:sz w:val="18"/>
                          <w:szCs w:val="18"/>
                        </w:rPr>
                        <w:t xml:space="preserve"> </w:t>
                      </w:r>
                      <w:r w:rsidRPr="00515524">
                        <w:rPr>
                          <w:rFonts w:ascii="Helvetica" w:hAnsi="Helvetica" w:cs="HelveticaNeueLTStd-Roman"/>
                          <w:b/>
                          <w:sz w:val="18"/>
                          <w:szCs w:val="18"/>
                        </w:rPr>
                        <w:t>Food Service</w:t>
                      </w:r>
                      <w:r>
                        <w:rPr>
                          <w:rFonts w:ascii="Helvetica" w:hAnsi="Helvetica" w:cs="HelveticaNeueLTStd-Roman"/>
                          <w:b/>
                          <w:sz w:val="18"/>
                          <w:szCs w:val="18"/>
                        </w:rPr>
                        <w:t xml:space="preserve">, Restrooms, Labs, </w:t>
                      </w:r>
                      <w:r w:rsidRPr="00515524">
                        <w:rPr>
                          <w:rFonts w:ascii="Helvetica" w:hAnsi="Helvetica" w:cs="HelveticaNeueLTStd-Roman"/>
                          <w:b/>
                          <w:sz w:val="18"/>
                          <w:szCs w:val="18"/>
                        </w:rPr>
                        <w:t>Corridors)</w:t>
                      </w:r>
                    </w:p>
                    <w:p w:rsidR="006C353E" w:rsidRDefault="006C353E" w:rsidP="003F60FE">
                      <w:pPr>
                        <w:tabs>
                          <w:tab w:val="left" w:pos="1260"/>
                          <w:tab w:val="decimal" w:pos="2520"/>
                        </w:tabs>
                        <w:autoSpaceDE w:val="0"/>
                        <w:autoSpaceDN w:val="0"/>
                        <w:adjustRightInd w:val="0"/>
                        <w:spacing w:after="40"/>
                        <w:rPr>
                          <w:rFonts w:ascii="Helvetica" w:hAnsi="Helvetica" w:cs="HelveticaNeueLTStd-Roman"/>
                          <w:sz w:val="18"/>
                          <w:szCs w:val="18"/>
                        </w:rPr>
                      </w:pPr>
                      <w:r w:rsidRPr="00515524">
                        <w:rPr>
                          <w:rFonts w:ascii="Helvetica" w:hAnsi="Helvetica" w:cs="HelveticaNeueLTStd-Roman"/>
                          <w:b/>
                          <w:sz w:val="18"/>
                          <w:szCs w:val="18"/>
                        </w:rPr>
                        <w:t>1st coat:</w:t>
                      </w:r>
                      <w:r>
                        <w:rPr>
                          <w:rFonts w:ascii="Helvetica" w:hAnsi="Helvetica" w:cs="HelveticaNeueLTStd-Roman"/>
                          <w:sz w:val="18"/>
                          <w:szCs w:val="18"/>
                        </w:rPr>
                        <w:t xml:space="preserve">       </w:t>
                      </w:r>
                      <w:hyperlink r:id="rId508" w:history="1">
                        <w:r w:rsidRPr="00EA6DCD">
                          <w:rPr>
                            <w:rStyle w:val="Hyperlink"/>
                            <w:rFonts w:ascii="Helvetica" w:hAnsi="Helvetica" w:cs="HelveticaNeueLTStd-Roman"/>
                            <w:sz w:val="18"/>
                            <w:szCs w:val="18"/>
                          </w:rPr>
                          <w:t>ArmorSeal</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1000 HS Epoxy</w:t>
                        </w:r>
                      </w:hyperlink>
                      <w:r>
                        <w:rPr>
                          <w:rFonts w:ascii="Helvetica" w:hAnsi="Helvetica" w:cs="HelveticaNeueLTStd-Roman"/>
                          <w:sz w:val="18"/>
                          <w:szCs w:val="18"/>
                        </w:rPr>
                        <w:t>,</w:t>
                      </w:r>
                      <w:r w:rsidRPr="00EA6DCD">
                        <w:rPr>
                          <w:rFonts w:ascii="Helvetica" w:hAnsi="Helvetica" w:cs="HelveticaNeueLTStd-Roman"/>
                          <w:sz w:val="18"/>
                          <w:szCs w:val="18"/>
                        </w:rPr>
                        <w:t xml:space="preserve"> B67-2000 Series</w:t>
                      </w:r>
                    </w:p>
                    <w:p w:rsidR="006C353E" w:rsidRPr="00515524" w:rsidRDefault="006C353E" w:rsidP="003F60FE">
                      <w:p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 xml:space="preserve">2nd </w:t>
                      </w:r>
                      <w:r w:rsidRPr="00515524">
                        <w:rPr>
                          <w:rFonts w:ascii="Helvetica" w:hAnsi="Helvetica" w:cs="HelveticaNeueLTStd-Roman"/>
                          <w:b/>
                          <w:sz w:val="18"/>
                          <w:szCs w:val="18"/>
                        </w:rPr>
                        <w:t>coat:</w:t>
                      </w:r>
                      <w:r>
                        <w:rPr>
                          <w:rFonts w:ascii="Helvetica" w:hAnsi="Helvetica" w:cs="HelveticaNeueLTStd-Roman"/>
                          <w:sz w:val="18"/>
                          <w:szCs w:val="18"/>
                        </w:rPr>
                        <w:t xml:space="preserve">      </w:t>
                      </w:r>
                      <w:hyperlink r:id="rId509" w:history="1">
                        <w:r w:rsidRPr="00EA6DCD">
                          <w:rPr>
                            <w:rStyle w:val="Hyperlink"/>
                            <w:rFonts w:ascii="Helvetica" w:hAnsi="Helvetica" w:cs="HelveticaNeueLTStd-Roman"/>
                            <w:sz w:val="18"/>
                            <w:szCs w:val="18"/>
                          </w:rPr>
                          <w:t>ArmorSeal</w:t>
                        </w:r>
                        <w:r w:rsidRPr="00EA6DCD">
                          <w:rPr>
                            <w:rStyle w:val="Hyperlink"/>
                            <w:rFonts w:ascii="Helvetica" w:hAnsi="Helvetica" w:cs="HelveticaNeueLTStd-Roman"/>
                            <w:sz w:val="18"/>
                            <w:szCs w:val="18"/>
                            <w:vertAlign w:val="superscript"/>
                          </w:rPr>
                          <w:t>®</w:t>
                        </w:r>
                        <w:r w:rsidRPr="00EA6DCD">
                          <w:rPr>
                            <w:rStyle w:val="Hyperlink"/>
                            <w:rFonts w:ascii="Helvetica" w:hAnsi="Helvetica" w:cs="HelveticaNeueLTStd-Roman"/>
                            <w:sz w:val="18"/>
                            <w:szCs w:val="18"/>
                          </w:rPr>
                          <w:t xml:space="preserve"> 1000 HS Epoxy</w:t>
                        </w:r>
                      </w:hyperlink>
                      <w:r>
                        <w:rPr>
                          <w:rFonts w:ascii="Helvetica" w:hAnsi="Helvetica" w:cs="HelveticaNeueLTStd-Roman"/>
                          <w:sz w:val="18"/>
                          <w:szCs w:val="18"/>
                        </w:rPr>
                        <w:t>,</w:t>
                      </w:r>
                      <w:r w:rsidRPr="00EA6DCD">
                        <w:rPr>
                          <w:rFonts w:ascii="Helvetica" w:hAnsi="Helvetica" w:cs="HelveticaNeueLTStd-Roman"/>
                          <w:sz w:val="18"/>
                          <w:szCs w:val="18"/>
                        </w:rPr>
                        <w:t xml:space="preserve"> B67-2000 Series</w:t>
                      </w:r>
                    </w:p>
                    <w:p w:rsidR="006C353E" w:rsidRDefault="006C353E" w:rsidP="00497C60">
                      <w:pPr>
                        <w:tabs>
                          <w:tab w:val="left" w:pos="1080"/>
                          <w:tab w:val="decimal" w:pos="2520"/>
                        </w:tabs>
                        <w:autoSpaceDE w:val="0"/>
                        <w:autoSpaceDN w:val="0"/>
                        <w:adjustRightInd w:val="0"/>
                        <w:spacing w:after="40"/>
                        <w:rPr>
                          <w:rFonts w:ascii="Helvetica" w:hAnsi="Helvetica" w:cs="HelveticaNeueLTStd-Roman"/>
                          <w:i/>
                          <w:iCs/>
                          <w:color w:val="1E6459"/>
                          <w:sz w:val="18"/>
                          <w:szCs w:val="18"/>
                        </w:rPr>
                      </w:pPr>
                      <w:r w:rsidRPr="000C6731">
                        <w:rPr>
                          <w:rFonts w:ascii="Helvetica" w:hAnsi="Helvetica" w:cs="HelveticaNeueLTStd-Roman"/>
                          <w:i/>
                          <w:iCs/>
                          <w:color w:val="1E6459"/>
                          <w:sz w:val="18"/>
                          <w:szCs w:val="18"/>
                        </w:rPr>
                        <w:tab/>
                      </w:r>
                    </w:p>
                    <w:p w:rsidR="006C353E" w:rsidRPr="000C6731" w:rsidRDefault="006C353E" w:rsidP="00497C60">
                      <w:pPr>
                        <w:tabs>
                          <w:tab w:val="left" w:pos="1080"/>
                          <w:tab w:val="decimal" w:pos="2520"/>
                        </w:tabs>
                        <w:autoSpaceDE w:val="0"/>
                        <w:autoSpaceDN w:val="0"/>
                        <w:adjustRightInd w:val="0"/>
                        <w:spacing w:after="40"/>
                        <w:rPr>
                          <w:rFonts w:ascii="Helvetica" w:hAnsi="Helvetica" w:cs="HelveticaNeueLTStd-Roman"/>
                          <w:i/>
                          <w:iCs/>
                          <w:color w:val="1E6459"/>
                          <w:sz w:val="18"/>
                          <w:szCs w:val="18"/>
                        </w:rPr>
                      </w:pPr>
                    </w:p>
                    <w:p w:rsidR="006C353E" w:rsidRPr="00886755" w:rsidRDefault="006C353E" w:rsidP="00720002">
                      <w:pPr>
                        <w:rPr>
                          <w:rFonts w:ascii="Helvetica" w:hAnsi="Helvetica" w:cs="HelveticaNeueLTStd-Lt"/>
                          <w:color w:val="005293"/>
                          <w:sz w:val="28"/>
                          <w:szCs w:val="28"/>
                        </w:rPr>
                      </w:pPr>
                      <w:r w:rsidRPr="00886755">
                        <w:rPr>
                          <w:rFonts w:ascii="Helvetica" w:hAnsi="Helvetica" w:cs="HelveticaNeueLTStd-Lt"/>
                          <w:color w:val="005293"/>
                          <w:sz w:val="28"/>
                          <w:szCs w:val="28"/>
                        </w:rPr>
                        <w:t xml:space="preserve">Concrete Floors </w:t>
                      </w:r>
                      <w:r>
                        <w:rPr>
                          <w:rFonts w:ascii="Helvetica" w:hAnsi="Helvetica" w:cs="HelveticaNeueLTStd-Lt"/>
                          <w:color w:val="005293"/>
                          <w:sz w:val="28"/>
                          <w:szCs w:val="28"/>
                        </w:rPr>
                        <w:t>—</w:t>
                      </w:r>
                      <w:r w:rsidRPr="00886755">
                        <w:rPr>
                          <w:rFonts w:ascii="Helvetica" w:hAnsi="Helvetica" w:cs="HelveticaNeueLTStd-Lt"/>
                          <w:color w:val="005293"/>
                          <w:sz w:val="28"/>
                          <w:szCs w:val="28"/>
                        </w:rPr>
                        <w:t xml:space="preserve"> Decorative:</w:t>
                      </w:r>
                    </w:p>
                    <w:p w:rsidR="006C353E" w:rsidRPr="00886755" w:rsidRDefault="006C353E" w:rsidP="006002E0">
                      <w:pPr>
                        <w:tabs>
                          <w:tab w:val="left" w:pos="900"/>
                        </w:tabs>
                        <w:ind w:right="-900"/>
                        <w:rPr>
                          <w:rFonts w:ascii="Helvetica" w:hAnsi="Helvetica" w:cs="Arial"/>
                          <w:sz w:val="18"/>
                          <w:szCs w:val="18"/>
                        </w:rPr>
                      </w:pPr>
                    </w:p>
                    <w:p w:rsidR="006C353E" w:rsidRPr="00886755" w:rsidRDefault="006C353E" w:rsidP="00A32B1D">
                      <w:pPr>
                        <w:tabs>
                          <w:tab w:val="left" w:pos="1080"/>
                        </w:tabs>
                        <w:ind w:left="-360" w:right="-900" w:firstLine="360"/>
                        <w:rPr>
                          <w:rFonts w:ascii="Helvetica" w:hAnsi="Helvetica" w:cs="Arial"/>
                          <w:i/>
                          <w:color w:val="005293"/>
                          <w:sz w:val="18"/>
                          <w:szCs w:val="18"/>
                        </w:rPr>
                      </w:pPr>
                      <w:r>
                        <w:rPr>
                          <w:rFonts w:ascii="Helvetica" w:hAnsi="Helvetica" w:cs="Arial"/>
                          <w:i/>
                          <w:sz w:val="18"/>
                          <w:szCs w:val="18"/>
                        </w:rPr>
                        <w:tab/>
                      </w:r>
                    </w:p>
                    <w:p w:rsidR="006C353E" w:rsidRDefault="006C353E" w:rsidP="00692904">
                      <w:pPr>
                        <w:tabs>
                          <w:tab w:val="left" w:pos="1080"/>
                          <w:tab w:val="decimal" w:pos="2520"/>
                        </w:tabs>
                        <w:autoSpaceDE w:val="0"/>
                        <w:autoSpaceDN w:val="0"/>
                        <w:adjustRightInd w:val="0"/>
                        <w:spacing w:after="40"/>
                        <w:rPr>
                          <w:rFonts w:ascii="Helvetica" w:hAnsi="Helvetica" w:cs="HelveticaNeueLTStd-Roman"/>
                          <w:b/>
                          <w:color w:val="000000" w:themeColor="text1"/>
                          <w:sz w:val="18"/>
                          <w:szCs w:val="18"/>
                        </w:rPr>
                      </w:pPr>
                      <w:r w:rsidRPr="00245C1F">
                        <w:rPr>
                          <w:rFonts w:ascii="Helvetica" w:hAnsi="Helvetica" w:cs="HelveticaNeueLTStd-Roman"/>
                          <w:b/>
                          <w:color w:val="000000" w:themeColor="text1"/>
                          <w:sz w:val="18"/>
                          <w:szCs w:val="18"/>
                        </w:rPr>
                        <w:t>Sherwin-Williams</w:t>
                      </w:r>
                      <w:r>
                        <w:rPr>
                          <w:rFonts w:ascii="Helvetica" w:hAnsi="Helvetica" w:cs="HelveticaNeueLTStd-Roman"/>
                          <w:b/>
                          <w:color w:val="000000" w:themeColor="text1"/>
                          <w:sz w:val="18"/>
                          <w:szCs w:val="18"/>
                        </w:rPr>
                        <w:t xml:space="preserve">, offers a full line of patching materials, basecoats and high-performance floor finishes. Sherwin-Williams has a coating solution for most surfaces. </w:t>
                      </w:r>
                    </w:p>
                    <w:p w:rsidR="006C353E" w:rsidRDefault="006C353E" w:rsidP="00692904">
                      <w:pPr>
                        <w:tabs>
                          <w:tab w:val="left" w:pos="1080"/>
                          <w:tab w:val="decimal" w:pos="2520"/>
                        </w:tabs>
                        <w:autoSpaceDE w:val="0"/>
                        <w:autoSpaceDN w:val="0"/>
                        <w:adjustRightInd w:val="0"/>
                        <w:spacing w:after="40"/>
                        <w:rPr>
                          <w:rFonts w:ascii="Helvetica" w:hAnsi="Helvetica" w:cs="HelveticaNeueLTStd-Roman"/>
                          <w:b/>
                          <w:color w:val="000000" w:themeColor="text1"/>
                          <w:sz w:val="18"/>
                          <w:szCs w:val="18"/>
                        </w:rPr>
                      </w:pPr>
                    </w:p>
                    <w:p w:rsidR="006C353E" w:rsidRPr="00245C1F" w:rsidRDefault="006C353E" w:rsidP="00692904">
                      <w:pPr>
                        <w:tabs>
                          <w:tab w:val="left" w:pos="1080"/>
                          <w:tab w:val="decimal" w:pos="2520"/>
                        </w:tabs>
                        <w:autoSpaceDE w:val="0"/>
                        <w:autoSpaceDN w:val="0"/>
                        <w:adjustRightInd w:val="0"/>
                        <w:spacing w:after="40"/>
                        <w:rPr>
                          <w:rFonts w:ascii="Helvetica" w:hAnsi="Helvetica" w:cs="HelveticaNeueLTStd-Roman"/>
                          <w:b/>
                          <w:color w:val="000000" w:themeColor="text1"/>
                          <w:sz w:val="18"/>
                          <w:szCs w:val="18"/>
                        </w:rPr>
                      </w:pPr>
                      <w:r>
                        <w:rPr>
                          <w:rFonts w:ascii="Helvetica" w:hAnsi="Helvetica" w:cs="HelveticaNeueLTStd-Roman"/>
                          <w:b/>
                          <w:color w:val="000000" w:themeColor="text1"/>
                          <w:sz w:val="18"/>
                          <w:szCs w:val="18"/>
                        </w:rPr>
                        <w:t>Please contact your local Sherwin-Williams representative for detailed information and specifications.</w:t>
                      </w:r>
                    </w:p>
                    <w:p w:rsidR="006C353E" w:rsidRPr="00373EAF" w:rsidRDefault="006C353E" w:rsidP="00692904">
                      <w:pPr>
                        <w:tabs>
                          <w:tab w:val="left" w:pos="1260"/>
                          <w:tab w:val="decimal" w:pos="2520"/>
                        </w:tabs>
                        <w:autoSpaceDE w:val="0"/>
                        <w:autoSpaceDN w:val="0"/>
                        <w:adjustRightInd w:val="0"/>
                        <w:spacing w:after="40"/>
                        <w:rPr>
                          <w:rFonts w:ascii="Helvetica" w:hAnsi="Helvetica" w:cs="HelveticaNeueLTStd-Roman"/>
                          <w:sz w:val="18"/>
                          <w:szCs w:val="18"/>
                        </w:rPr>
                      </w:pPr>
                    </w:p>
                    <w:p w:rsidR="006C353E" w:rsidRPr="000D16C9" w:rsidRDefault="006C353E" w:rsidP="00720002">
                      <w:pPr>
                        <w:tabs>
                          <w:tab w:val="decimal" w:pos="1080"/>
                        </w:tabs>
                        <w:autoSpaceDE w:val="0"/>
                        <w:autoSpaceDN w:val="0"/>
                        <w:adjustRightInd w:val="0"/>
                        <w:rPr>
                          <w:rFonts w:ascii="Helvetica" w:hAnsi="Helvetica" w:cs="HelveticaNeueLTStd-Lt"/>
                          <w:color w:val="000000"/>
                          <w:sz w:val="18"/>
                          <w:szCs w:val="18"/>
                        </w:rPr>
                      </w:pPr>
                    </w:p>
                    <w:p w:rsidR="006C353E" w:rsidRPr="000D16C9" w:rsidRDefault="006C353E" w:rsidP="00720002">
                      <w:pPr>
                        <w:tabs>
                          <w:tab w:val="decimal" w:pos="1080"/>
                        </w:tabs>
                        <w:autoSpaceDE w:val="0"/>
                        <w:autoSpaceDN w:val="0"/>
                        <w:adjustRightInd w:val="0"/>
                        <w:rPr>
                          <w:rFonts w:ascii="Helvetica" w:hAnsi="Helvetica" w:cs="HelveticaNeueLTStd-Lt"/>
                          <w:color w:val="000000"/>
                          <w:sz w:val="18"/>
                          <w:szCs w:val="18"/>
                        </w:rPr>
                      </w:pPr>
                    </w:p>
                  </w:txbxContent>
                </v:textbox>
              </v:shape>
            </w:pict>
          </mc:Fallback>
        </mc:AlternateContent>
      </w:r>
      <w:r w:rsidR="006F0616">
        <w:rPr>
          <w:rFonts w:ascii="HelveticaNeueLTStd-Lt" w:hAnsi="HelveticaNeueLTStd-Lt" w:cs="HelveticaNeueLTStd-Lt"/>
          <w:noProof/>
          <w:color w:val="1E6558"/>
          <w:sz w:val="76"/>
          <w:szCs w:val="76"/>
        </w:rPr>
        <w:drawing>
          <wp:anchor distT="0" distB="0" distL="114300" distR="114300" simplePos="0" relativeHeight="251675136" behindDoc="1" locked="0" layoutInCell="1" allowOverlap="1" wp14:anchorId="34B2C9BD" wp14:editId="49F21ACC">
            <wp:simplePos x="0" y="0"/>
            <wp:positionH relativeFrom="column">
              <wp:posOffset>-914357</wp:posOffset>
            </wp:positionH>
            <wp:positionV relativeFrom="paragraph">
              <wp:posOffset>-914400</wp:posOffset>
            </wp:positionV>
            <wp:extent cx="7818033" cy="10117455"/>
            <wp:effectExtent l="0" t="0" r="0" b="0"/>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818033" cy="10117455"/>
                    </a:xfrm>
                    <a:prstGeom prst="rect">
                      <a:avLst/>
                    </a:prstGeom>
                  </pic:spPr>
                </pic:pic>
              </a:graphicData>
            </a:graphic>
          </wp:anchor>
        </w:drawing>
      </w: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3A5BA7" w:rsidP="00364DF5">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94592" behindDoc="0" locked="0" layoutInCell="1" allowOverlap="1">
                <wp:simplePos x="0" y="0"/>
                <wp:positionH relativeFrom="column">
                  <wp:posOffset>-133350</wp:posOffset>
                </wp:positionH>
                <wp:positionV relativeFrom="paragraph">
                  <wp:posOffset>528319</wp:posOffset>
                </wp:positionV>
                <wp:extent cx="6433185" cy="0"/>
                <wp:effectExtent l="0" t="0" r="5715" b="19050"/>
                <wp:wrapNone/>
                <wp:docPr id="291" name="Straight Connector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33185"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91" o:spid="_x0000_s1026" style="position:absolute;z-index:251694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0.5pt,41.6pt" to="496.05pt,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" strokecolor="#005293" strokeweight="1pt">
                <v:stroke dashstyle="1 1"/>
                <o:lock v:ext="edit" shapetype="f"/>
              </v:line>
            </w:pict>
          </mc:Fallback>
        </mc:AlternateContent>
      </w: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AC04D8" w:rsidP="00364DF5">
      <w:pPr>
        <w:rPr>
          <w:rFonts w:ascii="HelveticaNeueLTStd-Lt" w:hAnsi="HelveticaNeueLTStd-Lt" w:cs="HelveticaNeueLTStd-Lt"/>
          <w:color w:val="1E6558"/>
          <w:sz w:val="76"/>
          <w:szCs w:val="76"/>
        </w:rPr>
      </w:pPr>
    </w:p>
    <w:p w:rsidR="00AC04D8" w:rsidRDefault="003A5BA7" w:rsidP="00364DF5">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74112" behindDoc="0" locked="0" layoutInCell="1" allowOverlap="1">
                <wp:simplePos x="0" y="0"/>
                <wp:positionH relativeFrom="column">
                  <wp:posOffset>-89535</wp:posOffset>
                </wp:positionH>
                <wp:positionV relativeFrom="paragraph">
                  <wp:posOffset>67944</wp:posOffset>
                </wp:positionV>
                <wp:extent cx="6275070" cy="0"/>
                <wp:effectExtent l="0" t="0" r="11430" b="19050"/>
                <wp:wrapNone/>
                <wp:docPr id="361" name="Straight Connector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507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361" o:spid="_x0000_s1026" style="position:absolute;z-index:2516741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05pt,5.35pt" to="487.0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" strokecolor="#005293" strokeweight="1pt">
                <v:stroke dashstyle="1 1"/>
                <o:lock v:ext="edit" shapetype="f"/>
              </v:line>
            </w:pict>
          </mc:Fallback>
        </mc:AlternateContent>
      </w:r>
    </w:p>
    <w:p w:rsidR="00B45BD9" w:rsidRDefault="003A5BA7" w:rsidP="00B45BD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687424" behindDoc="0" locked="0" layoutInCell="1" allowOverlap="1">
                <wp:simplePos x="0" y="0"/>
                <wp:positionH relativeFrom="column">
                  <wp:posOffset>5664200</wp:posOffset>
                </wp:positionH>
                <wp:positionV relativeFrom="paragraph">
                  <wp:posOffset>624205</wp:posOffset>
                </wp:positionV>
                <wp:extent cx="882015" cy="22288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452E94">
                            <w:pPr>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3" type="#_x0000_t202" style="position:absolute;margin-left:446pt;margin-top:49.15pt;width:69.45pt;height:17.55pt;z-index:2516874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" filled="f" stroked="f">
                <v:textbox style="mso-fit-shape-to-text:t">
                  <w:txbxContent>
                    <w:p w:rsidR="006C353E" w:rsidRPr="00A11494" w:rsidRDefault="006C353E" w:rsidP="00452E94">
                      <w:pPr>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14</w:t>
                      </w:r>
                    </w:p>
                  </w:txbxContent>
                </v:textbox>
              </v:shape>
            </w:pict>
          </mc:Fallback>
        </mc:AlternateContent>
      </w:r>
    </w:p>
    <w:p w:rsidR="00CF310B"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4294967294" distB="4294967294" distL="114300" distR="114300" simplePos="0" relativeHeight="251697664" behindDoc="0" locked="0" layoutInCell="1" allowOverlap="1">
                <wp:simplePos x="0" y="0"/>
                <wp:positionH relativeFrom="column">
                  <wp:posOffset>-189865</wp:posOffset>
                </wp:positionH>
                <wp:positionV relativeFrom="paragraph">
                  <wp:posOffset>3735704</wp:posOffset>
                </wp:positionV>
                <wp:extent cx="6383020" cy="0"/>
                <wp:effectExtent l="0" t="0" r="17780" b="19050"/>
                <wp:wrapNone/>
                <wp:docPr id="308" name="Straight Connector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302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08" o:spid="_x0000_s1026" style="position:absolute;z-index:2516976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5pt,294.15pt" to="487.65pt,29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" strokecolor="#005293" strokeweight="1pt">
                <v:stroke dashstyle="1 1"/>
                <o:lock v:ext="edit" shapetype="f"/>
              </v:line>
            </w:pict>
          </mc:Fallback>
        </mc:AlternateContent>
      </w:r>
      <w:r w:rsidR="00CF310B">
        <w:rPr>
          <w:rFonts w:ascii="HelveticaNeueLTStd-Lt" w:hAnsi="HelveticaNeueLTStd-Lt" w:cs="HelveticaNeueLTStd-Lt"/>
          <w:noProof/>
          <w:color w:val="1E6558"/>
          <w:sz w:val="76"/>
          <w:szCs w:val="76"/>
        </w:rPr>
        <w:drawing>
          <wp:anchor distT="0" distB="0" distL="114300" distR="114300" simplePos="0" relativeHeight="251618816" behindDoc="1" locked="0" layoutInCell="1" allowOverlap="1">
            <wp:simplePos x="0" y="0"/>
            <wp:positionH relativeFrom="column">
              <wp:posOffset>-934679</wp:posOffset>
            </wp:positionH>
            <wp:positionV relativeFrom="paragraph">
              <wp:posOffset>-914399</wp:posOffset>
            </wp:positionV>
            <wp:extent cx="7817259" cy="10117393"/>
            <wp:effectExtent l="19050" t="0" r="0" b="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7259" cy="10117393"/>
                    </a:xfrm>
                    <a:prstGeom prst="rect">
                      <a:avLst/>
                    </a:prstGeom>
                  </pic:spPr>
                </pic:pic>
              </a:graphicData>
            </a:graphic>
          </wp:anchor>
        </w:drawing>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77184" behindDoc="0" locked="0" layoutInCell="1" allowOverlap="1">
                <wp:simplePos x="0" y="0"/>
                <wp:positionH relativeFrom="column">
                  <wp:posOffset>-178435</wp:posOffset>
                </wp:positionH>
                <wp:positionV relativeFrom="paragraph">
                  <wp:posOffset>356234</wp:posOffset>
                </wp:positionV>
                <wp:extent cx="6222365" cy="0"/>
                <wp:effectExtent l="0" t="19050" r="6985" b="19050"/>
                <wp:wrapNone/>
                <wp:docPr id="367" name="Straight Connector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2365" cy="0"/>
                        </a:xfrm>
                        <a:prstGeom prst="line">
                          <a:avLst/>
                        </a:prstGeom>
                        <a:ln w="38100">
                          <a:solidFill>
                            <a:srgbClr val="005293"/>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367" o:spid="_x0000_s1026" style="position:absolute;z-index:2516771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4.05pt,28.05pt" to="475.9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" strokecolor="#005293" strokeweight="3pt">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96640" behindDoc="0" locked="0" layoutInCell="1" allowOverlap="1">
                <wp:simplePos x="0" y="0"/>
                <wp:positionH relativeFrom="column">
                  <wp:posOffset>-189865</wp:posOffset>
                </wp:positionH>
                <wp:positionV relativeFrom="paragraph">
                  <wp:posOffset>767714</wp:posOffset>
                </wp:positionV>
                <wp:extent cx="6383020" cy="0"/>
                <wp:effectExtent l="0" t="0" r="17780" b="19050"/>
                <wp:wrapNone/>
                <wp:docPr id="304" name="Straight Connector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302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04" o:spid="_x0000_s1026" style="position:absolute;z-index:2516966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5pt,60.45pt" to="487.65pt,6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710976" behindDoc="1" locked="0" layoutInCell="1" allowOverlap="1">
                <wp:simplePos x="0" y="0"/>
                <wp:positionH relativeFrom="column">
                  <wp:posOffset>-260350</wp:posOffset>
                </wp:positionH>
                <wp:positionV relativeFrom="paragraph">
                  <wp:posOffset>-81280</wp:posOffset>
                </wp:positionV>
                <wp:extent cx="6736715" cy="8127365"/>
                <wp:effectExtent l="0" t="0" r="0" b="0"/>
                <wp:wrapNone/>
                <wp:docPr id="363"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6715" cy="8127365"/>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740A0B" w:rsidRDefault="006C353E" w:rsidP="007A5ED9">
                            <w:pPr>
                              <w:tabs>
                                <w:tab w:val="left" w:pos="1080"/>
                                <w:tab w:val="decimal" w:pos="2520"/>
                              </w:tabs>
                              <w:autoSpaceDE w:val="0"/>
                              <w:autoSpaceDN w:val="0"/>
                              <w:adjustRightInd w:val="0"/>
                              <w:spacing w:after="40"/>
                              <w:rPr>
                                <w:rFonts w:ascii="Helvetica" w:hAnsi="Helvetica" w:cs="HelveticaNeueLTStd-Roman"/>
                                <w:b/>
                                <w:color w:val="005293"/>
                                <w:sz w:val="50"/>
                                <w:szCs w:val="50"/>
                              </w:rPr>
                            </w:pPr>
                            <w:r w:rsidRPr="00740A0B">
                              <w:rPr>
                                <w:rFonts w:ascii="Helvetica" w:hAnsi="Helvetica" w:cs="HelveticaNeueLTStd-Roman"/>
                                <w:color w:val="005293"/>
                                <w:sz w:val="50"/>
                                <w:szCs w:val="50"/>
                              </w:rPr>
                              <w:t>Commercial Facility Exterior Paint Schedule</w:t>
                            </w:r>
                          </w:p>
                          <w:p w:rsidR="006C353E" w:rsidRDefault="006C353E" w:rsidP="00497C60">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7A5ED9">
                              <w:rPr>
                                <w:rFonts w:ascii="Helvetica" w:hAnsi="Helvetica" w:cs="HelveticaNeueLTStd-Roman"/>
                                <w:color w:val="005293"/>
                                <w:sz w:val="28"/>
                                <w:szCs w:val="28"/>
                              </w:rPr>
                              <w:t>Specifier Notes — Topcoats:</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a. </w:t>
                            </w:r>
                            <w:r w:rsidRPr="007A5ED9">
                              <w:rPr>
                                <w:rFonts w:ascii="Helvetica" w:hAnsi="Helvetica" w:cs="HelveticaNeueLTStd-Roman"/>
                                <w:b/>
                                <w:sz w:val="18"/>
                                <w:szCs w:val="18"/>
                              </w:rPr>
                              <w:t>A-100</w:t>
                            </w:r>
                            <w:r>
                              <w:rPr>
                                <w:rFonts w:ascii="Helvetica" w:hAnsi="Helvetica" w:cs="HelveticaNeueLTStd-Roman"/>
                                <w:b/>
                                <w:sz w:val="18"/>
                                <w:szCs w:val="18"/>
                                <w:vertAlign w:val="superscript"/>
                              </w:rPr>
                              <w:t>®</w:t>
                            </w:r>
                            <w:r w:rsidRPr="007A5ED9">
                              <w:rPr>
                                <w:rFonts w:ascii="Helvetica" w:hAnsi="Helvetica" w:cs="HelveticaNeueLTStd-Roman"/>
                                <w:b/>
                                <w:sz w:val="18"/>
                                <w:szCs w:val="18"/>
                              </w:rPr>
                              <w:t xml:space="preserve"> Exterior Latex</w:t>
                            </w:r>
                            <w:r w:rsidRPr="007A5ED9">
                              <w:rPr>
                                <w:rFonts w:ascii="Helvetica" w:hAnsi="Helvetica" w:cs="HelveticaNeueLTStd-Roman"/>
                                <w:sz w:val="18"/>
                                <w:szCs w:val="18"/>
                              </w:rPr>
                              <w:t xml:space="preserve"> </w:t>
                            </w:r>
                            <w:r>
                              <w:rPr>
                                <w:rFonts w:ascii="Helvetica" w:hAnsi="Helvetica" w:cs="HelveticaNeueLTStd-Roman"/>
                                <w:sz w:val="18"/>
                                <w:szCs w:val="18"/>
                              </w:rPr>
                              <w:t>— A</w:t>
                            </w:r>
                            <w:r w:rsidRPr="007A5ED9">
                              <w:rPr>
                                <w:rFonts w:ascii="Helvetica" w:hAnsi="Helvetica" w:cs="HelveticaNeueLTStd-Roman"/>
                                <w:sz w:val="18"/>
                                <w:szCs w:val="18"/>
                              </w:rPr>
                              <w:t xml:space="preserve"> 100% acrylic formula that offers a durable, professional quality coating available in a </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Flat, S</w:t>
                            </w:r>
                            <w:r w:rsidRPr="007A5ED9">
                              <w:rPr>
                                <w:rFonts w:ascii="Helvetica" w:hAnsi="Helvetica" w:cs="HelveticaNeueLTStd-Roman"/>
                                <w:sz w:val="18"/>
                                <w:szCs w:val="18"/>
                              </w:rPr>
                              <w:t>atin,</w:t>
                            </w:r>
                            <w:r>
                              <w:rPr>
                                <w:rFonts w:ascii="Helvetica" w:hAnsi="Helvetica" w:cs="HelveticaNeueLTStd-Roman"/>
                                <w:sz w:val="18"/>
                                <w:szCs w:val="18"/>
                              </w:rPr>
                              <w:t xml:space="preserve"> Low-sheen, and Gloss </w:t>
                            </w:r>
                            <w:r w:rsidRPr="007A5ED9">
                              <w:rPr>
                                <w:rFonts w:ascii="Helvetica" w:hAnsi="Helvetica" w:cs="HelveticaNeueLTStd-Roman"/>
                                <w:sz w:val="18"/>
                                <w:szCs w:val="18"/>
                              </w:rPr>
                              <w:t>finishes.</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692904">
                            <w:pPr>
                              <w:tabs>
                                <w:tab w:val="left" w:pos="1080"/>
                                <w:tab w:val="decimal" w:pos="2520"/>
                              </w:tabs>
                              <w:autoSpaceDE w:val="0"/>
                              <w:autoSpaceDN w:val="0"/>
                              <w:adjustRightInd w:val="0"/>
                              <w:spacing w:after="40"/>
                              <w:rPr>
                                <w:rFonts w:ascii="Helvetica" w:hAnsi="Helvetica" w:cs="Arial"/>
                                <w:sz w:val="18"/>
                                <w:szCs w:val="18"/>
                              </w:rPr>
                            </w:pPr>
                            <w:r w:rsidRPr="007A5ED9">
                              <w:rPr>
                                <w:rFonts w:ascii="Helvetica" w:hAnsi="Helvetica" w:cs="HelveticaNeueLTStd-Roman"/>
                                <w:sz w:val="18"/>
                                <w:szCs w:val="18"/>
                              </w:rPr>
                              <w:t>b.</w:t>
                            </w:r>
                            <w:r>
                              <w:rPr>
                                <w:rFonts w:ascii="Helvetica" w:hAnsi="Helvetica" w:cs="HelveticaNeueLTStd-Roman"/>
                                <w:sz w:val="18"/>
                                <w:szCs w:val="18"/>
                              </w:rPr>
                              <w:t xml:space="preserve"> </w:t>
                            </w:r>
                            <w:r w:rsidRPr="007A5ED9">
                              <w:rPr>
                                <w:rFonts w:ascii="Helvetica" w:hAnsi="Helvetica" w:cs="HelveticaNeueLTStd-Roman"/>
                                <w:b/>
                                <w:sz w:val="18"/>
                                <w:szCs w:val="18"/>
                              </w:rPr>
                              <w:t>Loxon XP</w:t>
                            </w:r>
                            <w:r w:rsidRPr="00A32B1D">
                              <w:rPr>
                                <w:rFonts w:ascii="Helvetica" w:hAnsi="Helvetica" w:cs="HelveticaNeueLTStd-Roman"/>
                                <w:b/>
                                <w:sz w:val="18"/>
                                <w:szCs w:val="18"/>
                                <w:vertAlign w:val="superscript"/>
                              </w:rPr>
                              <w:t>®</w:t>
                            </w:r>
                            <w:r w:rsidRPr="007A5ED9">
                              <w:rPr>
                                <w:rFonts w:ascii="Helvetica" w:hAnsi="Helvetica" w:cs="HelveticaNeueLTStd-Roman"/>
                                <w:b/>
                                <w:sz w:val="18"/>
                                <w:szCs w:val="18"/>
                              </w:rPr>
                              <w:t xml:space="preserve"> </w:t>
                            </w:r>
                            <w:r>
                              <w:rPr>
                                <w:rFonts w:ascii="Helvetica" w:hAnsi="Helvetica" w:cs="HelveticaNeueLTStd-Roman"/>
                                <w:b/>
                                <w:sz w:val="18"/>
                                <w:szCs w:val="18"/>
                              </w:rPr>
                              <w:t>Masonry Coating</w:t>
                            </w:r>
                            <w:r>
                              <w:rPr>
                                <w:rFonts w:ascii="Helvetica" w:hAnsi="Helvetica" w:cs="HelveticaNeueLTStd-Roman"/>
                                <w:sz w:val="18"/>
                                <w:szCs w:val="18"/>
                              </w:rPr>
                              <w:t xml:space="preserve">— </w:t>
                            </w:r>
                            <w:r w:rsidRPr="008769F2">
                              <w:rPr>
                                <w:rFonts w:ascii="Helvetica" w:hAnsi="Helvetica" w:cs="Arial"/>
                                <w:sz w:val="18"/>
                                <w:szCs w:val="18"/>
                              </w:rPr>
                              <w:t>Provides flexibility, durability, and weather resistance. This product will protect against wind-driven rain when used on tilt-up, precast, or poured-in-place concrete, CMU, and stucco. This may be applied to a surface with a pH of 6 to 13.</w:t>
                            </w:r>
                          </w:p>
                          <w:p w:rsidR="006C353E" w:rsidRPr="007A5ED9" w:rsidRDefault="006C353E" w:rsidP="00692904">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sz w:val="18"/>
                                <w:szCs w:val="18"/>
                              </w:rPr>
                              <w:t>c</w:t>
                            </w:r>
                            <w:r>
                              <w:rPr>
                                <w:rFonts w:ascii="Helvetica" w:hAnsi="Helvetica" w:cs="HelveticaNeueLTStd-Roman"/>
                                <w:sz w:val="18"/>
                                <w:szCs w:val="18"/>
                              </w:rPr>
                              <w:t xml:space="preserve">. </w:t>
                            </w:r>
                            <w:r w:rsidRPr="00F800EB">
                              <w:rPr>
                                <w:rFonts w:ascii="Helvetica" w:hAnsi="Helvetica" w:cs="HelveticaNeueLTStd-Roman"/>
                                <w:b/>
                                <w:sz w:val="18"/>
                                <w:szCs w:val="18"/>
                              </w:rPr>
                              <w:t xml:space="preserve">Pro Industrial </w:t>
                            </w:r>
                            <w:r>
                              <w:rPr>
                                <w:rFonts w:ascii="Helvetica" w:hAnsi="Helvetica" w:cs="HelveticaNeueLTStd-Roman"/>
                                <w:b/>
                                <w:sz w:val="18"/>
                                <w:szCs w:val="18"/>
                              </w:rPr>
                              <w:t>Waterb</w:t>
                            </w:r>
                            <w:r w:rsidRPr="007A5ED9">
                              <w:rPr>
                                <w:rFonts w:ascii="Helvetica" w:hAnsi="Helvetica" w:cs="HelveticaNeueLTStd-Roman"/>
                                <w:b/>
                                <w:sz w:val="18"/>
                                <w:szCs w:val="18"/>
                              </w:rPr>
                              <w:t>ased Acrolon</w:t>
                            </w:r>
                            <w:r>
                              <w:rPr>
                                <w:rFonts w:ascii="Helvetica" w:hAnsi="Helvetica" w:cs="HelveticaNeueLTStd-Roman"/>
                                <w:sz w:val="18"/>
                                <w:szCs w:val="18"/>
                              </w:rPr>
                              <w:t>™</w:t>
                            </w:r>
                            <w:r w:rsidRPr="007A5ED9">
                              <w:rPr>
                                <w:rFonts w:ascii="Helvetica" w:hAnsi="Helvetica" w:cs="HelveticaNeueLTStd-Roman"/>
                                <w:b/>
                                <w:sz w:val="18"/>
                                <w:szCs w:val="18"/>
                              </w:rPr>
                              <w:t xml:space="preserve"> 100 Urethane</w:t>
                            </w:r>
                            <w:r w:rsidRPr="007A5ED9">
                              <w:rPr>
                                <w:rFonts w:ascii="Helvetica" w:hAnsi="Helvetica" w:cs="HelveticaNeueLTStd-Roman"/>
                                <w:sz w:val="18"/>
                                <w:szCs w:val="18"/>
                              </w:rPr>
                              <w:t xml:space="preserve"> </w:t>
                            </w:r>
                            <w:r>
                              <w:rPr>
                                <w:rFonts w:ascii="Helvetica" w:hAnsi="Helvetica" w:cs="HelveticaNeueLTStd-Roman"/>
                                <w:sz w:val="18"/>
                                <w:szCs w:val="18"/>
                              </w:rPr>
                              <w:t>— A two-component, water</w:t>
                            </w:r>
                            <w:r w:rsidRPr="007A5ED9">
                              <w:rPr>
                                <w:rFonts w:ascii="Helvetica" w:hAnsi="Helvetica" w:cs="HelveticaNeueLTStd-Roman"/>
                                <w:sz w:val="18"/>
                                <w:szCs w:val="18"/>
                              </w:rPr>
                              <w:t>based, acrylic urethane enamel. It is designed for high performance protection with outstanding exterior gloss and color retention properties.</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sz w:val="18"/>
                                <w:szCs w:val="18"/>
                              </w:rPr>
                              <w:t>d.</w:t>
                            </w:r>
                            <w:r>
                              <w:rPr>
                                <w:rFonts w:ascii="Helvetica" w:hAnsi="Helvetica" w:cs="HelveticaNeueLTStd-Roman"/>
                                <w:sz w:val="18"/>
                                <w:szCs w:val="18"/>
                              </w:rPr>
                              <w:t xml:space="preserve"> </w:t>
                            </w:r>
                            <w:r>
                              <w:rPr>
                                <w:rFonts w:ascii="Helvetica" w:hAnsi="Helvetica" w:cs="HelveticaNeueLTStd-Roman"/>
                                <w:b/>
                                <w:sz w:val="18"/>
                                <w:szCs w:val="18"/>
                              </w:rPr>
                              <w:t xml:space="preserve">Pro Industrial™ </w:t>
                            </w:r>
                            <w:r w:rsidRPr="007A5ED9">
                              <w:rPr>
                                <w:rFonts w:ascii="Helvetica" w:hAnsi="Helvetica" w:cs="HelveticaNeueLTStd-Roman"/>
                                <w:b/>
                                <w:sz w:val="18"/>
                                <w:szCs w:val="18"/>
                              </w:rPr>
                              <w:t>Acrylic</w:t>
                            </w:r>
                            <w:r>
                              <w:rPr>
                                <w:rFonts w:ascii="Helvetica" w:hAnsi="Helvetica" w:cs="HelveticaNeueLTStd-Roman"/>
                                <w:b/>
                                <w:sz w:val="18"/>
                                <w:szCs w:val="18"/>
                              </w:rPr>
                              <w:t xml:space="preserve"> Coating</w:t>
                            </w:r>
                            <w:r w:rsidRPr="007A5ED9">
                              <w:rPr>
                                <w:rFonts w:ascii="Helvetica" w:hAnsi="Helvetica" w:cs="HelveticaNeueLTStd-Roman"/>
                                <w:sz w:val="18"/>
                                <w:szCs w:val="18"/>
                              </w:rPr>
                              <w:t xml:space="preserve"> </w:t>
                            </w:r>
                            <w:r>
                              <w:rPr>
                                <w:rFonts w:ascii="Helvetica" w:hAnsi="Helvetica" w:cs="HelveticaNeueLTStd-Roman"/>
                                <w:sz w:val="18"/>
                                <w:szCs w:val="18"/>
                              </w:rPr>
                              <w:t>— A single-</w:t>
                            </w:r>
                            <w:r w:rsidRPr="007A5ED9">
                              <w:rPr>
                                <w:rFonts w:ascii="Helvetica" w:hAnsi="Helvetica" w:cs="HelveticaNeueLTStd-Roman"/>
                                <w:sz w:val="18"/>
                                <w:szCs w:val="18"/>
                              </w:rPr>
                              <w:t xml:space="preserve">component, light industrial, 100% </w:t>
                            </w:r>
                            <w:r>
                              <w:rPr>
                                <w:rFonts w:ascii="Helvetica" w:hAnsi="Helvetica" w:cs="HelveticaNeueLTStd-Roman"/>
                                <w:sz w:val="18"/>
                                <w:szCs w:val="18"/>
                              </w:rPr>
                              <w:t>a</w:t>
                            </w:r>
                            <w:r w:rsidRPr="007A5ED9">
                              <w:rPr>
                                <w:rFonts w:ascii="Helvetica" w:hAnsi="Helvetica" w:cs="HelveticaNeueLTStd-Roman"/>
                                <w:sz w:val="18"/>
                                <w:szCs w:val="18"/>
                              </w:rPr>
                              <w:t xml:space="preserve">crylic coating that flows and levels </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to a</w:t>
                            </w:r>
                            <w:r w:rsidRPr="007A5ED9">
                              <w:rPr>
                                <w:rFonts w:ascii="Helvetica" w:hAnsi="Helvetica" w:cs="HelveticaNeueLTStd-Roman"/>
                                <w:sz w:val="18"/>
                                <w:szCs w:val="18"/>
                              </w:rPr>
                              <w:t xml:space="preserve"> smoo</w:t>
                            </w:r>
                            <w:r>
                              <w:rPr>
                                <w:rFonts w:ascii="Helvetica" w:hAnsi="Helvetica" w:cs="HelveticaNeueLTStd-Roman"/>
                                <w:sz w:val="18"/>
                                <w:szCs w:val="18"/>
                              </w:rPr>
                              <w:t>th finish.  Available in a Eg-Shel, Semi-Gloss, and Gloss</w:t>
                            </w:r>
                            <w:r w:rsidRPr="007A5ED9">
                              <w:rPr>
                                <w:rFonts w:ascii="Helvetica" w:hAnsi="Helvetica" w:cs="HelveticaNeueLTStd-Roman"/>
                                <w:sz w:val="18"/>
                                <w:szCs w:val="18"/>
                              </w:rPr>
                              <w:t xml:space="preserve"> finishes.</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sz w:val="18"/>
                                <w:szCs w:val="18"/>
                              </w:rPr>
                              <w:t>e.</w:t>
                            </w:r>
                            <w:r>
                              <w:rPr>
                                <w:rFonts w:ascii="Helvetica" w:hAnsi="Helvetica" w:cs="HelveticaNeueLTStd-Roman"/>
                                <w:sz w:val="18"/>
                                <w:szCs w:val="18"/>
                              </w:rPr>
                              <w:t xml:space="preserve"> </w:t>
                            </w:r>
                            <w:r w:rsidRPr="007A5ED9">
                              <w:rPr>
                                <w:rFonts w:ascii="Helvetica" w:hAnsi="Helvetica" w:cs="HelveticaNeueLTStd-Roman"/>
                                <w:b/>
                                <w:sz w:val="18"/>
                                <w:szCs w:val="18"/>
                              </w:rPr>
                              <w:t>Ultracrete Textured Masonry Topcoat</w:t>
                            </w:r>
                            <w:r w:rsidRPr="007A5ED9">
                              <w:rPr>
                                <w:rFonts w:ascii="Helvetica" w:hAnsi="Helvetica" w:cs="HelveticaNeueLTStd-Roman"/>
                                <w:sz w:val="18"/>
                                <w:szCs w:val="18"/>
                              </w:rPr>
                              <w:t xml:space="preserve"> </w:t>
                            </w:r>
                            <w:r>
                              <w:rPr>
                                <w:rFonts w:ascii="Helvetica" w:hAnsi="Helvetica" w:cs="HelveticaNeueLTStd-Roman"/>
                                <w:sz w:val="18"/>
                                <w:szCs w:val="18"/>
                              </w:rPr>
                              <w:t>— A</w:t>
                            </w:r>
                            <w:r w:rsidRPr="007A5ED9">
                              <w:rPr>
                                <w:rFonts w:ascii="Helvetica" w:hAnsi="Helvetica" w:cs="HelveticaNeueLTStd-Roman"/>
                                <w:sz w:val="18"/>
                                <w:szCs w:val="18"/>
                              </w:rPr>
                              <w:t xml:space="preserve"> 100% acrylic aggregate filled coating used to produce a textured finish </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sz w:val="18"/>
                                <w:szCs w:val="18"/>
                              </w:rPr>
                              <w:t>on exterior surfaces</w:t>
                            </w:r>
                            <w:r>
                              <w:rPr>
                                <w:rFonts w:ascii="Helvetica" w:hAnsi="Helvetica" w:cs="HelveticaNeueLTStd-Roman"/>
                                <w:sz w:val="18"/>
                                <w:szCs w:val="18"/>
                              </w:rPr>
                              <w:t>.</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7A5ED9">
                              <w:rPr>
                                <w:rFonts w:ascii="Helvetica" w:hAnsi="Helvetica" w:cs="HelveticaNeueLTStd-Roman"/>
                                <w:color w:val="005293"/>
                                <w:sz w:val="28"/>
                                <w:szCs w:val="28"/>
                              </w:rPr>
                              <w:t>Recommended Finishes:</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b/>
                                <w:sz w:val="18"/>
                                <w:szCs w:val="18"/>
                              </w:rPr>
                              <w:t>Walls:</w:t>
                            </w:r>
                            <w:r w:rsidRPr="007A5ED9">
                              <w:rPr>
                                <w:rFonts w:ascii="Helvetica" w:hAnsi="Helvetica" w:cs="HelveticaNeueLTStd-Roman"/>
                                <w:sz w:val="18"/>
                                <w:szCs w:val="18"/>
                              </w:rPr>
                              <w:t xml:space="preserve"> </w:t>
                            </w:r>
                            <w:r>
                              <w:rPr>
                                <w:rFonts w:ascii="Helvetica" w:hAnsi="Helvetica" w:cs="HelveticaNeueLTStd-Roman"/>
                                <w:sz w:val="18"/>
                                <w:szCs w:val="18"/>
                              </w:rPr>
                              <w:tab/>
                            </w:r>
                            <w:r w:rsidRPr="007A5ED9">
                              <w:rPr>
                                <w:rFonts w:ascii="Helvetica" w:hAnsi="Helvetica" w:cs="HelveticaNeueLTStd-Roman"/>
                                <w:sz w:val="18"/>
                                <w:szCs w:val="18"/>
                              </w:rPr>
                              <w:t xml:space="preserve">Flat or Satin (unless otherwise noted)    </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b/>
                                <w:sz w:val="18"/>
                                <w:szCs w:val="18"/>
                              </w:rPr>
                              <w:t>Trim:</w:t>
                            </w:r>
                            <w:r w:rsidRPr="007A5ED9">
                              <w:rPr>
                                <w:rFonts w:ascii="Helvetica" w:hAnsi="Helvetica" w:cs="HelveticaNeueLTStd-Roman"/>
                                <w:sz w:val="18"/>
                                <w:szCs w:val="18"/>
                              </w:rPr>
                              <w:t xml:space="preserve"> </w:t>
                            </w:r>
                            <w:r>
                              <w:rPr>
                                <w:rFonts w:ascii="Helvetica" w:hAnsi="Helvetica" w:cs="HelveticaNeueLTStd-Roman"/>
                                <w:sz w:val="18"/>
                                <w:szCs w:val="18"/>
                              </w:rPr>
                              <w:tab/>
                            </w:r>
                            <w:r w:rsidRPr="007A5ED9">
                              <w:rPr>
                                <w:rFonts w:ascii="Helvetica" w:hAnsi="Helvetica" w:cs="HelveticaNeueLTStd-Roman"/>
                                <w:sz w:val="18"/>
                                <w:szCs w:val="18"/>
                              </w:rPr>
                              <w:t>Semi-gloss or Gloss Finish (unless otherwise noted)</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C6731" w:rsidRDefault="006C353E" w:rsidP="00497C60">
                            <w:pPr>
                              <w:tabs>
                                <w:tab w:val="left" w:pos="1080"/>
                                <w:tab w:val="decimal" w:pos="2520"/>
                              </w:tabs>
                              <w:autoSpaceDE w:val="0"/>
                              <w:autoSpaceDN w:val="0"/>
                              <w:adjustRightInd w:val="0"/>
                              <w:spacing w:after="40"/>
                              <w:rPr>
                                <w:rFonts w:ascii="Helvetica" w:hAnsi="Helvetica" w:cs="HelveticaNeueLTStd-Roman"/>
                                <w:i/>
                                <w:iCs/>
                                <w:color w:val="1E6459"/>
                                <w:sz w:val="18"/>
                                <w:szCs w:val="18"/>
                              </w:rPr>
                            </w:pPr>
                            <w:r w:rsidRPr="000C6731">
                              <w:rPr>
                                <w:rFonts w:ascii="Helvetica" w:hAnsi="Helvetica" w:cs="HelveticaNeueLTStd-Roman"/>
                                <w:i/>
                                <w:iCs/>
                                <w:color w:val="1E6459"/>
                                <w:sz w:val="18"/>
                                <w:szCs w:val="18"/>
                              </w:rPr>
                              <w:tab/>
                            </w:r>
                          </w:p>
                          <w:p w:rsidR="006C353E" w:rsidRDefault="006C353E" w:rsidP="00720002">
                            <w:pPr>
                              <w:rPr>
                                <w:rFonts w:ascii="Helvetica" w:hAnsi="Helvetica" w:cs="HelveticaNeueLTStd-Lt"/>
                                <w:color w:val="1E6558"/>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63" o:spid="_x0000_s1064" type="#_x0000_t202" style="position:absolute;margin-left:-20.5pt;margin-top:-6.4pt;width:530.45pt;height:639.9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" fillcolor="white [3201]" stroked="f" strokeweight="0">
                <v:fill opacity="0"/>
                <v:path arrowok="t"/>
                <v:textbox>
                  <w:txbxContent>
                    <w:p w:rsidR="006C353E" w:rsidRPr="00740A0B" w:rsidRDefault="006C353E" w:rsidP="007A5ED9">
                      <w:pPr>
                        <w:tabs>
                          <w:tab w:val="left" w:pos="1080"/>
                          <w:tab w:val="decimal" w:pos="2520"/>
                        </w:tabs>
                        <w:autoSpaceDE w:val="0"/>
                        <w:autoSpaceDN w:val="0"/>
                        <w:adjustRightInd w:val="0"/>
                        <w:spacing w:after="40"/>
                        <w:rPr>
                          <w:rFonts w:ascii="Helvetica" w:hAnsi="Helvetica" w:cs="HelveticaNeueLTStd-Roman"/>
                          <w:b/>
                          <w:color w:val="005293"/>
                          <w:sz w:val="50"/>
                          <w:szCs w:val="50"/>
                        </w:rPr>
                      </w:pPr>
                      <w:r w:rsidRPr="00740A0B">
                        <w:rPr>
                          <w:rFonts w:ascii="Helvetica" w:hAnsi="Helvetica" w:cs="HelveticaNeueLTStd-Roman"/>
                          <w:color w:val="005293"/>
                          <w:sz w:val="50"/>
                          <w:szCs w:val="50"/>
                        </w:rPr>
                        <w:t>Commercial Facility Exterior Paint Schedule</w:t>
                      </w:r>
                    </w:p>
                    <w:p w:rsidR="006C353E" w:rsidRDefault="006C353E" w:rsidP="00497C60">
                      <w:pPr>
                        <w:tabs>
                          <w:tab w:val="left" w:pos="1080"/>
                          <w:tab w:val="decimal" w:pos="2520"/>
                        </w:tabs>
                        <w:autoSpaceDE w:val="0"/>
                        <w:autoSpaceDN w:val="0"/>
                        <w:adjustRightInd w:val="0"/>
                        <w:spacing w:after="40"/>
                        <w:rPr>
                          <w:rFonts w:ascii="Helvetica" w:hAnsi="Helvetica" w:cs="HelveticaNeueLTStd-Roman"/>
                          <w:b/>
                          <w:sz w:val="18"/>
                          <w:szCs w:val="18"/>
                        </w:rPr>
                      </w:pP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7A5ED9">
                        <w:rPr>
                          <w:rFonts w:ascii="Helvetica" w:hAnsi="Helvetica" w:cs="HelveticaNeueLTStd-Roman"/>
                          <w:color w:val="005293"/>
                          <w:sz w:val="28"/>
                          <w:szCs w:val="28"/>
                        </w:rPr>
                        <w:t>Specifier Notes — Topcoats:</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a. </w:t>
                      </w:r>
                      <w:r w:rsidRPr="007A5ED9">
                        <w:rPr>
                          <w:rFonts w:ascii="Helvetica" w:hAnsi="Helvetica" w:cs="HelveticaNeueLTStd-Roman"/>
                          <w:b/>
                          <w:sz w:val="18"/>
                          <w:szCs w:val="18"/>
                        </w:rPr>
                        <w:t>A-100</w:t>
                      </w:r>
                      <w:r>
                        <w:rPr>
                          <w:rFonts w:ascii="Helvetica" w:hAnsi="Helvetica" w:cs="HelveticaNeueLTStd-Roman"/>
                          <w:b/>
                          <w:sz w:val="18"/>
                          <w:szCs w:val="18"/>
                          <w:vertAlign w:val="superscript"/>
                        </w:rPr>
                        <w:t>®</w:t>
                      </w:r>
                      <w:r w:rsidRPr="007A5ED9">
                        <w:rPr>
                          <w:rFonts w:ascii="Helvetica" w:hAnsi="Helvetica" w:cs="HelveticaNeueLTStd-Roman"/>
                          <w:b/>
                          <w:sz w:val="18"/>
                          <w:szCs w:val="18"/>
                        </w:rPr>
                        <w:t xml:space="preserve"> Exterior Latex</w:t>
                      </w:r>
                      <w:r w:rsidRPr="007A5ED9">
                        <w:rPr>
                          <w:rFonts w:ascii="Helvetica" w:hAnsi="Helvetica" w:cs="HelveticaNeueLTStd-Roman"/>
                          <w:sz w:val="18"/>
                          <w:szCs w:val="18"/>
                        </w:rPr>
                        <w:t xml:space="preserve"> </w:t>
                      </w:r>
                      <w:r>
                        <w:rPr>
                          <w:rFonts w:ascii="Helvetica" w:hAnsi="Helvetica" w:cs="HelveticaNeueLTStd-Roman"/>
                          <w:sz w:val="18"/>
                          <w:szCs w:val="18"/>
                        </w:rPr>
                        <w:t>— A</w:t>
                      </w:r>
                      <w:r w:rsidRPr="007A5ED9">
                        <w:rPr>
                          <w:rFonts w:ascii="Helvetica" w:hAnsi="Helvetica" w:cs="HelveticaNeueLTStd-Roman"/>
                          <w:sz w:val="18"/>
                          <w:szCs w:val="18"/>
                        </w:rPr>
                        <w:t xml:space="preserve"> 100% acrylic formula that offers a durable, professional quality coating available in a </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Flat, S</w:t>
                      </w:r>
                      <w:r w:rsidRPr="007A5ED9">
                        <w:rPr>
                          <w:rFonts w:ascii="Helvetica" w:hAnsi="Helvetica" w:cs="HelveticaNeueLTStd-Roman"/>
                          <w:sz w:val="18"/>
                          <w:szCs w:val="18"/>
                        </w:rPr>
                        <w:t>atin,</w:t>
                      </w:r>
                      <w:r>
                        <w:rPr>
                          <w:rFonts w:ascii="Helvetica" w:hAnsi="Helvetica" w:cs="HelveticaNeueLTStd-Roman"/>
                          <w:sz w:val="18"/>
                          <w:szCs w:val="18"/>
                        </w:rPr>
                        <w:t xml:space="preserve"> Low-sheen, and Gloss </w:t>
                      </w:r>
                      <w:r w:rsidRPr="007A5ED9">
                        <w:rPr>
                          <w:rFonts w:ascii="Helvetica" w:hAnsi="Helvetica" w:cs="HelveticaNeueLTStd-Roman"/>
                          <w:sz w:val="18"/>
                          <w:szCs w:val="18"/>
                        </w:rPr>
                        <w:t>finishes.</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692904">
                      <w:pPr>
                        <w:tabs>
                          <w:tab w:val="left" w:pos="1080"/>
                          <w:tab w:val="decimal" w:pos="2520"/>
                        </w:tabs>
                        <w:autoSpaceDE w:val="0"/>
                        <w:autoSpaceDN w:val="0"/>
                        <w:adjustRightInd w:val="0"/>
                        <w:spacing w:after="40"/>
                        <w:rPr>
                          <w:rFonts w:ascii="Helvetica" w:hAnsi="Helvetica" w:cs="Arial"/>
                          <w:sz w:val="18"/>
                          <w:szCs w:val="18"/>
                        </w:rPr>
                      </w:pPr>
                      <w:r w:rsidRPr="007A5ED9">
                        <w:rPr>
                          <w:rFonts w:ascii="Helvetica" w:hAnsi="Helvetica" w:cs="HelveticaNeueLTStd-Roman"/>
                          <w:sz w:val="18"/>
                          <w:szCs w:val="18"/>
                        </w:rPr>
                        <w:t>b.</w:t>
                      </w:r>
                      <w:r>
                        <w:rPr>
                          <w:rFonts w:ascii="Helvetica" w:hAnsi="Helvetica" w:cs="HelveticaNeueLTStd-Roman"/>
                          <w:sz w:val="18"/>
                          <w:szCs w:val="18"/>
                        </w:rPr>
                        <w:t xml:space="preserve"> </w:t>
                      </w:r>
                      <w:r w:rsidRPr="007A5ED9">
                        <w:rPr>
                          <w:rFonts w:ascii="Helvetica" w:hAnsi="Helvetica" w:cs="HelveticaNeueLTStd-Roman"/>
                          <w:b/>
                          <w:sz w:val="18"/>
                          <w:szCs w:val="18"/>
                        </w:rPr>
                        <w:t>Loxon XP</w:t>
                      </w:r>
                      <w:r w:rsidRPr="00A32B1D">
                        <w:rPr>
                          <w:rFonts w:ascii="Helvetica" w:hAnsi="Helvetica" w:cs="HelveticaNeueLTStd-Roman"/>
                          <w:b/>
                          <w:sz w:val="18"/>
                          <w:szCs w:val="18"/>
                          <w:vertAlign w:val="superscript"/>
                        </w:rPr>
                        <w:t>®</w:t>
                      </w:r>
                      <w:r w:rsidRPr="007A5ED9">
                        <w:rPr>
                          <w:rFonts w:ascii="Helvetica" w:hAnsi="Helvetica" w:cs="HelveticaNeueLTStd-Roman"/>
                          <w:b/>
                          <w:sz w:val="18"/>
                          <w:szCs w:val="18"/>
                        </w:rPr>
                        <w:t xml:space="preserve"> </w:t>
                      </w:r>
                      <w:r>
                        <w:rPr>
                          <w:rFonts w:ascii="Helvetica" w:hAnsi="Helvetica" w:cs="HelveticaNeueLTStd-Roman"/>
                          <w:b/>
                          <w:sz w:val="18"/>
                          <w:szCs w:val="18"/>
                        </w:rPr>
                        <w:t>Masonry Coating</w:t>
                      </w:r>
                      <w:r>
                        <w:rPr>
                          <w:rFonts w:ascii="Helvetica" w:hAnsi="Helvetica" w:cs="HelveticaNeueLTStd-Roman"/>
                          <w:sz w:val="18"/>
                          <w:szCs w:val="18"/>
                        </w:rPr>
                        <w:t xml:space="preserve">— </w:t>
                      </w:r>
                      <w:r w:rsidRPr="008769F2">
                        <w:rPr>
                          <w:rFonts w:ascii="Helvetica" w:hAnsi="Helvetica" w:cs="Arial"/>
                          <w:sz w:val="18"/>
                          <w:szCs w:val="18"/>
                        </w:rPr>
                        <w:t>Provides flexibility, durability, and weather resistance. This product will protect against wind-driven rain when used on tilt-up, precast, or poured-in-place concrete, CMU, and stucco. This may be applied to a surface with a pH of 6 to 13.</w:t>
                      </w:r>
                    </w:p>
                    <w:p w:rsidR="006C353E" w:rsidRPr="007A5ED9" w:rsidRDefault="006C353E" w:rsidP="00692904">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sz w:val="18"/>
                          <w:szCs w:val="18"/>
                        </w:rPr>
                        <w:t>c</w:t>
                      </w:r>
                      <w:r>
                        <w:rPr>
                          <w:rFonts w:ascii="Helvetica" w:hAnsi="Helvetica" w:cs="HelveticaNeueLTStd-Roman"/>
                          <w:sz w:val="18"/>
                          <w:szCs w:val="18"/>
                        </w:rPr>
                        <w:t xml:space="preserve">. </w:t>
                      </w:r>
                      <w:r w:rsidRPr="00F800EB">
                        <w:rPr>
                          <w:rFonts w:ascii="Helvetica" w:hAnsi="Helvetica" w:cs="HelveticaNeueLTStd-Roman"/>
                          <w:b/>
                          <w:sz w:val="18"/>
                          <w:szCs w:val="18"/>
                        </w:rPr>
                        <w:t xml:space="preserve">Pro Industrial </w:t>
                      </w:r>
                      <w:r>
                        <w:rPr>
                          <w:rFonts w:ascii="Helvetica" w:hAnsi="Helvetica" w:cs="HelveticaNeueLTStd-Roman"/>
                          <w:b/>
                          <w:sz w:val="18"/>
                          <w:szCs w:val="18"/>
                        </w:rPr>
                        <w:t>Waterb</w:t>
                      </w:r>
                      <w:r w:rsidRPr="007A5ED9">
                        <w:rPr>
                          <w:rFonts w:ascii="Helvetica" w:hAnsi="Helvetica" w:cs="HelveticaNeueLTStd-Roman"/>
                          <w:b/>
                          <w:sz w:val="18"/>
                          <w:szCs w:val="18"/>
                        </w:rPr>
                        <w:t>ased Acrolon</w:t>
                      </w:r>
                      <w:r>
                        <w:rPr>
                          <w:rFonts w:ascii="Helvetica" w:hAnsi="Helvetica" w:cs="HelveticaNeueLTStd-Roman"/>
                          <w:sz w:val="18"/>
                          <w:szCs w:val="18"/>
                        </w:rPr>
                        <w:t>™</w:t>
                      </w:r>
                      <w:r w:rsidRPr="007A5ED9">
                        <w:rPr>
                          <w:rFonts w:ascii="Helvetica" w:hAnsi="Helvetica" w:cs="HelveticaNeueLTStd-Roman"/>
                          <w:b/>
                          <w:sz w:val="18"/>
                          <w:szCs w:val="18"/>
                        </w:rPr>
                        <w:t xml:space="preserve"> 100 Urethane</w:t>
                      </w:r>
                      <w:r w:rsidRPr="007A5ED9">
                        <w:rPr>
                          <w:rFonts w:ascii="Helvetica" w:hAnsi="Helvetica" w:cs="HelveticaNeueLTStd-Roman"/>
                          <w:sz w:val="18"/>
                          <w:szCs w:val="18"/>
                        </w:rPr>
                        <w:t xml:space="preserve"> </w:t>
                      </w:r>
                      <w:r>
                        <w:rPr>
                          <w:rFonts w:ascii="Helvetica" w:hAnsi="Helvetica" w:cs="HelveticaNeueLTStd-Roman"/>
                          <w:sz w:val="18"/>
                          <w:szCs w:val="18"/>
                        </w:rPr>
                        <w:t>— A two-component, water</w:t>
                      </w:r>
                      <w:r w:rsidRPr="007A5ED9">
                        <w:rPr>
                          <w:rFonts w:ascii="Helvetica" w:hAnsi="Helvetica" w:cs="HelveticaNeueLTStd-Roman"/>
                          <w:sz w:val="18"/>
                          <w:szCs w:val="18"/>
                        </w:rPr>
                        <w:t>based, acrylic urethane enamel. It is designed for high performance protection with outstanding exterior gloss and color retention properties.</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sz w:val="18"/>
                          <w:szCs w:val="18"/>
                        </w:rPr>
                        <w:t>d.</w:t>
                      </w:r>
                      <w:r>
                        <w:rPr>
                          <w:rFonts w:ascii="Helvetica" w:hAnsi="Helvetica" w:cs="HelveticaNeueLTStd-Roman"/>
                          <w:sz w:val="18"/>
                          <w:szCs w:val="18"/>
                        </w:rPr>
                        <w:t xml:space="preserve"> </w:t>
                      </w:r>
                      <w:r>
                        <w:rPr>
                          <w:rFonts w:ascii="Helvetica" w:hAnsi="Helvetica" w:cs="HelveticaNeueLTStd-Roman"/>
                          <w:b/>
                          <w:sz w:val="18"/>
                          <w:szCs w:val="18"/>
                        </w:rPr>
                        <w:t xml:space="preserve">Pro Industrial™ </w:t>
                      </w:r>
                      <w:r w:rsidRPr="007A5ED9">
                        <w:rPr>
                          <w:rFonts w:ascii="Helvetica" w:hAnsi="Helvetica" w:cs="HelveticaNeueLTStd-Roman"/>
                          <w:b/>
                          <w:sz w:val="18"/>
                          <w:szCs w:val="18"/>
                        </w:rPr>
                        <w:t>Acrylic</w:t>
                      </w:r>
                      <w:r>
                        <w:rPr>
                          <w:rFonts w:ascii="Helvetica" w:hAnsi="Helvetica" w:cs="HelveticaNeueLTStd-Roman"/>
                          <w:b/>
                          <w:sz w:val="18"/>
                          <w:szCs w:val="18"/>
                        </w:rPr>
                        <w:t xml:space="preserve"> Coating</w:t>
                      </w:r>
                      <w:r w:rsidRPr="007A5ED9">
                        <w:rPr>
                          <w:rFonts w:ascii="Helvetica" w:hAnsi="Helvetica" w:cs="HelveticaNeueLTStd-Roman"/>
                          <w:sz w:val="18"/>
                          <w:szCs w:val="18"/>
                        </w:rPr>
                        <w:t xml:space="preserve"> </w:t>
                      </w:r>
                      <w:r>
                        <w:rPr>
                          <w:rFonts w:ascii="Helvetica" w:hAnsi="Helvetica" w:cs="HelveticaNeueLTStd-Roman"/>
                          <w:sz w:val="18"/>
                          <w:szCs w:val="18"/>
                        </w:rPr>
                        <w:t>— A single-</w:t>
                      </w:r>
                      <w:r w:rsidRPr="007A5ED9">
                        <w:rPr>
                          <w:rFonts w:ascii="Helvetica" w:hAnsi="Helvetica" w:cs="HelveticaNeueLTStd-Roman"/>
                          <w:sz w:val="18"/>
                          <w:szCs w:val="18"/>
                        </w:rPr>
                        <w:t xml:space="preserve">component, light industrial, 100% </w:t>
                      </w:r>
                      <w:r>
                        <w:rPr>
                          <w:rFonts w:ascii="Helvetica" w:hAnsi="Helvetica" w:cs="HelveticaNeueLTStd-Roman"/>
                          <w:sz w:val="18"/>
                          <w:szCs w:val="18"/>
                        </w:rPr>
                        <w:t>a</w:t>
                      </w:r>
                      <w:r w:rsidRPr="007A5ED9">
                        <w:rPr>
                          <w:rFonts w:ascii="Helvetica" w:hAnsi="Helvetica" w:cs="HelveticaNeueLTStd-Roman"/>
                          <w:sz w:val="18"/>
                          <w:szCs w:val="18"/>
                        </w:rPr>
                        <w:t xml:space="preserve">crylic coating that flows and levels </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to a</w:t>
                      </w:r>
                      <w:r w:rsidRPr="007A5ED9">
                        <w:rPr>
                          <w:rFonts w:ascii="Helvetica" w:hAnsi="Helvetica" w:cs="HelveticaNeueLTStd-Roman"/>
                          <w:sz w:val="18"/>
                          <w:szCs w:val="18"/>
                        </w:rPr>
                        <w:t xml:space="preserve"> smoo</w:t>
                      </w:r>
                      <w:r>
                        <w:rPr>
                          <w:rFonts w:ascii="Helvetica" w:hAnsi="Helvetica" w:cs="HelveticaNeueLTStd-Roman"/>
                          <w:sz w:val="18"/>
                          <w:szCs w:val="18"/>
                        </w:rPr>
                        <w:t>th finish.  Available in a Eg-Shel, Semi-Gloss, and Gloss</w:t>
                      </w:r>
                      <w:r w:rsidRPr="007A5ED9">
                        <w:rPr>
                          <w:rFonts w:ascii="Helvetica" w:hAnsi="Helvetica" w:cs="HelveticaNeueLTStd-Roman"/>
                          <w:sz w:val="18"/>
                          <w:szCs w:val="18"/>
                        </w:rPr>
                        <w:t xml:space="preserve"> finishes.</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sz w:val="18"/>
                          <w:szCs w:val="18"/>
                        </w:rPr>
                        <w:t>e.</w:t>
                      </w:r>
                      <w:r>
                        <w:rPr>
                          <w:rFonts w:ascii="Helvetica" w:hAnsi="Helvetica" w:cs="HelveticaNeueLTStd-Roman"/>
                          <w:sz w:val="18"/>
                          <w:szCs w:val="18"/>
                        </w:rPr>
                        <w:t xml:space="preserve"> </w:t>
                      </w:r>
                      <w:r w:rsidRPr="007A5ED9">
                        <w:rPr>
                          <w:rFonts w:ascii="Helvetica" w:hAnsi="Helvetica" w:cs="HelveticaNeueLTStd-Roman"/>
                          <w:b/>
                          <w:sz w:val="18"/>
                          <w:szCs w:val="18"/>
                        </w:rPr>
                        <w:t>Ultracrete Textured Masonry Topcoat</w:t>
                      </w:r>
                      <w:r w:rsidRPr="007A5ED9">
                        <w:rPr>
                          <w:rFonts w:ascii="Helvetica" w:hAnsi="Helvetica" w:cs="HelveticaNeueLTStd-Roman"/>
                          <w:sz w:val="18"/>
                          <w:szCs w:val="18"/>
                        </w:rPr>
                        <w:t xml:space="preserve"> </w:t>
                      </w:r>
                      <w:r>
                        <w:rPr>
                          <w:rFonts w:ascii="Helvetica" w:hAnsi="Helvetica" w:cs="HelveticaNeueLTStd-Roman"/>
                          <w:sz w:val="18"/>
                          <w:szCs w:val="18"/>
                        </w:rPr>
                        <w:t>— A</w:t>
                      </w:r>
                      <w:r w:rsidRPr="007A5ED9">
                        <w:rPr>
                          <w:rFonts w:ascii="Helvetica" w:hAnsi="Helvetica" w:cs="HelveticaNeueLTStd-Roman"/>
                          <w:sz w:val="18"/>
                          <w:szCs w:val="18"/>
                        </w:rPr>
                        <w:t xml:space="preserve"> 100% acrylic aggregate filled coating used to produce a textured finish </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sz w:val="18"/>
                          <w:szCs w:val="18"/>
                        </w:rPr>
                        <w:t>on exterior surfaces</w:t>
                      </w:r>
                      <w:r>
                        <w:rPr>
                          <w:rFonts w:ascii="Helvetica" w:hAnsi="Helvetica" w:cs="HelveticaNeueLTStd-Roman"/>
                          <w:sz w:val="18"/>
                          <w:szCs w:val="18"/>
                        </w:rPr>
                        <w:t>.</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7A5ED9">
                        <w:rPr>
                          <w:rFonts w:ascii="Helvetica" w:hAnsi="Helvetica" w:cs="HelveticaNeueLTStd-Roman"/>
                          <w:color w:val="005293"/>
                          <w:sz w:val="28"/>
                          <w:szCs w:val="28"/>
                        </w:rPr>
                        <w:t>Recommended Finishes:</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b/>
                          <w:sz w:val="18"/>
                          <w:szCs w:val="18"/>
                        </w:rPr>
                        <w:t>Walls:</w:t>
                      </w:r>
                      <w:r w:rsidRPr="007A5ED9">
                        <w:rPr>
                          <w:rFonts w:ascii="Helvetica" w:hAnsi="Helvetica" w:cs="HelveticaNeueLTStd-Roman"/>
                          <w:sz w:val="18"/>
                          <w:szCs w:val="18"/>
                        </w:rPr>
                        <w:t xml:space="preserve"> </w:t>
                      </w:r>
                      <w:r>
                        <w:rPr>
                          <w:rFonts w:ascii="Helvetica" w:hAnsi="Helvetica" w:cs="HelveticaNeueLTStd-Roman"/>
                          <w:sz w:val="18"/>
                          <w:szCs w:val="18"/>
                        </w:rPr>
                        <w:tab/>
                      </w:r>
                      <w:r w:rsidRPr="007A5ED9">
                        <w:rPr>
                          <w:rFonts w:ascii="Helvetica" w:hAnsi="Helvetica" w:cs="HelveticaNeueLTStd-Roman"/>
                          <w:sz w:val="18"/>
                          <w:szCs w:val="18"/>
                        </w:rPr>
                        <w:t xml:space="preserve">Flat or Satin (unless otherwise noted)    </w:t>
                      </w: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r w:rsidRPr="007A5ED9">
                        <w:rPr>
                          <w:rFonts w:ascii="Helvetica" w:hAnsi="Helvetica" w:cs="HelveticaNeueLTStd-Roman"/>
                          <w:b/>
                          <w:sz w:val="18"/>
                          <w:szCs w:val="18"/>
                        </w:rPr>
                        <w:t>Trim:</w:t>
                      </w:r>
                      <w:r w:rsidRPr="007A5ED9">
                        <w:rPr>
                          <w:rFonts w:ascii="Helvetica" w:hAnsi="Helvetica" w:cs="HelveticaNeueLTStd-Roman"/>
                          <w:sz w:val="18"/>
                          <w:szCs w:val="18"/>
                        </w:rPr>
                        <w:t xml:space="preserve"> </w:t>
                      </w:r>
                      <w:r>
                        <w:rPr>
                          <w:rFonts w:ascii="Helvetica" w:hAnsi="Helvetica" w:cs="HelveticaNeueLTStd-Roman"/>
                          <w:sz w:val="18"/>
                          <w:szCs w:val="18"/>
                        </w:rPr>
                        <w:tab/>
                      </w:r>
                      <w:r w:rsidRPr="007A5ED9">
                        <w:rPr>
                          <w:rFonts w:ascii="Helvetica" w:hAnsi="Helvetica" w:cs="HelveticaNeueLTStd-Roman"/>
                          <w:sz w:val="18"/>
                          <w:szCs w:val="18"/>
                        </w:rPr>
                        <w:t>Semi-gloss or Gloss Finish (unless otherwise noted)</w:t>
                      </w: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7A5ED9"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Default="006C353E" w:rsidP="007A5ED9">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0C6731" w:rsidRDefault="006C353E" w:rsidP="00497C60">
                      <w:pPr>
                        <w:tabs>
                          <w:tab w:val="left" w:pos="1080"/>
                          <w:tab w:val="decimal" w:pos="2520"/>
                        </w:tabs>
                        <w:autoSpaceDE w:val="0"/>
                        <w:autoSpaceDN w:val="0"/>
                        <w:adjustRightInd w:val="0"/>
                        <w:spacing w:after="40"/>
                        <w:rPr>
                          <w:rFonts w:ascii="Helvetica" w:hAnsi="Helvetica" w:cs="HelveticaNeueLTStd-Roman"/>
                          <w:i/>
                          <w:iCs/>
                          <w:color w:val="1E6459"/>
                          <w:sz w:val="18"/>
                          <w:szCs w:val="18"/>
                        </w:rPr>
                      </w:pPr>
                      <w:r w:rsidRPr="000C6731">
                        <w:rPr>
                          <w:rFonts w:ascii="Helvetica" w:hAnsi="Helvetica" w:cs="HelveticaNeueLTStd-Roman"/>
                          <w:i/>
                          <w:iCs/>
                          <w:color w:val="1E6459"/>
                          <w:sz w:val="18"/>
                          <w:szCs w:val="18"/>
                        </w:rPr>
                        <w:tab/>
                      </w:r>
                    </w:p>
                    <w:p w:rsidR="006C353E" w:rsidRDefault="006C353E" w:rsidP="00720002">
                      <w:pPr>
                        <w:rPr>
                          <w:rFonts w:ascii="Helvetica" w:hAnsi="Helvetica" w:cs="HelveticaNeueLTStd-Lt"/>
                          <w:color w:val="1E6558"/>
                          <w:sz w:val="52"/>
                          <w:szCs w:val="52"/>
                        </w:rPr>
                      </w:pPr>
                    </w:p>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88448" behindDoc="0" locked="0" layoutInCell="1" allowOverlap="1">
                <wp:simplePos x="0" y="0"/>
                <wp:positionH relativeFrom="column">
                  <wp:posOffset>-637540</wp:posOffset>
                </wp:positionH>
                <wp:positionV relativeFrom="paragraph">
                  <wp:posOffset>8547735</wp:posOffset>
                </wp:positionV>
                <wp:extent cx="882015" cy="222885"/>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F5647A">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15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9" o:spid="_x0000_s1065" type="#_x0000_t202" style="position:absolute;margin-left:-50.2pt;margin-top:673.05pt;width:69.45pt;height:17.55pt;z-index:251688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" filled="f" stroked="f">
                <v:textbox style="mso-fit-shape-to-text:t">
                  <w:txbxContent>
                    <w:p w:rsidR="006C353E" w:rsidRPr="00A11494" w:rsidRDefault="006C353E" w:rsidP="00F5647A">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15 —</w:t>
                      </w:r>
                    </w:p>
                  </w:txbxContent>
                </v:textbox>
              </v:shape>
            </w:pict>
          </mc:Fallback>
        </mc:AlternateContent>
      </w:r>
      <w:r w:rsidR="00CD3F27">
        <w:rPr>
          <w:rFonts w:ascii="HelveticaNeueLTStd-Lt" w:hAnsi="HelveticaNeueLTStd-Lt" w:cs="HelveticaNeueLTStd-Lt"/>
          <w:color w:val="1E6558"/>
          <w:sz w:val="76"/>
          <w:szCs w:val="76"/>
        </w:rPr>
        <w:br w:type="page"/>
      </w:r>
    </w:p>
    <w:p w:rsidR="00692904" w:rsidRPr="00692904" w:rsidRDefault="00217EBF" w:rsidP="00692904">
      <w:pPr>
        <w:rPr>
          <w:rFonts w:ascii="Helvetica" w:hAnsi="Helvetica" w:cs="HelveticaNeueLTStd-Lt"/>
          <w:color w:val="005293"/>
          <w:sz w:val="48"/>
          <w:szCs w:val="48"/>
        </w:rPr>
      </w:pPr>
      <w:r>
        <w:rPr>
          <w:rFonts w:ascii="Helvetica" w:hAnsi="Helvetica" w:cs="HelveticaNeueLTStd-Lt"/>
          <w:noProof/>
          <w:color w:val="005293"/>
          <w:sz w:val="48"/>
          <w:szCs w:val="48"/>
        </w:rPr>
        <w:lastRenderedPageBreak/>
        <w:drawing>
          <wp:anchor distT="0" distB="0" distL="114300" distR="114300" simplePos="0" relativeHeight="251599350" behindDoc="1" locked="0" layoutInCell="1" allowOverlap="1" wp14:anchorId="7FC40F41" wp14:editId="1F8A328B">
            <wp:simplePos x="0" y="0"/>
            <wp:positionH relativeFrom="column">
              <wp:posOffset>-922655</wp:posOffset>
            </wp:positionH>
            <wp:positionV relativeFrom="paragraph">
              <wp:posOffset>-909955</wp:posOffset>
            </wp:positionV>
            <wp:extent cx="7814945" cy="10118090"/>
            <wp:effectExtent l="0" t="0" r="0" b="0"/>
            <wp:wrapNone/>
            <wp:docPr id="11"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3.jpg"/>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7814945" cy="10118090"/>
                    </a:xfrm>
                    <a:prstGeom prst="rect">
                      <a:avLst/>
                    </a:prstGeom>
                  </pic:spPr>
                </pic:pic>
              </a:graphicData>
            </a:graphic>
          </wp:anchor>
        </w:drawing>
      </w:r>
      <w:r w:rsidR="00692904" w:rsidRPr="00692904">
        <w:rPr>
          <w:rFonts w:ascii="Helvetica" w:hAnsi="Helvetica" w:cs="HelveticaNeueLTStd-Lt"/>
          <w:color w:val="005293"/>
          <w:sz w:val="48"/>
          <w:szCs w:val="48"/>
        </w:rPr>
        <w:t>Commercial Facility Exterior Paint Schedule</w:t>
      </w:r>
    </w:p>
    <w:p w:rsidR="003F60FE" w:rsidRPr="00B8106B" w:rsidRDefault="003A5BA7" w:rsidP="00B8106B">
      <w:pPr>
        <w:autoSpaceDE w:val="0"/>
        <w:autoSpaceDN w:val="0"/>
        <w:adjustRightInd w:val="0"/>
        <w:spacing w:after="40"/>
        <w:rPr>
          <w:rFonts w:ascii="Helvetica" w:hAnsi="Helvetica" w:cs="HelveticaNeueLTStd-Roman"/>
          <w:sz w:val="18"/>
          <w:szCs w:val="18"/>
        </w:rPr>
      </w:pPr>
      <w:r>
        <w:rPr>
          <w:rFonts w:ascii="Helvetica" w:hAnsi="Helvetica" w:cs="HelveticaNeueLTStd-Lt"/>
          <w:noProof/>
          <w:color w:val="005293"/>
          <w:sz w:val="48"/>
          <w:szCs w:val="48"/>
        </w:rPr>
        <mc:AlternateContent>
          <mc:Choice Requires="wps">
            <w:drawing>
              <wp:anchor distT="0" distB="0" distL="114300" distR="114300" simplePos="0" relativeHeight="251742720" behindDoc="0" locked="0" layoutInCell="1" allowOverlap="1">
                <wp:simplePos x="0" y="0"/>
                <wp:positionH relativeFrom="column">
                  <wp:posOffset>5669915</wp:posOffset>
                </wp:positionH>
                <wp:positionV relativeFrom="paragraph">
                  <wp:posOffset>8255000</wp:posOffset>
                </wp:positionV>
                <wp:extent cx="882015" cy="222885"/>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9F751A">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16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6" type="#_x0000_t202" style="position:absolute;margin-left:446.45pt;margin-top:650pt;width:69.45pt;height:17.55pt;z-index:251742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" filled="f" stroked="f">
                <v:textbox style="mso-fit-shape-to-text:t">
                  <w:txbxContent>
                    <w:p w:rsidR="006C353E" w:rsidRPr="00A11494" w:rsidRDefault="006C353E" w:rsidP="009F751A">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16 —</w:t>
                      </w:r>
                    </w:p>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703808" behindDoc="1" locked="0" layoutInCell="1" allowOverlap="1">
                <wp:simplePos x="0" y="0"/>
                <wp:positionH relativeFrom="column">
                  <wp:posOffset>-229870</wp:posOffset>
                </wp:positionH>
                <wp:positionV relativeFrom="paragraph">
                  <wp:posOffset>45720</wp:posOffset>
                </wp:positionV>
                <wp:extent cx="6546215" cy="8432165"/>
                <wp:effectExtent l="0" t="0" r="0" b="0"/>
                <wp:wrapNone/>
                <wp:docPr id="371" name="Text Box 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46215" cy="8432165"/>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Default="006C353E" w:rsidP="00740A0B">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5DF6">
                              <w:rPr>
                                <w:rFonts w:ascii="Helvetica" w:hAnsi="Helvetica" w:cs="HelveticaNeueLTStd-Roman"/>
                                <w:color w:val="005293"/>
                                <w:sz w:val="28"/>
                                <w:szCs w:val="28"/>
                              </w:rPr>
                              <w:t>Exterior Concrete/Masonry Areas (Smooth):</w:t>
                            </w:r>
                          </w:p>
                          <w:p w:rsidR="006C353E" w:rsidRPr="007E3652" w:rsidRDefault="006C353E" w:rsidP="00CF310B">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w:t>
                            </w:r>
                            <w:r w:rsidRPr="007E3652">
                              <w:rPr>
                                <w:rFonts w:ascii="Helvetica" w:hAnsi="Helvetica" w:cs="HelveticaNeueLTStd-Roman"/>
                                <w:color w:val="005293"/>
                                <w:sz w:val="18"/>
                                <w:szCs w:val="18"/>
                              </w:rPr>
                              <w:t xml:space="preserve"> Finish</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0"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1"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2"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Default="006C353E" w:rsidP="00CF310B">
                            <w:pPr>
                              <w:tabs>
                                <w:tab w:val="left" w:pos="1080"/>
                                <w:tab w:val="decimal" w:pos="2520"/>
                              </w:tabs>
                              <w:autoSpaceDE w:val="0"/>
                              <w:autoSpaceDN w:val="0"/>
                              <w:adjustRightInd w:val="0"/>
                              <w:spacing w:after="40"/>
                              <w:rPr>
                                <w:rFonts w:ascii="Helvetica" w:hAnsi="Helvetica" w:cs="HelveticaNeueLTStd-Roman"/>
                                <w:color w:val="005293"/>
                                <w:sz w:val="18"/>
                                <w:szCs w:val="18"/>
                              </w:rPr>
                            </w:pPr>
                          </w:p>
                          <w:p w:rsidR="006C353E" w:rsidRPr="007E3652" w:rsidRDefault="006C353E" w:rsidP="00CF310B">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Satin Finish</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3"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4"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A82 Series</w:t>
                            </w:r>
                          </w:p>
                          <w:p w:rsidR="006C353E"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5"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A82 Series</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5DF6">
                              <w:rPr>
                                <w:rFonts w:ascii="Helvetica" w:hAnsi="Helvetica" w:cs="HelveticaNeueLTStd-Roman"/>
                                <w:color w:val="005293"/>
                                <w:sz w:val="18"/>
                                <w:szCs w:val="18"/>
                              </w:rPr>
                              <w:t xml:space="preserve">Flat Finish </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6"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7"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A6 Series</w:t>
                            </w:r>
                            <w:r w:rsidRPr="00D75DF6">
                              <w:rPr>
                                <w:rFonts w:ascii="Helvetica" w:hAnsi="Helvetica" w:cs="HelveticaNeueLTStd-Roman"/>
                                <w:sz w:val="18"/>
                                <w:szCs w:val="18"/>
                              </w:rPr>
                              <w:t xml:space="preserve"> </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8"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A6 Series</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D75DF6">
                              <w:rPr>
                                <w:rFonts w:ascii="Helvetica" w:hAnsi="Helvetica" w:cs="HelveticaNeueLTStd-Roman"/>
                                <w:sz w:val="18"/>
                                <w:szCs w:val="18"/>
                              </w:rPr>
                              <w:t xml:space="preserve">                          </w:t>
                            </w:r>
                          </w:p>
                          <w:p w:rsidR="006C353E" w:rsidRPr="007E3652" w:rsidRDefault="006C353E" w:rsidP="00217EBF">
                            <w:pPr>
                              <w:tabs>
                                <w:tab w:val="left" w:pos="1080"/>
                                <w:tab w:val="decimal" w:pos="2520"/>
                                <w:tab w:val="left" w:pos="360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Textured Finish</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19"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20" w:history="1">
                              <w:r w:rsidRPr="00895965">
                                <w:rPr>
                                  <w:rStyle w:val="Hyperlink"/>
                                  <w:rFonts w:ascii="Helvetica" w:hAnsi="Helvetica" w:cs="HelveticaNeueLTStd-Roman"/>
                                  <w:sz w:val="18"/>
                                  <w:szCs w:val="18"/>
                                </w:rPr>
                                <w:t>Ultracrete Textured Masonry Topcoat Fine, Medium, Extra Coarse</w:t>
                              </w:r>
                            </w:hyperlink>
                            <w:r w:rsidRPr="00895965">
                              <w:rPr>
                                <w:rFonts w:ascii="Helvetica" w:hAnsi="Helvetica" w:cs="HelveticaNeueLTStd-Roman"/>
                                <w:sz w:val="18"/>
                                <w:szCs w:val="18"/>
                              </w:rPr>
                              <w:t>, A44-800 Series</w:t>
                            </w:r>
                          </w:p>
                          <w:p w:rsidR="006C353E" w:rsidRDefault="006C353E" w:rsidP="002E0CCD">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21" w:history="1">
                              <w:r w:rsidRPr="00895965">
                                <w:rPr>
                                  <w:rStyle w:val="Hyperlink"/>
                                  <w:rFonts w:ascii="Helvetica" w:hAnsi="Helvetica" w:cs="HelveticaNeueLTStd-Roman"/>
                                  <w:sz w:val="18"/>
                                  <w:szCs w:val="18"/>
                                </w:rPr>
                                <w:t>Ultracrete Textured Masonry Topcoat Fine, Medium, Extra Coarse</w:t>
                              </w:r>
                            </w:hyperlink>
                            <w:r w:rsidRPr="00895965">
                              <w:rPr>
                                <w:rFonts w:ascii="Helvetica" w:hAnsi="Helvetica" w:cs="HelveticaNeueLTStd-Roman"/>
                                <w:sz w:val="18"/>
                                <w:szCs w:val="18"/>
                              </w:rPr>
                              <w:t>, A44-800 Series</w:t>
                            </w:r>
                          </w:p>
                          <w:p w:rsidR="006C353E" w:rsidRPr="00D75DF6" w:rsidRDefault="006C353E" w:rsidP="002E0CCD">
                            <w:pPr>
                              <w:tabs>
                                <w:tab w:val="left" w:pos="1080"/>
                                <w:tab w:val="decimal" w:pos="2520"/>
                              </w:tabs>
                              <w:autoSpaceDE w:val="0"/>
                              <w:autoSpaceDN w:val="0"/>
                              <w:adjustRightInd w:val="0"/>
                              <w:spacing w:after="40"/>
                              <w:rPr>
                                <w:rFonts w:ascii="Helvetica" w:hAnsi="Helvetica" w:cs="HelveticaNeueLTStd-Roman"/>
                                <w:sz w:val="18"/>
                                <w:szCs w:val="18"/>
                              </w:rPr>
                            </w:pPr>
                            <w:r w:rsidRPr="00D75DF6">
                              <w:rPr>
                                <w:rFonts w:ascii="Helvetica" w:hAnsi="Helvetica" w:cs="HelveticaNeueLTStd-Roman"/>
                                <w:sz w:val="18"/>
                                <w:szCs w:val="18"/>
                              </w:rPr>
                              <w:t xml:space="preserve">     </w:t>
                            </w:r>
                          </w:p>
                          <w:p w:rsidR="006C353E" w:rsidRPr="007E3652" w:rsidRDefault="006C353E" w:rsidP="00740A0B">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 xml:space="preserve">Flat Finish </w:t>
                            </w:r>
                            <w:r>
                              <w:rPr>
                                <w:rFonts w:ascii="Helvetica" w:hAnsi="Helvetica" w:cs="HelveticaNeueLTStd-Roman"/>
                                <w:color w:val="005293"/>
                                <w:sz w:val="18"/>
                                <w:szCs w:val="18"/>
                              </w:rPr>
                              <w:t xml:space="preserve">- </w:t>
                            </w:r>
                            <w:r w:rsidRPr="00D75278">
                              <w:rPr>
                                <w:rFonts w:ascii="Helvetica" w:hAnsi="Helvetica" w:cs="HelveticaNeueLTStd-Roman"/>
                                <w:color w:val="005293"/>
                                <w:sz w:val="18"/>
                                <w:szCs w:val="18"/>
                              </w:rPr>
                              <w:t>High Build</w:t>
                            </w:r>
                            <w:r w:rsidRPr="007E3652">
                              <w:rPr>
                                <w:rFonts w:ascii="Helvetica" w:hAnsi="Helvetica" w:cs="HelveticaNeueLTStd-Roman"/>
                                <w:color w:val="005293"/>
                                <w:sz w:val="18"/>
                                <w:szCs w:val="18"/>
                              </w:rPr>
                              <w:t xml:space="preserve"> </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22"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p w:rsidR="006C353E"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23"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p w:rsidR="006C353E"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7E3652" w:rsidRDefault="006C353E" w:rsidP="00740A0B">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7E3652">
                              <w:rPr>
                                <w:rFonts w:ascii="Helvetica" w:hAnsi="Helvetica" w:cs="HelveticaNeueLTStd-Roman"/>
                                <w:color w:val="005293"/>
                                <w:sz w:val="28"/>
                                <w:szCs w:val="28"/>
                              </w:rPr>
                              <w:t>Exterior CMU &amp; Block Areas (Porous):</w:t>
                            </w:r>
                          </w:p>
                          <w:p w:rsidR="006C353E" w:rsidRPr="007E3652"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w:t>
                            </w:r>
                            <w:r w:rsidRPr="007E3652">
                              <w:rPr>
                                <w:rFonts w:ascii="Helvetica" w:hAnsi="Helvetica" w:cs="HelveticaNeueLTStd-Roman"/>
                                <w:color w:val="005293"/>
                                <w:sz w:val="18"/>
                                <w:szCs w:val="18"/>
                              </w:rPr>
                              <w:t xml:space="preserve"> Finish</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Filler:</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24"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Block Surfacer</w:t>
                              </w:r>
                            </w:hyperlink>
                            <w:r w:rsidRPr="00895965">
                              <w:rPr>
                                <w:rFonts w:ascii="Helvetica" w:hAnsi="Helvetica" w:cs="HelveticaNeueLTStd-Roman"/>
                                <w:sz w:val="18"/>
                                <w:szCs w:val="18"/>
                              </w:rPr>
                              <w:t>, A24W200</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25"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26"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p>
                          <w:p w:rsidR="006C353E" w:rsidRPr="007E3652"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Satin Finish</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Filler:</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27"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Block Surfacer</w:t>
                              </w:r>
                            </w:hyperlink>
                            <w:r w:rsidRPr="00895965">
                              <w:rPr>
                                <w:rFonts w:ascii="Helvetica" w:hAnsi="Helvetica" w:cs="HelveticaNeueLTStd-Roman"/>
                                <w:sz w:val="18"/>
                                <w:szCs w:val="18"/>
                              </w:rPr>
                              <w:t>, A24W200</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28"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xml:space="preserve"> A82 Series</w:t>
                            </w:r>
                          </w:p>
                          <w:p w:rsidR="006C353E"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29"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xml:space="preserve"> A82 Series</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p>
                          <w:p w:rsidR="006C353E" w:rsidRDefault="006C353E" w:rsidP="00546A95">
                            <w:pPr>
                              <w:tabs>
                                <w:tab w:val="left" w:pos="108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Low Sheen</w:t>
                            </w:r>
                            <w:r w:rsidRPr="00CB07A0">
                              <w:rPr>
                                <w:rFonts w:ascii="Helvetica" w:hAnsi="Helvetica" w:cs="HelveticaNeueLTStd-Roman"/>
                                <w:color w:val="005293"/>
                                <w:sz w:val="18"/>
                                <w:szCs w:val="18"/>
                              </w:rPr>
                              <w:t xml:space="preserve"> Finish</w:t>
                            </w:r>
                          </w:p>
                          <w:p w:rsidR="006C353E"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530"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Block Surfacer</w:t>
                              </w:r>
                            </w:hyperlink>
                            <w:r w:rsidRPr="00895965">
                              <w:rPr>
                                <w:rFonts w:ascii="Helvetica" w:hAnsi="Helvetica" w:cs="HelveticaNeueLTStd-Roman"/>
                                <w:sz w:val="18"/>
                                <w:szCs w:val="18"/>
                              </w:rPr>
                              <w:t>, A24W200</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531"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r w:rsidRPr="002A2A7B">
                              <w:rPr>
                                <w:rFonts w:ascii="Helvetica" w:hAnsi="Helvetica" w:cs="HelveticaNeueLTStd-Roman"/>
                                <w:sz w:val="18"/>
                                <w:szCs w:val="18"/>
                              </w:rPr>
                              <w:t xml:space="preserve"> </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532"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p>
                          <w:p w:rsidR="006C353E"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p>
                          <w:p w:rsidR="006C353E" w:rsidRPr="007E3652"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 xml:space="preserve">Flat Finish </w:t>
                            </w:r>
                          </w:p>
                          <w:p w:rsidR="006C353E" w:rsidRPr="007E3652" w:rsidRDefault="006C353E" w:rsidP="00740A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Filler:</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33"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Block Surfacer</w:t>
                              </w:r>
                            </w:hyperlink>
                            <w:r w:rsidRPr="00895965">
                              <w:rPr>
                                <w:rFonts w:ascii="Helvetica" w:hAnsi="Helvetica" w:cs="HelveticaNeueLTStd-Roman"/>
                                <w:sz w:val="18"/>
                                <w:szCs w:val="18"/>
                              </w:rPr>
                              <w:t>, A24W200</w:t>
                            </w:r>
                          </w:p>
                          <w:p w:rsidR="006C353E" w:rsidRPr="007E3652" w:rsidRDefault="006C353E" w:rsidP="00740A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34"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xml:space="preserve"> A6 Series</w:t>
                            </w:r>
                            <w:r w:rsidRPr="00D75DF6">
                              <w:rPr>
                                <w:rFonts w:ascii="Helvetica" w:hAnsi="Helvetica" w:cs="HelveticaNeueLTStd-Roman"/>
                                <w:sz w:val="18"/>
                                <w:szCs w:val="18"/>
                              </w:rPr>
                              <w:t xml:space="preserve"> </w:t>
                            </w:r>
                            <w:r>
                              <w:rPr>
                                <w:rFonts w:ascii="Helvetica" w:hAnsi="Helvetica" w:cs="HelveticaNeueLTStd-Roman"/>
                                <w:sz w:val="18"/>
                                <w:szCs w:val="18"/>
                              </w:rPr>
                              <w:br/>
                            </w:r>
                            <w:r w:rsidRPr="007E3652">
                              <w:rPr>
                                <w:rFonts w:ascii="Helvetica" w:hAnsi="Helvetica" w:cs="HelveticaNeueLTStd-Roman"/>
                                <w:b/>
                                <w:sz w:val="18"/>
                                <w:szCs w:val="18"/>
                              </w:rPr>
                              <w:t>2nd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35"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xml:space="preserve"> A6 Series</w:t>
                            </w:r>
                          </w:p>
                          <w:p w:rsidR="006C353E" w:rsidRPr="007E3652" w:rsidRDefault="006C353E" w:rsidP="00740A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sz w:val="18"/>
                                <w:szCs w:val="18"/>
                              </w:rPr>
                              <w:t xml:space="preserve">             </w:t>
                            </w:r>
                          </w:p>
                          <w:p w:rsidR="006C353E" w:rsidRPr="00D75278"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 xml:space="preserve">Flat Finish </w:t>
                            </w:r>
                            <w:r>
                              <w:rPr>
                                <w:rFonts w:ascii="Helvetica" w:hAnsi="Helvetica" w:cs="HelveticaNeueLTStd-Roman"/>
                                <w:color w:val="005293"/>
                                <w:sz w:val="18"/>
                                <w:szCs w:val="18"/>
                              </w:rPr>
                              <w:t xml:space="preserve">- </w:t>
                            </w:r>
                            <w:r w:rsidRPr="00D75278">
                              <w:rPr>
                                <w:rFonts w:ascii="Helvetica" w:hAnsi="Helvetica" w:cs="HelveticaNeueLTStd-Roman"/>
                                <w:color w:val="005293"/>
                                <w:sz w:val="18"/>
                                <w:szCs w:val="18"/>
                              </w:rPr>
                              <w:t xml:space="preserve">High Build </w:t>
                            </w:r>
                          </w:p>
                          <w:p w:rsidR="006C353E" w:rsidRPr="007E3652" w:rsidRDefault="006C353E" w:rsidP="00740A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36"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p w:rsidR="006C353E" w:rsidRPr="000D16C9" w:rsidRDefault="006C353E" w:rsidP="00B8106B">
                            <w:pPr>
                              <w:tabs>
                                <w:tab w:val="left" w:pos="1080"/>
                              </w:tabs>
                              <w:autoSpaceDE w:val="0"/>
                              <w:autoSpaceDN w:val="0"/>
                              <w:adjustRightInd w:val="0"/>
                              <w:spacing w:after="40"/>
                              <w:rPr>
                                <w:rFonts w:ascii="Helvetica" w:hAnsi="Helvetica" w:cs="HelveticaNeueLTStd-Lt"/>
                                <w:color w:val="000000"/>
                                <w:sz w:val="18"/>
                                <w:szCs w:val="18"/>
                              </w:rPr>
                            </w:pPr>
                            <w:r w:rsidRPr="007E3652">
                              <w:rPr>
                                <w:rFonts w:ascii="Helvetica" w:hAnsi="Helvetica" w:cs="HelveticaNeueLTStd-Roman"/>
                                <w:b/>
                                <w:sz w:val="18"/>
                                <w:szCs w:val="18"/>
                              </w:rPr>
                              <w:t>2nd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37"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71" o:spid="_x0000_s1067" type="#_x0000_t202" style="position:absolute;margin-left:-18.1pt;margin-top:3.6pt;width:515.45pt;height:663.9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" fillcolor="white [3201]" stroked="f" strokeweight="0">
                <v:fill opacity="0"/>
                <v:path arrowok="t"/>
                <v:textbox>
                  <w:txbxContent>
                    <w:p w:rsidR="006C353E" w:rsidRDefault="006C353E" w:rsidP="00740A0B">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5DF6">
                        <w:rPr>
                          <w:rFonts w:ascii="Helvetica" w:hAnsi="Helvetica" w:cs="HelveticaNeueLTStd-Roman"/>
                          <w:color w:val="005293"/>
                          <w:sz w:val="28"/>
                          <w:szCs w:val="28"/>
                        </w:rPr>
                        <w:t>Exterior Concrete/Masonry Areas (Smooth):</w:t>
                      </w:r>
                    </w:p>
                    <w:p w:rsidR="006C353E" w:rsidRPr="007E3652" w:rsidRDefault="006C353E" w:rsidP="00CF310B">
                      <w:pPr>
                        <w:tabs>
                          <w:tab w:val="left" w:pos="1080"/>
                          <w:tab w:val="decimal" w:pos="252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w:t>
                      </w:r>
                      <w:r w:rsidRPr="007E3652">
                        <w:rPr>
                          <w:rFonts w:ascii="Helvetica" w:hAnsi="Helvetica" w:cs="HelveticaNeueLTStd-Roman"/>
                          <w:color w:val="005293"/>
                          <w:sz w:val="18"/>
                          <w:szCs w:val="18"/>
                        </w:rPr>
                        <w:t xml:space="preserve"> Finish</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38"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39"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0"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Default="006C353E" w:rsidP="00CF310B">
                      <w:pPr>
                        <w:tabs>
                          <w:tab w:val="left" w:pos="1080"/>
                          <w:tab w:val="decimal" w:pos="2520"/>
                        </w:tabs>
                        <w:autoSpaceDE w:val="0"/>
                        <w:autoSpaceDN w:val="0"/>
                        <w:adjustRightInd w:val="0"/>
                        <w:spacing w:after="40"/>
                        <w:rPr>
                          <w:rFonts w:ascii="Helvetica" w:hAnsi="Helvetica" w:cs="HelveticaNeueLTStd-Roman"/>
                          <w:color w:val="005293"/>
                          <w:sz w:val="18"/>
                          <w:szCs w:val="18"/>
                        </w:rPr>
                      </w:pPr>
                    </w:p>
                    <w:p w:rsidR="006C353E" w:rsidRPr="007E3652" w:rsidRDefault="006C353E" w:rsidP="00CF310B">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Satin Finish</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1"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2"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A82 Series</w:t>
                      </w:r>
                    </w:p>
                    <w:p w:rsidR="006C353E"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3"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A82 Series</w:t>
                      </w:r>
                    </w:p>
                    <w:p w:rsidR="006C353E" w:rsidRPr="00D75DF6" w:rsidRDefault="006C353E" w:rsidP="00CF310B">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D75DF6">
                        <w:rPr>
                          <w:rFonts w:ascii="Helvetica" w:hAnsi="Helvetica" w:cs="HelveticaNeueLTStd-Roman"/>
                          <w:color w:val="005293"/>
                          <w:sz w:val="18"/>
                          <w:szCs w:val="18"/>
                        </w:rPr>
                        <w:t xml:space="preserve">Flat Finish </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4"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5"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A6 Series</w:t>
                      </w:r>
                      <w:r w:rsidRPr="00D75DF6">
                        <w:rPr>
                          <w:rFonts w:ascii="Helvetica" w:hAnsi="Helvetica" w:cs="HelveticaNeueLTStd-Roman"/>
                          <w:sz w:val="18"/>
                          <w:szCs w:val="18"/>
                        </w:rPr>
                        <w:t xml:space="preserve"> </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6"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A6 Series</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D75DF6">
                        <w:rPr>
                          <w:rFonts w:ascii="Helvetica" w:hAnsi="Helvetica" w:cs="HelveticaNeueLTStd-Roman"/>
                          <w:sz w:val="18"/>
                          <w:szCs w:val="18"/>
                        </w:rPr>
                        <w:t xml:space="preserve">                          </w:t>
                      </w:r>
                    </w:p>
                    <w:p w:rsidR="006C353E" w:rsidRPr="007E3652" w:rsidRDefault="006C353E" w:rsidP="00217EBF">
                      <w:pPr>
                        <w:tabs>
                          <w:tab w:val="left" w:pos="1080"/>
                          <w:tab w:val="decimal" w:pos="2520"/>
                          <w:tab w:val="left" w:pos="360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Textured Finish</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7"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8" w:history="1">
                        <w:r w:rsidRPr="00895965">
                          <w:rPr>
                            <w:rStyle w:val="Hyperlink"/>
                            <w:rFonts w:ascii="Helvetica" w:hAnsi="Helvetica" w:cs="HelveticaNeueLTStd-Roman"/>
                            <w:sz w:val="18"/>
                            <w:szCs w:val="18"/>
                          </w:rPr>
                          <w:t>Ultracrete Textured Masonry Topcoat Fine, Medium, Extra Coarse</w:t>
                        </w:r>
                      </w:hyperlink>
                      <w:r w:rsidRPr="00895965">
                        <w:rPr>
                          <w:rFonts w:ascii="Helvetica" w:hAnsi="Helvetica" w:cs="HelveticaNeueLTStd-Roman"/>
                          <w:sz w:val="18"/>
                          <w:szCs w:val="18"/>
                        </w:rPr>
                        <w:t>, A44-800 Series</w:t>
                      </w:r>
                    </w:p>
                    <w:p w:rsidR="006C353E" w:rsidRDefault="006C353E" w:rsidP="002E0CCD">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49" w:history="1">
                        <w:r w:rsidRPr="00895965">
                          <w:rPr>
                            <w:rStyle w:val="Hyperlink"/>
                            <w:rFonts w:ascii="Helvetica" w:hAnsi="Helvetica" w:cs="HelveticaNeueLTStd-Roman"/>
                            <w:sz w:val="18"/>
                            <w:szCs w:val="18"/>
                          </w:rPr>
                          <w:t>Ultracrete Textured Masonry Topcoat Fine, Medium, Extra Coarse</w:t>
                        </w:r>
                      </w:hyperlink>
                      <w:r w:rsidRPr="00895965">
                        <w:rPr>
                          <w:rFonts w:ascii="Helvetica" w:hAnsi="Helvetica" w:cs="HelveticaNeueLTStd-Roman"/>
                          <w:sz w:val="18"/>
                          <w:szCs w:val="18"/>
                        </w:rPr>
                        <w:t>, A44-800 Series</w:t>
                      </w:r>
                    </w:p>
                    <w:p w:rsidR="006C353E" w:rsidRPr="00D75DF6" w:rsidRDefault="006C353E" w:rsidP="002E0CCD">
                      <w:pPr>
                        <w:tabs>
                          <w:tab w:val="left" w:pos="1080"/>
                          <w:tab w:val="decimal" w:pos="2520"/>
                        </w:tabs>
                        <w:autoSpaceDE w:val="0"/>
                        <w:autoSpaceDN w:val="0"/>
                        <w:adjustRightInd w:val="0"/>
                        <w:spacing w:after="40"/>
                        <w:rPr>
                          <w:rFonts w:ascii="Helvetica" w:hAnsi="Helvetica" w:cs="HelveticaNeueLTStd-Roman"/>
                          <w:sz w:val="18"/>
                          <w:szCs w:val="18"/>
                        </w:rPr>
                      </w:pPr>
                      <w:r w:rsidRPr="00D75DF6">
                        <w:rPr>
                          <w:rFonts w:ascii="Helvetica" w:hAnsi="Helvetica" w:cs="HelveticaNeueLTStd-Roman"/>
                          <w:sz w:val="18"/>
                          <w:szCs w:val="18"/>
                        </w:rPr>
                        <w:t xml:space="preserve">     </w:t>
                      </w:r>
                    </w:p>
                    <w:p w:rsidR="006C353E" w:rsidRPr="007E3652" w:rsidRDefault="006C353E" w:rsidP="00740A0B">
                      <w:pPr>
                        <w:tabs>
                          <w:tab w:val="left" w:pos="1080"/>
                          <w:tab w:val="decimal" w:pos="252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 xml:space="preserve">Flat Finish </w:t>
                      </w:r>
                      <w:r>
                        <w:rPr>
                          <w:rFonts w:ascii="Helvetica" w:hAnsi="Helvetica" w:cs="HelveticaNeueLTStd-Roman"/>
                          <w:color w:val="005293"/>
                          <w:sz w:val="18"/>
                          <w:szCs w:val="18"/>
                        </w:rPr>
                        <w:t xml:space="preserve">- </w:t>
                      </w:r>
                      <w:r w:rsidRPr="00D75278">
                        <w:rPr>
                          <w:rFonts w:ascii="Helvetica" w:hAnsi="Helvetica" w:cs="HelveticaNeueLTStd-Roman"/>
                          <w:color w:val="005293"/>
                          <w:sz w:val="18"/>
                          <w:szCs w:val="18"/>
                        </w:rPr>
                        <w:t>High Build</w:t>
                      </w:r>
                      <w:r w:rsidRPr="007E3652">
                        <w:rPr>
                          <w:rFonts w:ascii="Helvetica" w:hAnsi="Helvetica" w:cs="HelveticaNeueLTStd-Roman"/>
                          <w:color w:val="005293"/>
                          <w:sz w:val="18"/>
                          <w:szCs w:val="18"/>
                        </w:rPr>
                        <w:t xml:space="preserve"> </w:t>
                      </w:r>
                    </w:p>
                    <w:p w:rsidR="006C353E" w:rsidRPr="00D75DF6"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Primer:</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50"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p w:rsidR="006C353E"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D75DF6">
                        <w:rPr>
                          <w:rFonts w:ascii="Helvetica" w:hAnsi="Helvetica" w:cs="HelveticaNeueLTStd-Roman"/>
                          <w:sz w:val="18"/>
                          <w:szCs w:val="18"/>
                        </w:rPr>
                        <w:t xml:space="preserve">  </w:t>
                      </w:r>
                      <w:r>
                        <w:rPr>
                          <w:rFonts w:ascii="Helvetica" w:hAnsi="Helvetica" w:cs="HelveticaNeueLTStd-Roman"/>
                          <w:sz w:val="18"/>
                          <w:szCs w:val="18"/>
                        </w:rPr>
                        <w:tab/>
                      </w:r>
                      <w:hyperlink r:id="rId551"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p w:rsidR="006C353E" w:rsidRDefault="006C353E" w:rsidP="00740A0B">
                      <w:pPr>
                        <w:tabs>
                          <w:tab w:val="left" w:pos="1080"/>
                          <w:tab w:val="decimal" w:pos="2520"/>
                        </w:tabs>
                        <w:autoSpaceDE w:val="0"/>
                        <w:autoSpaceDN w:val="0"/>
                        <w:adjustRightInd w:val="0"/>
                        <w:spacing w:after="40"/>
                        <w:rPr>
                          <w:rFonts w:ascii="Helvetica" w:hAnsi="Helvetica" w:cs="HelveticaNeueLTStd-Roman"/>
                          <w:sz w:val="18"/>
                          <w:szCs w:val="18"/>
                        </w:rPr>
                      </w:pPr>
                    </w:p>
                    <w:p w:rsidR="006C353E" w:rsidRPr="007E3652" w:rsidRDefault="006C353E" w:rsidP="00740A0B">
                      <w:pPr>
                        <w:tabs>
                          <w:tab w:val="left" w:pos="1080"/>
                          <w:tab w:val="decimal" w:pos="2520"/>
                        </w:tabs>
                        <w:autoSpaceDE w:val="0"/>
                        <w:autoSpaceDN w:val="0"/>
                        <w:adjustRightInd w:val="0"/>
                        <w:spacing w:after="40"/>
                        <w:rPr>
                          <w:rFonts w:ascii="Helvetica" w:hAnsi="Helvetica" w:cs="HelveticaNeueLTStd-Roman"/>
                          <w:color w:val="005293"/>
                          <w:sz w:val="28"/>
                          <w:szCs w:val="28"/>
                        </w:rPr>
                      </w:pPr>
                      <w:r w:rsidRPr="007E3652">
                        <w:rPr>
                          <w:rFonts w:ascii="Helvetica" w:hAnsi="Helvetica" w:cs="HelveticaNeueLTStd-Roman"/>
                          <w:color w:val="005293"/>
                          <w:sz w:val="28"/>
                          <w:szCs w:val="28"/>
                        </w:rPr>
                        <w:t>Exterior CMU &amp; Block Areas (Porous):</w:t>
                      </w:r>
                    </w:p>
                    <w:p w:rsidR="006C353E" w:rsidRPr="007E3652"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w:t>
                      </w:r>
                      <w:r w:rsidRPr="007E3652">
                        <w:rPr>
                          <w:rFonts w:ascii="Helvetica" w:hAnsi="Helvetica" w:cs="HelveticaNeueLTStd-Roman"/>
                          <w:color w:val="005293"/>
                          <w:sz w:val="18"/>
                          <w:szCs w:val="18"/>
                        </w:rPr>
                        <w:t xml:space="preserve"> Finish</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Filler:</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52"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Block Surfacer</w:t>
                        </w:r>
                      </w:hyperlink>
                      <w:r w:rsidRPr="00895965">
                        <w:rPr>
                          <w:rFonts w:ascii="Helvetica" w:hAnsi="Helvetica" w:cs="HelveticaNeueLTStd-Roman"/>
                          <w:sz w:val="18"/>
                          <w:szCs w:val="18"/>
                        </w:rPr>
                        <w:t>, A24W200</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53"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54"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p>
                    <w:p w:rsidR="006C353E" w:rsidRPr="007E3652"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Satin Finish</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Filler:</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55"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Block Surfacer</w:t>
                        </w:r>
                      </w:hyperlink>
                      <w:r w:rsidRPr="00895965">
                        <w:rPr>
                          <w:rFonts w:ascii="Helvetica" w:hAnsi="Helvetica" w:cs="HelveticaNeueLTStd-Roman"/>
                          <w:sz w:val="18"/>
                          <w:szCs w:val="18"/>
                        </w:rPr>
                        <w:t>, A24W200</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56"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xml:space="preserve"> A82 Series</w:t>
                      </w:r>
                    </w:p>
                    <w:p w:rsidR="006C353E" w:rsidRDefault="006C353E" w:rsidP="00CF31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2nd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57"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xml:space="preserve"> A82 Series</w:t>
                      </w:r>
                    </w:p>
                    <w:p w:rsidR="006C353E" w:rsidRPr="007E3652" w:rsidRDefault="006C353E" w:rsidP="00CF310B">
                      <w:pPr>
                        <w:tabs>
                          <w:tab w:val="left" w:pos="1080"/>
                        </w:tabs>
                        <w:autoSpaceDE w:val="0"/>
                        <w:autoSpaceDN w:val="0"/>
                        <w:adjustRightInd w:val="0"/>
                        <w:spacing w:after="40"/>
                        <w:rPr>
                          <w:rFonts w:ascii="Helvetica" w:hAnsi="Helvetica" w:cs="HelveticaNeueLTStd-Roman"/>
                          <w:sz w:val="18"/>
                          <w:szCs w:val="18"/>
                        </w:rPr>
                      </w:pPr>
                    </w:p>
                    <w:p w:rsidR="006C353E" w:rsidRDefault="006C353E" w:rsidP="00546A95">
                      <w:pPr>
                        <w:tabs>
                          <w:tab w:val="left" w:pos="108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Low Sheen</w:t>
                      </w:r>
                      <w:r w:rsidRPr="00CB07A0">
                        <w:rPr>
                          <w:rFonts w:ascii="Helvetica" w:hAnsi="Helvetica" w:cs="HelveticaNeueLTStd-Roman"/>
                          <w:color w:val="005293"/>
                          <w:sz w:val="18"/>
                          <w:szCs w:val="18"/>
                        </w:rPr>
                        <w:t xml:space="preserve"> Finish</w:t>
                      </w:r>
                    </w:p>
                    <w:p w:rsidR="006C353E"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558"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Block Surfacer</w:t>
                        </w:r>
                      </w:hyperlink>
                      <w:r w:rsidRPr="00895965">
                        <w:rPr>
                          <w:rFonts w:ascii="Helvetica" w:hAnsi="Helvetica" w:cs="HelveticaNeueLTStd-Roman"/>
                          <w:sz w:val="18"/>
                          <w:szCs w:val="18"/>
                        </w:rPr>
                        <w:t>, A24W200</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559"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r w:rsidRPr="002A2A7B">
                        <w:rPr>
                          <w:rFonts w:ascii="Helvetica" w:hAnsi="Helvetica" w:cs="HelveticaNeueLTStd-Roman"/>
                          <w:sz w:val="18"/>
                          <w:szCs w:val="18"/>
                        </w:rPr>
                        <w:t xml:space="preserve"> </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560"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p>
                    <w:p w:rsidR="006C353E"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p>
                    <w:p w:rsidR="006C353E" w:rsidRPr="007E3652"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 xml:space="preserve">Flat Finish </w:t>
                      </w:r>
                    </w:p>
                    <w:p w:rsidR="006C353E" w:rsidRPr="007E3652" w:rsidRDefault="006C353E" w:rsidP="00740A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Filler:</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61"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Block Surfacer</w:t>
                        </w:r>
                      </w:hyperlink>
                      <w:r w:rsidRPr="00895965">
                        <w:rPr>
                          <w:rFonts w:ascii="Helvetica" w:hAnsi="Helvetica" w:cs="HelveticaNeueLTStd-Roman"/>
                          <w:sz w:val="18"/>
                          <w:szCs w:val="18"/>
                        </w:rPr>
                        <w:t>, A24W200</w:t>
                      </w:r>
                    </w:p>
                    <w:p w:rsidR="006C353E" w:rsidRPr="007E3652" w:rsidRDefault="006C353E" w:rsidP="00740A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62"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xml:space="preserve"> A6 Series</w:t>
                      </w:r>
                      <w:r w:rsidRPr="00D75DF6">
                        <w:rPr>
                          <w:rFonts w:ascii="Helvetica" w:hAnsi="Helvetica" w:cs="HelveticaNeueLTStd-Roman"/>
                          <w:sz w:val="18"/>
                          <w:szCs w:val="18"/>
                        </w:rPr>
                        <w:t xml:space="preserve"> </w:t>
                      </w:r>
                      <w:r>
                        <w:rPr>
                          <w:rFonts w:ascii="Helvetica" w:hAnsi="Helvetica" w:cs="HelveticaNeueLTStd-Roman"/>
                          <w:sz w:val="18"/>
                          <w:szCs w:val="18"/>
                        </w:rPr>
                        <w:br/>
                      </w:r>
                      <w:r w:rsidRPr="007E3652">
                        <w:rPr>
                          <w:rFonts w:ascii="Helvetica" w:hAnsi="Helvetica" w:cs="HelveticaNeueLTStd-Roman"/>
                          <w:b/>
                          <w:sz w:val="18"/>
                          <w:szCs w:val="18"/>
                        </w:rPr>
                        <w:t>2nd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63"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xml:space="preserve"> A6 Series</w:t>
                      </w:r>
                    </w:p>
                    <w:p w:rsidR="006C353E" w:rsidRPr="007E3652" w:rsidRDefault="006C353E" w:rsidP="00740A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sz w:val="18"/>
                          <w:szCs w:val="18"/>
                        </w:rPr>
                        <w:t xml:space="preserve">             </w:t>
                      </w:r>
                    </w:p>
                    <w:p w:rsidR="006C353E" w:rsidRPr="00D75278"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sidRPr="007E3652">
                        <w:rPr>
                          <w:rFonts w:ascii="Helvetica" w:hAnsi="Helvetica" w:cs="HelveticaNeueLTStd-Roman"/>
                          <w:color w:val="005293"/>
                          <w:sz w:val="18"/>
                          <w:szCs w:val="18"/>
                        </w:rPr>
                        <w:t xml:space="preserve">Flat Finish </w:t>
                      </w:r>
                      <w:r>
                        <w:rPr>
                          <w:rFonts w:ascii="Helvetica" w:hAnsi="Helvetica" w:cs="HelveticaNeueLTStd-Roman"/>
                          <w:color w:val="005293"/>
                          <w:sz w:val="18"/>
                          <w:szCs w:val="18"/>
                        </w:rPr>
                        <w:t xml:space="preserve">- </w:t>
                      </w:r>
                      <w:r w:rsidRPr="00D75278">
                        <w:rPr>
                          <w:rFonts w:ascii="Helvetica" w:hAnsi="Helvetica" w:cs="HelveticaNeueLTStd-Roman"/>
                          <w:color w:val="005293"/>
                          <w:sz w:val="18"/>
                          <w:szCs w:val="18"/>
                        </w:rPr>
                        <w:t xml:space="preserve">High Build </w:t>
                      </w:r>
                    </w:p>
                    <w:p w:rsidR="006C353E" w:rsidRPr="007E3652" w:rsidRDefault="006C353E" w:rsidP="00740A0B">
                      <w:pPr>
                        <w:tabs>
                          <w:tab w:val="left" w:pos="1080"/>
                        </w:tabs>
                        <w:autoSpaceDE w:val="0"/>
                        <w:autoSpaceDN w:val="0"/>
                        <w:adjustRightInd w:val="0"/>
                        <w:spacing w:after="40"/>
                        <w:rPr>
                          <w:rFonts w:ascii="Helvetica" w:hAnsi="Helvetica" w:cs="HelveticaNeueLTStd-Roman"/>
                          <w:sz w:val="18"/>
                          <w:szCs w:val="18"/>
                        </w:rPr>
                      </w:pPr>
                      <w:r w:rsidRPr="007E3652">
                        <w:rPr>
                          <w:rFonts w:ascii="Helvetica" w:hAnsi="Helvetica" w:cs="HelveticaNeueLTStd-Roman"/>
                          <w:b/>
                          <w:sz w:val="18"/>
                          <w:szCs w:val="18"/>
                        </w:rPr>
                        <w:t>1st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64"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p w:rsidR="006C353E" w:rsidRPr="000D16C9" w:rsidRDefault="006C353E" w:rsidP="00B8106B">
                      <w:pPr>
                        <w:tabs>
                          <w:tab w:val="left" w:pos="1080"/>
                        </w:tabs>
                        <w:autoSpaceDE w:val="0"/>
                        <w:autoSpaceDN w:val="0"/>
                        <w:adjustRightInd w:val="0"/>
                        <w:spacing w:after="40"/>
                        <w:rPr>
                          <w:rFonts w:ascii="Helvetica" w:hAnsi="Helvetica" w:cs="HelveticaNeueLTStd-Lt"/>
                          <w:color w:val="000000"/>
                          <w:sz w:val="18"/>
                          <w:szCs w:val="18"/>
                        </w:rPr>
                      </w:pPr>
                      <w:r w:rsidRPr="007E3652">
                        <w:rPr>
                          <w:rFonts w:ascii="Helvetica" w:hAnsi="Helvetica" w:cs="HelveticaNeueLTStd-Roman"/>
                          <w:b/>
                          <w:sz w:val="18"/>
                          <w:szCs w:val="18"/>
                        </w:rPr>
                        <w:t>2nd coat:</w:t>
                      </w:r>
                      <w:r w:rsidRPr="007E3652">
                        <w:rPr>
                          <w:rFonts w:ascii="Helvetica" w:hAnsi="Helvetica" w:cs="HelveticaNeueLTStd-Roman"/>
                          <w:sz w:val="18"/>
                          <w:szCs w:val="18"/>
                        </w:rPr>
                        <w:t xml:space="preserve">  </w:t>
                      </w:r>
                      <w:r>
                        <w:rPr>
                          <w:rFonts w:ascii="Helvetica" w:hAnsi="Helvetica" w:cs="HelveticaNeueLTStd-Roman"/>
                          <w:sz w:val="18"/>
                          <w:szCs w:val="18"/>
                        </w:rPr>
                        <w:tab/>
                      </w:r>
                      <w:hyperlink r:id="rId565"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737600" behindDoc="0" locked="0" layoutInCell="1" allowOverlap="1">
                <wp:simplePos x="0" y="0"/>
                <wp:positionH relativeFrom="column">
                  <wp:posOffset>-79375</wp:posOffset>
                </wp:positionH>
                <wp:positionV relativeFrom="paragraph">
                  <wp:posOffset>45719</wp:posOffset>
                </wp:positionV>
                <wp:extent cx="6395720" cy="0"/>
                <wp:effectExtent l="0" t="0" r="508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9572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737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25pt,3.6pt" to="497.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" strokecolor="#005293" strokeweight="1pt">
                <v:stroke dashstyle="1 1"/>
                <o:lock v:ext="edit" shapetype="f"/>
              </v:line>
            </w:pict>
          </mc:Fallback>
        </mc:AlternateContent>
      </w:r>
      <w:r>
        <w:rPr>
          <w:rFonts w:ascii="Helvetica" w:hAnsi="Helvetica" w:cs="HelveticaNeueLTStd-Roman"/>
          <w:noProof/>
          <w:color w:val="005293"/>
          <w:sz w:val="28"/>
          <w:szCs w:val="28"/>
        </w:rPr>
        <mc:AlternateContent>
          <mc:Choice Requires="wps">
            <w:drawing>
              <wp:anchor distT="0" distB="0" distL="114300" distR="114300" simplePos="0" relativeHeight="251739648" behindDoc="0" locked="0" layoutInCell="1" allowOverlap="1">
                <wp:simplePos x="0" y="0"/>
                <wp:positionH relativeFrom="column">
                  <wp:posOffset>5668645</wp:posOffset>
                </wp:positionH>
                <wp:positionV relativeFrom="paragraph">
                  <wp:posOffset>3538220</wp:posOffset>
                </wp:positionV>
                <wp:extent cx="882015" cy="22288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A80E6E">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8" type="#_x0000_t202" style="position:absolute;margin-left:446.35pt;margin-top:278.6pt;width:69.45pt;height:17.55pt;z-index:251739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" filled="f" stroked="f">
                <v:textbox style="mso-fit-shape-to-text:t">
                  <w:txbxContent>
                    <w:p w:rsidR="006C353E" w:rsidRPr="00A11494" w:rsidRDefault="006C353E" w:rsidP="00A80E6E">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16</w:t>
                      </w:r>
                    </w:p>
                  </w:txbxContent>
                </v:textbox>
              </v:shape>
            </w:pict>
          </mc:Fallback>
        </mc:AlternateContent>
      </w:r>
      <w:r w:rsidR="00CD3F27">
        <w:rPr>
          <w:rFonts w:ascii="HelveticaNeueLTStd-Lt" w:hAnsi="HelveticaNeueLTStd-Lt" w:cs="HelveticaNeueLTStd-Lt"/>
          <w:color w:val="1E6558"/>
          <w:sz w:val="76"/>
          <w:szCs w:val="76"/>
        </w:rPr>
        <w:br w:type="page"/>
      </w:r>
    </w:p>
    <w:p w:rsidR="003F60FE"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4294967294" distB="4294967294" distL="114300" distR="114300" simplePos="0" relativeHeight="251681280" behindDoc="0" locked="0" layoutInCell="1" allowOverlap="1">
                <wp:simplePos x="0" y="0"/>
                <wp:positionH relativeFrom="column">
                  <wp:posOffset>-198755</wp:posOffset>
                </wp:positionH>
                <wp:positionV relativeFrom="paragraph">
                  <wp:posOffset>310514</wp:posOffset>
                </wp:positionV>
                <wp:extent cx="6245225" cy="0"/>
                <wp:effectExtent l="0" t="0" r="3175" b="19050"/>
                <wp:wrapNone/>
                <wp:docPr id="378" name="Straight Connector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5225"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78" o:spid="_x0000_s1026" style="position:absolute;z-index:2516812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65pt,24.45pt" to="476.1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" strokecolor="#005293" strokeweight="1pt">
                <v:stroke dashstyle="1 1"/>
                <o:lock v:ext="edit" shapetype="f"/>
              </v:line>
            </w:pict>
          </mc:Fallback>
        </mc:AlternateContent>
      </w:r>
      <w:r w:rsidR="00CF310B">
        <w:rPr>
          <w:rFonts w:ascii="HelveticaNeueLTStd-Lt" w:hAnsi="HelveticaNeueLTStd-Lt" w:cs="HelveticaNeueLTStd-Lt"/>
          <w:noProof/>
          <w:color w:val="1E6558"/>
          <w:sz w:val="76"/>
          <w:szCs w:val="76"/>
        </w:rPr>
        <w:drawing>
          <wp:anchor distT="0" distB="0" distL="114300" distR="114300" simplePos="0" relativeHeight="251613696" behindDoc="1" locked="0" layoutInCell="1" allowOverlap="1">
            <wp:simplePos x="0" y="0"/>
            <wp:positionH relativeFrom="column">
              <wp:posOffset>-923925</wp:posOffset>
            </wp:positionH>
            <wp:positionV relativeFrom="paragraph">
              <wp:posOffset>-914400</wp:posOffset>
            </wp:positionV>
            <wp:extent cx="7810500" cy="10115550"/>
            <wp:effectExtent l="19050" t="0" r="0" b="0"/>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0" cy="10115550"/>
                    </a:xfrm>
                    <a:prstGeom prst="rect">
                      <a:avLst/>
                    </a:prstGeom>
                  </pic:spPr>
                </pic:pic>
              </a:graphicData>
            </a:graphic>
          </wp:anchor>
        </w:drawing>
      </w:r>
    </w:p>
    <w:p w:rsidR="00CD3F27" w:rsidRDefault="00CD3F27">
      <w:pPr>
        <w:rPr>
          <w:rFonts w:ascii="HelveticaNeueLTStd-Lt" w:hAnsi="HelveticaNeueLTStd-Lt" w:cs="HelveticaNeueLTStd-Lt"/>
          <w:color w:val="1E6558"/>
          <w:sz w:val="76"/>
          <w:szCs w:val="76"/>
        </w:rPr>
      </w:pPr>
    </w:p>
    <w:p w:rsidR="00740A0B"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607550" behindDoc="0" locked="0" layoutInCell="1" allowOverlap="1">
                <wp:simplePos x="0" y="0"/>
                <wp:positionH relativeFrom="column">
                  <wp:posOffset>-199390</wp:posOffset>
                </wp:positionH>
                <wp:positionV relativeFrom="margin">
                  <wp:posOffset>1905</wp:posOffset>
                </wp:positionV>
                <wp:extent cx="6483985" cy="8288655"/>
                <wp:effectExtent l="0" t="0" r="0" b="0"/>
                <wp:wrapNone/>
                <wp:docPr id="375" name="Text Box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3985" cy="8288655"/>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CB07A0" w:rsidRDefault="006C353E" w:rsidP="00740A0B">
                            <w:pPr>
                              <w:autoSpaceDE w:val="0"/>
                              <w:autoSpaceDN w:val="0"/>
                              <w:adjustRightInd w:val="0"/>
                              <w:spacing w:after="40"/>
                              <w:rPr>
                                <w:rFonts w:ascii="HelveticaNeueLTStd-Roman" w:hAnsi="HelveticaNeueLTStd-Roman" w:cs="HelveticaNeueLTStd-Roman"/>
                                <w:color w:val="005293"/>
                                <w:sz w:val="28"/>
                                <w:szCs w:val="28"/>
                              </w:rPr>
                            </w:pPr>
                            <w:r w:rsidRPr="00CB07A0">
                              <w:rPr>
                                <w:rFonts w:ascii="Helvetica" w:hAnsi="Helvetica" w:cs="HelveticaNeueLTStd-Roman"/>
                                <w:color w:val="005293"/>
                                <w:sz w:val="28"/>
                                <w:szCs w:val="28"/>
                              </w:rPr>
                              <w:t>Exterior Ferrous Metals:</w:t>
                            </w:r>
                          </w:p>
                          <w:p w:rsidR="006C353E" w:rsidRDefault="006C353E" w:rsidP="00740A0B">
                            <w:pPr>
                              <w:tabs>
                                <w:tab w:val="decimal" w:pos="1080"/>
                              </w:tabs>
                              <w:autoSpaceDE w:val="0"/>
                              <w:autoSpaceDN w:val="0"/>
                              <w:adjustRightInd w:val="0"/>
                              <w:spacing w:after="40"/>
                              <w:rPr>
                                <w:rFonts w:ascii="Helvetica" w:hAnsi="Helvetica" w:cs="HelveticaNeueLTStd-Roman"/>
                                <w:sz w:val="18"/>
                                <w:szCs w:val="18"/>
                              </w:rPr>
                            </w:pPr>
                          </w:p>
                          <w:p w:rsidR="006C353E" w:rsidRPr="00CB07A0" w:rsidRDefault="006C353E" w:rsidP="00CF310B">
                            <w:pPr>
                              <w:tabs>
                                <w:tab w:val="left" w:pos="1080"/>
                              </w:tabs>
                              <w:autoSpaceDE w:val="0"/>
                              <w:autoSpaceDN w:val="0"/>
                              <w:adjustRightInd w:val="0"/>
                              <w:spacing w:after="40"/>
                              <w:rPr>
                                <w:rFonts w:ascii="Helvetica" w:hAnsi="Helvetica" w:cs="HelveticaNeueLTStd-Roman"/>
                                <w:b/>
                                <w:sz w:val="18"/>
                                <w:szCs w:val="18"/>
                              </w:rPr>
                            </w:pPr>
                            <w:r w:rsidRPr="00CB07A0">
                              <w:rPr>
                                <w:rFonts w:ascii="Helvetica" w:hAnsi="Helvetica" w:cs="HelveticaNeueLTStd-Roman"/>
                                <w:b/>
                                <w:sz w:val="18"/>
                                <w:szCs w:val="18"/>
                              </w:rPr>
                              <w:t>High P</w:t>
                            </w:r>
                            <w:r>
                              <w:rPr>
                                <w:rFonts w:ascii="Helvetica" w:hAnsi="Helvetica" w:cs="HelveticaNeueLTStd-Roman"/>
                                <w:b/>
                                <w:sz w:val="18"/>
                                <w:szCs w:val="18"/>
                              </w:rPr>
                              <w:t>erformance Finish</w:t>
                            </w:r>
                            <w:r w:rsidRPr="00CB07A0">
                              <w:rPr>
                                <w:rFonts w:ascii="Helvetica" w:hAnsi="Helvetica" w:cs="HelveticaNeueLTStd-Roman"/>
                                <w:b/>
                                <w:sz w:val="18"/>
                                <w:szCs w:val="18"/>
                              </w:rPr>
                              <w:t xml:space="preserve"> </w:t>
                            </w:r>
                            <w:r>
                              <w:rPr>
                                <w:rFonts w:ascii="Helvetica" w:hAnsi="Helvetica" w:cs="HelveticaNeueLTStd-Roman"/>
                                <w:b/>
                                <w:sz w:val="18"/>
                                <w:szCs w:val="18"/>
                              </w:rPr>
                              <w:t>—</w:t>
                            </w:r>
                            <w:r w:rsidRPr="00CB07A0">
                              <w:rPr>
                                <w:rFonts w:ascii="Helvetica" w:hAnsi="Helvetica" w:cs="HelveticaNeueLTStd-Roman"/>
                                <w:b/>
                                <w:sz w:val="18"/>
                                <w:szCs w:val="18"/>
                              </w:rPr>
                              <w:t xml:space="preserve"> Canopies and Handrails</w:t>
                            </w:r>
                          </w:p>
                          <w:p w:rsidR="006C353E" w:rsidRPr="00CB07A0"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Gloss Finish</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66" w:history="1">
                              <w:r w:rsidRPr="00895965">
                                <w:rPr>
                                  <w:rStyle w:val="Hyperlink"/>
                                  <w:rFonts w:ascii="Helvetica" w:hAnsi="Helvetica" w:cs="HelveticaNeueLTStd-Roman"/>
                                  <w:sz w:val="18"/>
                                  <w:szCs w:val="18"/>
                                </w:rPr>
                                <w:t>Pro Industrial™ Pro-Cryl</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Universal Primer</w:t>
                              </w:r>
                            </w:hyperlink>
                            <w:r w:rsidRPr="00895965">
                              <w:rPr>
                                <w:rFonts w:ascii="Helvetica" w:hAnsi="Helvetica" w:cs="HelveticaNeueLTStd-Roman"/>
                                <w:sz w:val="18"/>
                                <w:szCs w:val="18"/>
                              </w:rPr>
                              <w:t>, B66-310 Series</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67" w:history="1">
                              <w:r w:rsidRPr="00895965">
                                <w:rPr>
                                  <w:rStyle w:val="Hyperlink"/>
                                  <w:rFonts w:ascii="Helvetica" w:hAnsi="Helvetica" w:cs="HelveticaNeueLTStd-Roman"/>
                                  <w:sz w:val="18"/>
                                  <w:szCs w:val="18"/>
                                </w:rPr>
                                <w:t>Pro Industrial Waterbased Acrolon™ 100 Polyurethane Gloss</w:t>
                              </w:r>
                            </w:hyperlink>
                            <w:r w:rsidRPr="00895965">
                              <w:rPr>
                                <w:rFonts w:ascii="Helvetica" w:hAnsi="Helvetica" w:cs="HelveticaNeueLTStd-Roman"/>
                                <w:sz w:val="18"/>
                                <w:szCs w:val="18"/>
                              </w:rPr>
                              <w:t>, B65-720 Series</w:t>
                            </w:r>
                          </w:p>
                          <w:p w:rsidR="006C353E"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68" w:history="1">
                              <w:r w:rsidRPr="00895965">
                                <w:rPr>
                                  <w:rStyle w:val="Hyperlink"/>
                                  <w:rFonts w:ascii="Helvetica" w:hAnsi="Helvetica" w:cs="HelveticaNeueLTStd-Roman"/>
                                  <w:sz w:val="18"/>
                                  <w:szCs w:val="18"/>
                                </w:rPr>
                                <w:t>Pro Industrial Waterbased Acrolon™ 100 Polyurethane Gloss</w:t>
                              </w:r>
                            </w:hyperlink>
                            <w:r w:rsidRPr="00895965">
                              <w:rPr>
                                <w:rFonts w:ascii="Helvetica" w:hAnsi="Helvetica" w:cs="HelveticaNeueLTStd-Roman"/>
                                <w:sz w:val="18"/>
                                <w:szCs w:val="18"/>
                              </w:rPr>
                              <w:t>, B65-720 Series</w:t>
                            </w:r>
                          </w:p>
                          <w:p w:rsidR="006C353E" w:rsidRDefault="006C353E" w:rsidP="00740A0B">
                            <w:pPr>
                              <w:tabs>
                                <w:tab w:val="decimal" w:pos="1080"/>
                              </w:tabs>
                              <w:autoSpaceDE w:val="0"/>
                              <w:autoSpaceDN w:val="0"/>
                              <w:adjustRightInd w:val="0"/>
                              <w:spacing w:after="40"/>
                              <w:rPr>
                                <w:rFonts w:ascii="Helvetica" w:hAnsi="Helvetica" w:cs="HelveticaNeueLTStd-Roman"/>
                                <w:sz w:val="18"/>
                                <w:szCs w:val="18"/>
                              </w:rPr>
                            </w:pPr>
                          </w:p>
                          <w:p w:rsidR="006C353E" w:rsidRPr="00CB07A0"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Semi-Gloss Finish</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69" w:history="1">
                              <w:r w:rsidRPr="00895965">
                                <w:rPr>
                                  <w:rStyle w:val="Hyperlink"/>
                                  <w:rFonts w:ascii="Helvetica" w:hAnsi="Helvetica" w:cs="HelveticaNeueLTStd-Roman"/>
                                  <w:sz w:val="18"/>
                                  <w:szCs w:val="18"/>
                                </w:rPr>
                                <w:t>Pro Industrial™ Pro-Cryl</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Universal Primer</w:t>
                              </w:r>
                            </w:hyperlink>
                            <w:r w:rsidRPr="00895965">
                              <w:rPr>
                                <w:rFonts w:ascii="Helvetica" w:hAnsi="Helvetica" w:cs="HelveticaNeueLTStd-Roman"/>
                                <w:sz w:val="18"/>
                                <w:szCs w:val="18"/>
                              </w:rPr>
                              <w:t>, B66-310 Series</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0" w:history="1">
                              <w:r w:rsidRPr="00895965">
                                <w:rPr>
                                  <w:rStyle w:val="Hyperlink"/>
                                  <w:rFonts w:ascii="Helvetica" w:hAnsi="Helvetica" w:cs="HelveticaNeueLTStd-Roman"/>
                                  <w:sz w:val="18"/>
                                  <w:szCs w:val="18"/>
                                </w:rPr>
                                <w:t>Pro Industrial™ Acrylic Semi-Gloss,</w:t>
                              </w:r>
                            </w:hyperlink>
                            <w:r w:rsidRPr="00895965">
                              <w:rPr>
                                <w:rFonts w:ascii="Helvetica" w:hAnsi="Helvetica" w:cs="HelveticaNeueLTStd-Roman"/>
                                <w:sz w:val="18"/>
                                <w:szCs w:val="18"/>
                              </w:rPr>
                              <w:t xml:space="preserve"> B66-650 Series</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1" w:history="1">
                              <w:r w:rsidRPr="00895965">
                                <w:rPr>
                                  <w:rStyle w:val="Hyperlink"/>
                                  <w:rFonts w:ascii="Helvetica" w:hAnsi="Helvetica" w:cs="HelveticaNeueLTStd-Roman"/>
                                  <w:sz w:val="18"/>
                                  <w:szCs w:val="18"/>
                                </w:rPr>
                                <w:t>Pro Industrial™ Acrylic Semi-Gloss,</w:t>
                              </w:r>
                            </w:hyperlink>
                            <w:r w:rsidRPr="00895965">
                              <w:rPr>
                                <w:rFonts w:ascii="Helvetica" w:hAnsi="Helvetica" w:cs="HelveticaNeueLTStd-Roman"/>
                                <w:sz w:val="18"/>
                                <w:szCs w:val="18"/>
                              </w:rPr>
                              <w:t xml:space="preserve"> B66-650 Series</w:t>
                            </w:r>
                          </w:p>
                          <w:p w:rsidR="006C353E" w:rsidRDefault="006C353E" w:rsidP="00740A0B">
                            <w:pPr>
                              <w:autoSpaceDE w:val="0"/>
                              <w:autoSpaceDN w:val="0"/>
                              <w:adjustRightInd w:val="0"/>
                              <w:spacing w:after="40"/>
                              <w:rPr>
                                <w:rFonts w:ascii="Helvetica" w:hAnsi="Helvetica" w:cs="HelveticaNeueLTStd-Roman"/>
                                <w:color w:val="1E6558"/>
                                <w:sz w:val="28"/>
                                <w:szCs w:val="28"/>
                              </w:rPr>
                            </w:pPr>
                          </w:p>
                          <w:p w:rsidR="006C353E" w:rsidRPr="00CB07A0" w:rsidRDefault="006C353E" w:rsidP="00740A0B">
                            <w:pPr>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28"/>
                                <w:szCs w:val="28"/>
                              </w:rPr>
                              <w:t xml:space="preserve">Exterior </w:t>
                            </w:r>
                            <w:r>
                              <w:rPr>
                                <w:rFonts w:ascii="Helvetica" w:hAnsi="Helvetica" w:cs="HelveticaNeueLTStd-Roman"/>
                                <w:color w:val="005293"/>
                                <w:sz w:val="28"/>
                                <w:szCs w:val="28"/>
                              </w:rPr>
                              <w:t>Non-Ferrous</w:t>
                            </w:r>
                            <w:r w:rsidRPr="00CB07A0">
                              <w:rPr>
                                <w:rFonts w:ascii="Helvetica" w:hAnsi="Helvetica" w:cs="HelveticaNeueLTStd-Roman"/>
                                <w:color w:val="005293"/>
                                <w:sz w:val="28"/>
                                <w:szCs w:val="28"/>
                              </w:rPr>
                              <w:t xml:space="preserve"> Metals:</w:t>
                            </w:r>
                          </w:p>
                          <w:p w:rsidR="006C353E"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p>
                          <w:p w:rsidR="006C353E" w:rsidRPr="00CB07A0" w:rsidRDefault="006C353E" w:rsidP="00CF310B">
                            <w:pPr>
                              <w:tabs>
                                <w:tab w:val="left" w:pos="1080"/>
                              </w:tabs>
                              <w:autoSpaceDE w:val="0"/>
                              <w:autoSpaceDN w:val="0"/>
                              <w:adjustRightInd w:val="0"/>
                              <w:spacing w:after="40"/>
                              <w:rPr>
                                <w:rFonts w:ascii="Helvetica" w:hAnsi="Helvetica" w:cs="HelveticaNeueLTStd-Roman"/>
                                <w:b/>
                                <w:sz w:val="18"/>
                                <w:szCs w:val="18"/>
                              </w:rPr>
                            </w:pPr>
                            <w:r w:rsidRPr="00CB07A0">
                              <w:rPr>
                                <w:rFonts w:ascii="Helvetica" w:hAnsi="Helvetica" w:cs="HelveticaNeueLTStd-Roman"/>
                                <w:b/>
                                <w:sz w:val="18"/>
                                <w:szCs w:val="18"/>
                              </w:rPr>
                              <w:t>High Performance</w:t>
                            </w:r>
                            <w:r>
                              <w:rPr>
                                <w:rFonts w:ascii="Helvetica" w:hAnsi="Helvetica" w:cs="HelveticaNeueLTStd-Roman"/>
                                <w:b/>
                                <w:sz w:val="18"/>
                                <w:szCs w:val="18"/>
                              </w:rPr>
                              <w:t xml:space="preserve"> Finish</w:t>
                            </w:r>
                            <w:r w:rsidRPr="00CB07A0">
                              <w:rPr>
                                <w:rFonts w:ascii="Helvetica" w:hAnsi="Helvetica" w:cs="HelveticaNeueLTStd-Roman"/>
                                <w:b/>
                                <w:sz w:val="18"/>
                                <w:szCs w:val="18"/>
                              </w:rPr>
                              <w:t xml:space="preserve"> — Canopies and Handrails</w:t>
                            </w:r>
                          </w:p>
                          <w:p w:rsidR="006C353E" w:rsidRPr="00CB07A0"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Gloss Finish</w:t>
                            </w:r>
                          </w:p>
                          <w:p w:rsidR="006C353E" w:rsidRDefault="006C353E" w:rsidP="00CF310B">
                            <w:pPr>
                              <w:tabs>
                                <w:tab w:val="left" w:pos="1080"/>
                              </w:tabs>
                              <w:autoSpaceDE w:val="0"/>
                              <w:autoSpaceDN w:val="0"/>
                              <w:adjustRightInd w:val="0"/>
                              <w:spacing w:after="40"/>
                              <w:rPr>
                                <w:rFonts w:ascii="Helvetica" w:hAnsi="Helvetica" w:cs="HelveticaNeueLTStd-Roman"/>
                                <w:b/>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2" w:history="1">
                              <w:r w:rsidRPr="00895965">
                                <w:rPr>
                                  <w:rStyle w:val="Hyperlink"/>
                                  <w:rFonts w:ascii="Helvetica" w:hAnsi="Helvetica" w:cs="HelveticaNeueLTStd-Roman"/>
                                  <w:sz w:val="18"/>
                                  <w:szCs w:val="18"/>
                                </w:rPr>
                                <w:t>Pro Industrial™ Pro-Cryl</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Universal Primer</w:t>
                              </w:r>
                            </w:hyperlink>
                            <w:r w:rsidRPr="00895965">
                              <w:rPr>
                                <w:rFonts w:ascii="Helvetica" w:hAnsi="Helvetica" w:cs="HelveticaNeueLTStd-Roman"/>
                                <w:sz w:val="18"/>
                                <w:szCs w:val="18"/>
                              </w:rPr>
                              <w:t>, B66-310 Series</w:t>
                            </w:r>
                            <w:r w:rsidRPr="00CB07A0">
                              <w:rPr>
                                <w:rFonts w:ascii="Helvetica" w:hAnsi="Helvetica" w:cs="HelveticaNeueLTStd-Roman"/>
                                <w:b/>
                                <w:sz w:val="18"/>
                                <w:szCs w:val="18"/>
                              </w:rPr>
                              <w:t xml:space="preserve"> </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3" w:history="1">
                              <w:r w:rsidRPr="00895965">
                                <w:rPr>
                                  <w:rStyle w:val="Hyperlink"/>
                                  <w:rFonts w:ascii="Helvetica" w:hAnsi="Helvetica" w:cs="HelveticaNeueLTStd-Roman"/>
                                  <w:sz w:val="18"/>
                                  <w:szCs w:val="18"/>
                                </w:rPr>
                                <w:t>Pro Industrial Waterbased Acrolon™ 100 Polyurethane Gloss</w:t>
                              </w:r>
                            </w:hyperlink>
                            <w:r w:rsidRPr="00895965">
                              <w:rPr>
                                <w:rFonts w:ascii="Helvetica" w:hAnsi="Helvetica" w:cs="HelveticaNeueLTStd-Roman"/>
                                <w:sz w:val="18"/>
                                <w:szCs w:val="18"/>
                              </w:rPr>
                              <w:t>, B65-720 Series</w:t>
                            </w:r>
                          </w:p>
                          <w:p w:rsidR="006C353E"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4" w:history="1">
                              <w:r w:rsidRPr="00895965">
                                <w:rPr>
                                  <w:rStyle w:val="Hyperlink"/>
                                  <w:rFonts w:ascii="Helvetica" w:hAnsi="Helvetica" w:cs="HelveticaNeueLTStd-Roman"/>
                                  <w:sz w:val="18"/>
                                  <w:szCs w:val="18"/>
                                </w:rPr>
                                <w:t>Pro Industrial Waterbased Acrolon™ 100 Polyurethane Gloss</w:t>
                              </w:r>
                            </w:hyperlink>
                            <w:r w:rsidRPr="00895965">
                              <w:rPr>
                                <w:rFonts w:ascii="Helvetica" w:hAnsi="Helvetica" w:cs="HelveticaNeueLTStd-Roman"/>
                                <w:sz w:val="18"/>
                                <w:szCs w:val="18"/>
                              </w:rPr>
                              <w:t>, B65-720 Series</w:t>
                            </w:r>
                          </w:p>
                          <w:p w:rsidR="006C353E"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p>
                          <w:p w:rsidR="006C353E" w:rsidRPr="00CB07A0"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Semi-Gloss Finish</w:t>
                            </w:r>
                          </w:p>
                          <w:p w:rsidR="006C353E" w:rsidRDefault="006C353E" w:rsidP="00740A0B">
                            <w:pPr>
                              <w:tabs>
                                <w:tab w:val="left" w:pos="1080"/>
                              </w:tabs>
                              <w:autoSpaceDE w:val="0"/>
                              <w:autoSpaceDN w:val="0"/>
                              <w:adjustRightInd w:val="0"/>
                              <w:spacing w:after="40"/>
                              <w:rPr>
                                <w:rFonts w:ascii="Helvetica" w:hAnsi="Helvetica" w:cs="HelveticaNeueLTStd-Roman"/>
                                <w:b/>
                                <w:sz w:val="18"/>
                                <w:szCs w:val="18"/>
                              </w:rPr>
                            </w:pPr>
                            <w:r w:rsidRPr="004E304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5" w:history="1">
                              <w:r w:rsidRPr="00895965">
                                <w:rPr>
                                  <w:rStyle w:val="Hyperlink"/>
                                  <w:rFonts w:ascii="Helvetica" w:hAnsi="Helvetica" w:cs="HelveticaNeueLTStd-Roman"/>
                                  <w:sz w:val="18"/>
                                  <w:szCs w:val="18"/>
                                </w:rPr>
                                <w:t>Pro Industrial™ Pro-Cryl</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Universal Primer</w:t>
                              </w:r>
                            </w:hyperlink>
                            <w:r w:rsidRPr="00895965">
                              <w:rPr>
                                <w:rFonts w:ascii="Helvetica" w:hAnsi="Helvetica" w:cs="HelveticaNeueLTStd-Roman"/>
                                <w:sz w:val="18"/>
                                <w:szCs w:val="18"/>
                              </w:rPr>
                              <w:t>, B66-310 Series</w:t>
                            </w:r>
                            <w:r w:rsidRPr="00CB07A0">
                              <w:rPr>
                                <w:rFonts w:ascii="Helvetica" w:hAnsi="Helvetica" w:cs="HelveticaNeueLTStd-Roman"/>
                                <w:b/>
                                <w:sz w:val="18"/>
                                <w:szCs w:val="18"/>
                              </w:rPr>
                              <w:t xml:space="preserve"> </w:t>
                            </w:r>
                          </w:p>
                          <w:p w:rsidR="006C353E"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6" w:history="1">
                              <w:r w:rsidRPr="00895965">
                                <w:rPr>
                                  <w:rStyle w:val="Hyperlink"/>
                                  <w:rFonts w:ascii="Helvetica" w:hAnsi="Helvetica" w:cs="HelveticaNeueLTStd-Roman"/>
                                  <w:sz w:val="18"/>
                                  <w:szCs w:val="18"/>
                                </w:rPr>
                                <w:t>Pro Industrial™ Acrylic Semi-Gloss</w:t>
                              </w:r>
                            </w:hyperlink>
                            <w:r w:rsidRPr="00895965">
                              <w:rPr>
                                <w:rFonts w:ascii="Helvetica" w:hAnsi="Helvetica" w:cs="HelveticaNeueLTStd-Roman"/>
                                <w:sz w:val="18"/>
                                <w:szCs w:val="18"/>
                              </w:rPr>
                              <w:t>, B66-650 Series</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7" w:history="1">
                              <w:r w:rsidRPr="00895965">
                                <w:rPr>
                                  <w:rStyle w:val="Hyperlink"/>
                                  <w:rFonts w:ascii="Helvetica" w:hAnsi="Helvetica" w:cs="HelveticaNeueLTStd-Roman"/>
                                  <w:sz w:val="18"/>
                                  <w:szCs w:val="18"/>
                                </w:rPr>
                                <w:t>Pro Industrial™ Acrylic Semi-Gloss</w:t>
                              </w:r>
                            </w:hyperlink>
                            <w:r w:rsidRPr="00895965">
                              <w:rPr>
                                <w:rFonts w:ascii="Helvetica" w:hAnsi="Helvetica" w:cs="HelveticaNeueLTStd-Roman"/>
                                <w:sz w:val="18"/>
                                <w:szCs w:val="18"/>
                              </w:rPr>
                              <w:t>, B66-650 Series</w:t>
                            </w:r>
                          </w:p>
                          <w:p w:rsidR="006C353E" w:rsidRPr="000D16C9" w:rsidRDefault="006C353E" w:rsidP="00740A0B">
                            <w:pPr>
                              <w:tabs>
                                <w:tab w:val="left" w:pos="1080"/>
                              </w:tabs>
                              <w:autoSpaceDE w:val="0"/>
                              <w:autoSpaceDN w:val="0"/>
                              <w:adjustRightInd w:val="0"/>
                              <w:spacing w:after="40"/>
                              <w:rPr>
                                <w:rFonts w:ascii="Helvetica" w:hAnsi="Helvetica" w:cs="HelveticaNeueLTStd-Roman"/>
                                <w:sz w:val="18"/>
                                <w:szCs w:val="18"/>
                              </w:rPr>
                            </w:pPr>
                          </w:p>
                          <w:p w:rsidR="006C353E" w:rsidRPr="000D16C9" w:rsidRDefault="006C353E" w:rsidP="00740A0B">
                            <w:pPr>
                              <w:autoSpaceDE w:val="0"/>
                              <w:autoSpaceDN w:val="0"/>
                              <w:adjustRightInd w:val="0"/>
                              <w:spacing w:after="40"/>
                              <w:rPr>
                                <w:rFonts w:ascii="Helvetica" w:hAnsi="Helvetica" w:cs="HelveticaNeueLTStd-Roman"/>
                                <w:color w:val="1E6558"/>
                                <w:sz w:val="18"/>
                                <w:szCs w:val="18"/>
                              </w:rPr>
                            </w:pPr>
                          </w:p>
                          <w:p w:rsidR="006C353E" w:rsidRPr="00CB07A0" w:rsidRDefault="006C353E" w:rsidP="00740A0B">
                            <w:pPr>
                              <w:autoSpaceDE w:val="0"/>
                              <w:autoSpaceDN w:val="0"/>
                              <w:adjustRightInd w:val="0"/>
                              <w:spacing w:after="40"/>
                              <w:rPr>
                                <w:rFonts w:ascii="Helvetica" w:hAnsi="Helvetica" w:cs="HelveticaNeueLTStd-Roman"/>
                                <w:color w:val="005293"/>
                                <w:sz w:val="28"/>
                                <w:szCs w:val="28"/>
                              </w:rPr>
                            </w:pPr>
                            <w:r w:rsidRPr="00CB07A0">
                              <w:rPr>
                                <w:rFonts w:ascii="Helvetica" w:hAnsi="Helvetica" w:cs="HelveticaNeueLTStd-Roman"/>
                                <w:color w:val="005293"/>
                                <w:sz w:val="28"/>
                                <w:szCs w:val="28"/>
                              </w:rPr>
                              <w:t>Exterior Wood:</w:t>
                            </w:r>
                          </w:p>
                          <w:p w:rsidR="006C353E" w:rsidRPr="00766296" w:rsidRDefault="006C353E" w:rsidP="00740A0B">
                            <w:pPr>
                              <w:tabs>
                                <w:tab w:val="left" w:pos="1080"/>
                              </w:tabs>
                              <w:autoSpaceDE w:val="0"/>
                              <w:autoSpaceDN w:val="0"/>
                              <w:adjustRightInd w:val="0"/>
                              <w:spacing w:after="40"/>
                              <w:rPr>
                                <w:rFonts w:ascii="Helvetica" w:hAnsi="Helvetica" w:cs="HelveticaNeueLTStd-Roman"/>
                                <w:color w:val="1E6558"/>
                                <w:sz w:val="18"/>
                                <w:szCs w:val="18"/>
                              </w:rPr>
                            </w:pPr>
                          </w:p>
                          <w:p w:rsidR="006C353E" w:rsidRPr="00CB07A0"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w:t>
                            </w:r>
                            <w:r w:rsidRPr="00CB07A0">
                              <w:rPr>
                                <w:rFonts w:ascii="Helvetica" w:hAnsi="Helvetica" w:cs="HelveticaNeueLTStd-Roman"/>
                                <w:color w:val="005293"/>
                                <w:sz w:val="18"/>
                                <w:szCs w:val="18"/>
                              </w:rPr>
                              <w:t xml:space="preserve"> Finish</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8" w:history="1">
                              <w:r w:rsidRPr="00895965">
                                <w:rPr>
                                  <w:rStyle w:val="Hyperlink"/>
                                  <w:rFonts w:ascii="Helvetica" w:hAnsi="Helvetica" w:cs="HelveticaNeueLTStd-Roman"/>
                                  <w:sz w:val="18"/>
                                  <w:szCs w:val="18"/>
                                </w:rPr>
                                <w:t>Exterior Latex Wood Primer</w:t>
                              </w:r>
                            </w:hyperlink>
                            <w:r w:rsidRPr="00895965">
                              <w:rPr>
                                <w:rFonts w:ascii="Helvetica" w:hAnsi="Helvetica" w:cs="HelveticaNeueLTStd-Roman"/>
                                <w:sz w:val="18"/>
                                <w:szCs w:val="18"/>
                              </w:rPr>
                              <w:t>, B42W8041</w:t>
                            </w:r>
                            <w:r w:rsidRPr="00895965">
                              <w:rPr>
                                <w:rFonts w:ascii="Helvetica" w:hAnsi="Helvetica" w:cs="HelveticaNeueLTStd-Roman"/>
                                <w:sz w:val="18"/>
                                <w:szCs w:val="18"/>
                              </w:rPr>
                              <w:tab/>
                            </w:r>
                          </w:p>
                          <w:p w:rsidR="006C353E"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79"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r>
                              <w:rPr>
                                <w:rFonts w:ascii="Helvetica" w:hAnsi="Helvetica" w:cs="HelveticaNeueLTStd-Roman"/>
                                <w:sz w:val="18"/>
                                <w:szCs w:val="18"/>
                              </w:rPr>
                              <w:br/>
                            </w: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80"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Default="006C353E" w:rsidP="00CB07A0">
                            <w:pPr>
                              <w:tabs>
                                <w:tab w:val="left" w:pos="1080"/>
                              </w:tabs>
                              <w:autoSpaceDE w:val="0"/>
                              <w:autoSpaceDN w:val="0"/>
                              <w:adjustRightInd w:val="0"/>
                              <w:rPr>
                                <w:rFonts w:ascii="Helvetica" w:hAnsi="Helvetica" w:cs="HelveticaNeueLTStd-Roman"/>
                                <w:sz w:val="18"/>
                                <w:szCs w:val="18"/>
                              </w:rPr>
                            </w:pPr>
                          </w:p>
                          <w:p w:rsidR="006C353E" w:rsidRPr="00CB07A0"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Satin Finish</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81" w:history="1">
                              <w:r w:rsidRPr="00895965">
                                <w:rPr>
                                  <w:rStyle w:val="Hyperlink"/>
                                  <w:rFonts w:ascii="Helvetica" w:hAnsi="Helvetica" w:cs="HelveticaNeueLTStd-Roman"/>
                                  <w:sz w:val="18"/>
                                  <w:szCs w:val="18"/>
                                </w:rPr>
                                <w:t>Exterior Latex Wood Primer</w:t>
                              </w:r>
                            </w:hyperlink>
                            <w:r w:rsidRPr="00895965">
                              <w:rPr>
                                <w:rFonts w:ascii="Helvetica" w:hAnsi="Helvetica" w:cs="HelveticaNeueLTStd-Roman"/>
                                <w:sz w:val="18"/>
                                <w:szCs w:val="18"/>
                              </w:rPr>
                              <w:t>, B42W8041</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82"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xml:space="preserve"> A82 Series</w:t>
                            </w:r>
                          </w:p>
                          <w:p w:rsidR="006C353E" w:rsidRDefault="006C353E" w:rsidP="00895965">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83"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xml:space="preserve"> A82 Series</w:t>
                            </w:r>
                          </w:p>
                          <w:p w:rsidR="006C353E" w:rsidRDefault="006C353E" w:rsidP="00895965">
                            <w:pPr>
                              <w:tabs>
                                <w:tab w:val="left" w:pos="1080"/>
                              </w:tabs>
                              <w:autoSpaceDE w:val="0"/>
                              <w:autoSpaceDN w:val="0"/>
                              <w:adjustRightInd w:val="0"/>
                              <w:spacing w:after="40"/>
                              <w:rPr>
                                <w:rFonts w:ascii="Helvetica" w:hAnsi="Helvetica" w:cs="HelveticaNeueLTStd-Roman"/>
                                <w:sz w:val="18"/>
                                <w:szCs w:val="18"/>
                              </w:rPr>
                            </w:pPr>
                          </w:p>
                          <w:p w:rsidR="006C353E" w:rsidRDefault="006C353E" w:rsidP="00546A95">
                            <w:pPr>
                              <w:tabs>
                                <w:tab w:val="left" w:pos="108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Low Sheen</w:t>
                            </w:r>
                            <w:r w:rsidRPr="00CB07A0">
                              <w:rPr>
                                <w:rFonts w:ascii="Helvetica" w:hAnsi="Helvetica" w:cs="HelveticaNeueLTStd-Roman"/>
                                <w:color w:val="005293"/>
                                <w:sz w:val="18"/>
                                <w:szCs w:val="18"/>
                              </w:rPr>
                              <w:t xml:space="preserve"> Finish</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584" w:history="1">
                              <w:r w:rsidRPr="00895965">
                                <w:rPr>
                                  <w:rStyle w:val="Hyperlink"/>
                                  <w:rFonts w:ascii="Helvetica" w:hAnsi="Helvetica" w:cs="HelveticaNeueLTStd-Roman"/>
                                  <w:sz w:val="18"/>
                                  <w:szCs w:val="18"/>
                                </w:rPr>
                                <w:t>Exterior Latex Wood Primer</w:t>
                              </w:r>
                            </w:hyperlink>
                            <w:r w:rsidRPr="00895965">
                              <w:rPr>
                                <w:rFonts w:ascii="Helvetica" w:hAnsi="Helvetica" w:cs="HelveticaNeueLTStd-Roman"/>
                                <w:sz w:val="18"/>
                                <w:szCs w:val="18"/>
                              </w:rPr>
                              <w:t>, B42W8041</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585"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r w:rsidRPr="002A2A7B">
                              <w:rPr>
                                <w:rFonts w:ascii="Helvetica" w:hAnsi="Helvetica" w:cs="HelveticaNeueLTStd-Roman"/>
                                <w:sz w:val="18"/>
                                <w:szCs w:val="18"/>
                              </w:rPr>
                              <w:t xml:space="preserve"> </w:t>
                            </w:r>
                          </w:p>
                          <w:p w:rsidR="006C353E" w:rsidRPr="002A2A7B" w:rsidRDefault="006C353E" w:rsidP="0089596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586"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r w:rsidRPr="002A2A7B">
                              <w:rPr>
                                <w:rFonts w:ascii="Helvetica" w:hAnsi="Helvetica" w:cs="HelveticaNeueLTStd-Roman"/>
                                <w:sz w:val="18"/>
                                <w:szCs w:val="18"/>
                              </w:rPr>
                              <w:t xml:space="preserve"> </w:t>
                            </w:r>
                          </w:p>
                          <w:p w:rsidR="006C353E" w:rsidRDefault="006C353E" w:rsidP="00895965">
                            <w:pPr>
                              <w:tabs>
                                <w:tab w:val="left" w:pos="1080"/>
                                <w:tab w:val="decimal" w:pos="2520"/>
                              </w:tabs>
                              <w:autoSpaceDE w:val="0"/>
                              <w:autoSpaceDN w:val="0"/>
                              <w:adjustRightInd w:val="0"/>
                              <w:spacing w:after="40"/>
                              <w:rPr>
                                <w:rFonts w:ascii="Helvetica" w:hAnsi="Helvetica" w:cs="HelveticaNeueLTStd-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75" o:spid="_x0000_s1069" type="#_x0000_t202" style="position:absolute;margin-left:-15.7pt;margin-top:.15pt;width:510.55pt;height:652.65pt;z-index:25160755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" fillcolor="white [3201]" stroked="f" strokeweight="0">
                <v:fill opacity="0"/>
                <v:path arrowok="t"/>
                <v:textbox>
                  <w:txbxContent>
                    <w:p w:rsidR="006C353E" w:rsidRPr="00CB07A0" w:rsidRDefault="006C353E" w:rsidP="00740A0B">
                      <w:pPr>
                        <w:autoSpaceDE w:val="0"/>
                        <w:autoSpaceDN w:val="0"/>
                        <w:adjustRightInd w:val="0"/>
                        <w:spacing w:after="40"/>
                        <w:rPr>
                          <w:rFonts w:ascii="HelveticaNeueLTStd-Roman" w:hAnsi="HelveticaNeueLTStd-Roman" w:cs="HelveticaNeueLTStd-Roman"/>
                          <w:color w:val="005293"/>
                          <w:sz w:val="28"/>
                          <w:szCs w:val="28"/>
                        </w:rPr>
                      </w:pPr>
                      <w:r w:rsidRPr="00CB07A0">
                        <w:rPr>
                          <w:rFonts w:ascii="Helvetica" w:hAnsi="Helvetica" w:cs="HelveticaNeueLTStd-Roman"/>
                          <w:color w:val="005293"/>
                          <w:sz w:val="28"/>
                          <w:szCs w:val="28"/>
                        </w:rPr>
                        <w:t>Exterior Ferrous Metals:</w:t>
                      </w:r>
                    </w:p>
                    <w:p w:rsidR="006C353E" w:rsidRDefault="006C353E" w:rsidP="00740A0B">
                      <w:pPr>
                        <w:tabs>
                          <w:tab w:val="decimal" w:pos="1080"/>
                        </w:tabs>
                        <w:autoSpaceDE w:val="0"/>
                        <w:autoSpaceDN w:val="0"/>
                        <w:adjustRightInd w:val="0"/>
                        <w:spacing w:after="40"/>
                        <w:rPr>
                          <w:rFonts w:ascii="Helvetica" w:hAnsi="Helvetica" w:cs="HelveticaNeueLTStd-Roman"/>
                          <w:sz w:val="18"/>
                          <w:szCs w:val="18"/>
                        </w:rPr>
                      </w:pPr>
                    </w:p>
                    <w:p w:rsidR="006C353E" w:rsidRPr="00CB07A0" w:rsidRDefault="006C353E" w:rsidP="00CF310B">
                      <w:pPr>
                        <w:tabs>
                          <w:tab w:val="left" w:pos="1080"/>
                        </w:tabs>
                        <w:autoSpaceDE w:val="0"/>
                        <w:autoSpaceDN w:val="0"/>
                        <w:adjustRightInd w:val="0"/>
                        <w:spacing w:after="40"/>
                        <w:rPr>
                          <w:rFonts w:ascii="Helvetica" w:hAnsi="Helvetica" w:cs="HelveticaNeueLTStd-Roman"/>
                          <w:b/>
                          <w:sz w:val="18"/>
                          <w:szCs w:val="18"/>
                        </w:rPr>
                      </w:pPr>
                      <w:r w:rsidRPr="00CB07A0">
                        <w:rPr>
                          <w:rFonts w:ascii="Helvetica" w:hAnsi="Helvetica" w:cs="HelveticaNeueLTStd-Roman"/>
                          <w:b/>
                          <w:sz w:val="18"/>
                          <w:szCs w:val="18"/>
                        </w:rPr>
                        <w:t>High P</w:t>
                      </w:r>
                      <w:r>
                        <w:rPr>
                          <w:rFonts w:ascii="Helvetica" w:hAnsi="Helvetica" w:cs="HelveticaNeueLTStd-Roman"/>
                          <w:b/>
                          <w:sz w:val="18"/>
                          <w:szCs w:val="18"/>
                        </w:rPr>
                        <w:t>erformance Finish</w:t>
                      </w:r>
                      <w:r w:rsidRPr="00CB07A0">
                        <w:rPr>
                          <w:rFonts w:ascii="Helvetica" w:hAnsi="Helvetica" w:cs="HelveticaNeueLTStd-Roman"/>
                          <w:b/>
                          <w:sz w:val="18"/>
                          <w:szCs w:val="18"/>
                        </w:rPr>
                        <w:t xml:space="preserve"> </w:t>
                      </w:r>
                      <w:r>
                        <w:rPr>
                          <w:rFonts w:ascii="Helvetica" w:hAnsi="Helvetica" w:cs="HelveticaNeueLTStd-Roman"/>
                          <w:b/>
                          <w:sz w:val="18"/>
                          <w:szCs w:val="18"/>
                        </w:rPr>
                        <w:t>—</w:t>
                      </w:r>
                      <w:r w:rsidRPr="00CB07A0">
                        <w:rPr>
                          <w:rFonts w:ascii="Helvetica" w:hAnsi="Helvetica" w:cs="HelveticaNeueLTStd-Roman"/>
                          <w:b/>
                          <w:sz w:val="18"/>
                          <w:szCs w:val="18"/>
                        </w:rPr>
                        <w:t xml:space="preserve"> Canopies and Handrails</w:t>
                      </w:r>
                    </w:p>
                    <w:p w:rsidR="006C353E" w:rsidRPr="00CB07A0"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Gloss Finish</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87" w:history="1">
                        <w:r w:rsidRPr="00895965">
                          <w:rPr>
                            <w:rStyle w:val="Hyperlink"/>
                            <w:rFonts w:ascii="Helvetica" w:hAnsi="Helvetica" w:cs="HelveticaNeueLTStd-Roman"/>
                            <w:sz w:val="18"/>
                            <w:szCs w:val="18"/>
                          </w:rPr>
                          <w:t>Pro Industrial™ Pro-Cryl</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Universal Primer</w:t>
                        </w:r>
                      </w:hyperlink>
                      <w:r w:rsidRPr="00895965">
                        <w:rPr>
                          <w:rFonts w:ascii="Helvetica" w:hAnsi="Helvetica" w:cs="HelveticaNeueLTStd-Roman"/>
                          <w:sz w:val="18"/>
                          <w:szCs w:val="18"/>
                        </w:rPr>
                        <w:t>, B66-310 Series</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88" w:history="1">
                        <w:r w:rsidRPr="00895965">
                          <w:rPr>
                            <w:rStyle w:val="Hyperlink"/>
                            <w:rFonts w:ascii="Helvetica" w:hAnsi="Helvetica" w:cs="HelveticaNeueLTStd-Roman"/>
                            <w:sz w:val="18"/>
                            <w:szCs w:val="18"/>
                          </w:rPr>
                          <w:t>Pro Industrial Waterbased Acrolon™ 100 Polyurethane Gloss</w:t>
                        </w:r>
                      </w:hyperlink>
                      <w:r w:rsidRPr="00895965">
                        <w:rPr>
                          <w:rFonts w:ascii="Helvetica" w:hAnsi="Helvetica" w:cs="HelveticaNeueLTStd-Roman"/>
                          <w:sz w:val="18"/>
                          <w:szCs w:val="18"/>
                        </w:rPr>
                        <w:t>, B65-720 Series</w:t>
                      </w:r>
                    </w:p>
                    <w:p w:rsidR="006C353E"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89" w:history="1">
                        <w:r w:rsidRPr="00895965">
                          <w:rPr>
                            <w:rStyle w:val="Hyperlink"/>
                            <w:rFonts w:ascii="Helvetica" w:hAnsi="Helvetica" w:cs="HelveticaNeueLTStd-Roman"/>
                            <w:sz w:val="18"/>
                            <w:szCs w:val="18"/>
                          </w:rPr>
                          <w:t>Pro Industrial Waterbased Acrolon™ 100 Polyurethane Gloss</w:t>
                        </w:r>
                      </w:hyperlink>
                      <w:r w:rsidRPr="00895965">
                        <w:rPr>
                          <w:rFonts w:ascii="Helvetica" w:hAnsi="Helvetica" w:cs="HelveticaNeueLTStd-Roman"/>
                          <w:sz w:val="18"/>
                          <w:szCs w:val="18"/>
                        </w:rPr>
                        <w:t>, B65-720 Series</w:t>
                      </w:r>
                    </w:p>
                    <w:p w:rsidR="006C353E" w:rsidRDefault="006C353E" w:rsidP="00740A0B">
                      <w:pPr>
                        <w:tabs>
                          <w:tab w:val="decimal" w:pos="1080"/>
                        </w:tabs>
                        <w:autoSpaceDE w:val="0"/>
                        <w:autoSpaceDN w:val="0"/>
                        <w:adjustRightInd w:val="0"/>
                        <w:spacing w:after="40"/>
                        <w:rPr>
                          <w:rFonts w:ascii="Helvetica" w:hAnsi="Helvetica" w:cs="HelveticaNeueLTStd-Roman"/>
                          <w:sz w:val="18"/>
                          <w:szCs w:val="18"/>
                        </w:rPr>
                      </w:pPr>
                    </w:p>
                    <w:p w:rsidR="006C353E" w:rsidRPr="00CB07A0"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Semi-Gloss Finish</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0" w:history="1">
                        <w:r w:rsidRPr="00895965">
                          <w:rPr>
                            <w:rStyle w:val="Hyperlink"/>
                            <w:rFonts w:ascii="Helvetica" w:hAnsi="Helvetica" w:cs="HelveticaNeueLTStd-Roman"/>
                            <w:sz w:val="18"/>
                            <w:szCs w:val="18"/>
                          </w:rPr>
                          <w:t>Pro Industrial™ Pro-Cryl</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Universal Primer</w:t>
                        </w:r>
                      </w:hyperlink>
                      <w:r w:rsidRPr="00895965">
                        <w:rPr>
                          <w:rFonts w:ascii="Helvetica" w:hAnsi="Helvetica" w:cs="HelveticaNeueLTStd-Roman"/>
                          <w:sz w:val="18"/>
                          <w:szCs w:val="18"/>
                        </w:rPr>
                        <w:t>, B66-310 Series</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1" w:history="1">
                        <w:r w:rsidRPr="00895965">
                          <w:rPr>
                            <w:rStyle w:val="Hyperlink"/>
                            <w:rFonts w:ascii="Helvetica" w:hAnsi="Helvetica" w:cs="HelveticaNeueLTStd-Roman"/>
                            <w:sz w:val="18"/>
                            <w:szCs w:val="18"/>
                          </w:rPr>
                          <w:t>Pro Industrial™ Acrylic Semi-Gloss,</w:t>
                        </w:r>
                      </w:hyperlink>
                      <w:r w:rsidRPr="00895965">
                        <w:rPr>
                          <w:rFonts w:ascii="Helvetica" w:hAnsi="Helvetica" w:cs="HelveticaNeueLTStd-Roman"/>
                          <w:sz w:val="18"/>
                          <w:szCs w:val="18"/>
                        </w:rPr>
                        <w:t xml:space="preserve"> B66-650 Series</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2" w:history="1">
                        <w:r w:rsidRPr="00895965">
                          <w:rPr>
                            <w:rStyle w:val="Hyperlink"/>
                            <w:rFonts w:ascii="Helvetica" w:hAnsi="Helvetica" w:cs="HelveticaNeueLTStd-Roman"/>
                            <w:sz w:val="18"/>
                            <w:szCs w:val="18"/>
                          </w:rPr>
                          <w:t>Pro Industrial™ Acrylic Semi-Gloss,</w:t>
                        </w:r>
                      </w:hyperlink>
                      <w:r w:rsidRPr="00895965">
                        <w:rPr>
                          <w:rFonts w:ascii="Helvetica" w:hAnsi="Helvetica" w:cs="HelveticaNeueLTStd-Roman"/>
                          <w:sz w:val="18"/>
                          <w:szCs w:val="18"/>
                        </w:rPr>
                        <w:t xml:space="preserve"> B66-650 Series</w:t>
                      </w:r>
                    </w:p>
                    <w:p w:rsidR="006C353E" w:rsidRDefault="006C353E" w:rsidP="00740A0B">
                      <w:pPr>
                        <w:autoSpaceDE w:val="0"/>
                        <w:autoSpaceDN w:val="0"/>
                        <w:adjustRightInd w:val="0"/>
                        <w:spacing w:after="40"/>
                        <w:rPr>
                          <w:rFonts w:ascii="Helvetica" w:hAnsi="Helvetica" w:cs="HelveticaNeueLTStd-Roman"/>
                          <w:color w:val="1E6558"/>
                          <w:sz w:val="28"/>
                          <w:szCs w:val="28"/>
                        </w:rPr>
                      </w:pPr>
                    </w:p>
                    <w:p w:rsidR="006C353E" w:rsidRPr="00CB07A0" w:rsidRDefault="006C353E" w:rsidP="00740A0B">
                      <w:pPr>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28"/>
                          <w:szCs w:val="28"/>
                        </w:rPr>
                        <w:t xml:space="preserve">Exterior </w:t>
                      </w:r>
                      <w:r>
                        <w:rPr>
                          <w:rFonts w:ascii="Helvetica" w:hAnsi="Helvetica" w:cs="HelveticaNeueLTStd-Roman"/>
                          <w:color w:val="005293"/>
                          <w:sz w:val="28"/>
                          <w:szCs w:val="28"/>
                        </w:rPr>
                        <w:t>Non-Ferrous</w:t>
                      </w:r>
                      <w:r w:rsidRPr="00CB07A0">
                        <w:rPr>
                          <w:rFonts w:ascii="Helvetica" w:hAnsi="Helvetica" w:cs="HelveticaNeueLTStd-Roman"/>
                          <w:color w:val="005293"/>
                          <w:sz w:val="28"/>
                          <w:szCs w:val="28"/>
                        </w:rPr>
                        <w:t xml:space="preserve"> Metals:</w:t>
                      </w:r>
                    </w:p>
                    <w:p w:rsidR="006C353E"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p>
                    <w:p w:rsidR="006C353E" w:rsidRPr="00CB07A0" w:rsidRDefault="006C353E" w:rsidP="00CF310B">
                      <w:pPr>
                        <w:tabs>
                          <w:tab w:val="left" w:pos="1080"/>
                        </w:tabs>
                        <w:autoSpaceDE w:val="0"/>
                        <w:autoSpaceDN w:val="0"/>
                        <w:adjustRightInd w:val="0"/>
                        <w:spacing w:after="40"/>
                        <w:rPr>
                          <w:rFonts w:ascii="Helvetica" w:hAnsi="Helvetica" w:cs="HelveticaNeueLTStd-Roman"/>
                          <w:b/>
                          <w:sz w:val="18"/>
                          <w:szCs w:val="18"/>
                        </w:rPr>
                      </w:pPr>
                      <w:r w:rsidRPr="00CB07A0">
                        <w:rPr>
                          <w:rFonts w:ascii="Helvetica" w:hAnsi="Helvetica" w:cs="HelveticaNeueLTStd-Roman"/>
                          <w:b/>
                          <w:sz w:val="18"/>
                          <w:szCs w:val="18"/>
                        </w:rPr>
                        <w:t>High Performance</w:t>
                      </w:r>
                      <w:r>
                        <w:rPr>
                          <w:rFonts w:ascii="Helvetica" w:hAnsi="Helvetica" w:cs="HelveticaNeueLTStd-Roman"/>
                          <w:b/>
                          <w:sz w:val="18"/>
                          <w:szCs w:val="18"/>
                        </w:rPr>
                        <w:t xml:space="preserve"> Finish</w:t>
                      </w:r>
                      <w:r w:rsidRPr="00CB07A0">
                        <w:rPr>
                          <w:rFonts w:ascii="Helvetica" w:hAnsi="Helvetica" w:cs="HelveticaNeueLTStd-Roman"/>
                          <w:b/>
                          <w:sz w:val="18"/>
                          <w:szCs w:val="18"/>
                        </w:rPr>
                        <w:t xml:space="preserve"> — Canopies and Handrails</w:t>
                      </w:r>
                    </w:p>
                    <w:p w:rsidR="006C353E" w:rsidRPr="00CB07A0"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Gloss Finish</w:t>
                      </w:r>
                    </w:p>
                    <w:p w:rsidR="006C353E" w:rsidRDefault="006C353E" w:rsidP="00CF310B">
                      <w:pPr>
                        <w:tabs>
                          <w:tab w:val="left" w:pos="1080"/>
                        </w:tabs>
                        <w:autoSpaceDE w:val="0"/>
                        <w:autoSpaceDN w:val="0"/>
                        <w:adjustRightInd w:val="0"/>
                        <w:spacing w:after="40"/>
                        <w:rPr>
                          <w:rFonts w:ascii="Helvetica" w:hAnsi="Helvetica" w:cs="HelveticaNeueLTStd-Roman"/>
                          <w:b/>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3" w:history="1">
                        <w:r w:rsidRPr="00895965">
                          <w:rPr>
                            <w:rStyle w:val="Hyperlink"/>
                            <w:rFonts w:ascii="Helvetica" w:hAnsi="Helvetica" w:cs="HelveticaNeueLTStd-Roman"/>
                            <w:sz w:val="18"/>
                            <w:szCs w:val="18"/>
                          </w:rPr>
                          <w:t>Pro Industrial™ Pro-Cryl</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Universal Primer</w:t>
                        </w:r>
                      </w:hyperlink>
                      <w:r w:rsidRPr="00895965">
                        <w:rPr>
                          <w:rFonts w:ascii="Helvetica" w:hAnsi="Helvetica" w:cs="HelveticaNeueLTStd-Roman"/>
                          <w:sz w:val="18"/>
                          <w:szCs w:val="18"/>
                        </w:rPr>
                        <w:t>, B66-310 Series</w:t>
                      </w:r>
                      <w:r w:rsidRPr="00CB07A0">
                        <w:rPr>
                          <w:rFonts w:ascii="Helvetica" w:hAnsi="Helvetica" w:cs="HelveticaNeueLTStd-Roman"/>
                          <w:b/>
                          <w:sz w:val="18"/>
                          <w:szCs w:val="18"/>
                        </w:rPr>
                        <w:t xml:space="preserve"> </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4" w:history="1">
                        <w:r w:rsidRPr="00895965">
                          <w:rPr>
                            <w:rStyle w:val="Hyperlink"/>
                            <w:rFonts w:ascii="Helvetica" w:hAnsi="Helvetica" w:cs="HelveticaNeueLTStd-Roman"/>
                            <w:sz w:val="18"/>
                            <w:szCs w:val="18"/>
                          </w:rPr>
                          <w:t>Pro Industrial Waterbased Acrolon™ 100 Polyurethane Gloss</w:t>
                        </w:r>
                      </w:hyperlink>
                      <w:r w:rsidRPr="00895965">
                        <w:rPr>
                          <w:rFonts w:ascii="Helvetica" w:hAnsi="Helvetica" w:cs="HelveticaNeueLTStd-Roman"/>
                          <w:sz w:val="18"/>
                          <w:szCs w:val="18"/>
                        </w:rPr>
                        <w:t>, B65-720 Series</w:t>
                      </w:r>
                    </w:p>
                    <w:p w:rsidR="006C353E"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5" w:history="1">
                        <w:r w:rsidRPr="00895965">
                          <w:rPr>
                            <w:rStyle w:val="Hyperlink"/>
                            <w:rFonts w:ascii="Helvetica" w:hAnsi="Helvetica" w:cs="HelveticaNeueLTStd-Roman"/>
                            <w:sz w:val="18"/>
                            <w:szCs w:val="18"/>
                          </w:rPr>
                          <w:t>Pro Industrial Waterbased Acrolon™ 100 Polyurethane Gloss</w:t>
                        </w:r>
                      </w:hyperlink>
                      <w:r w:rsidRPr="00895965">
                        <w:rPr>
                          <w:rFonts w:ascii="Helvetica" w:hAnsi="Helvetica" w:cs="HelveticaNeueLTStd-Roman"/>
                          <w:sz w:val="18"/>
                          <w:szCs w:val="18"/>
                        </w:rPr>
                        <w:t>, B65-720 Series</w:t>
                      </w:r>
                    </w:p>
                    <w:p w:rsidR="006C353E"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p>
                    <w:p w:rsidR="006C353E" w:rsidRPr="00CB07A0"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Semi-Gloss Finish</w:t>
                      </w:r>
                    </w:p>
                    <w:p w:rsidR="006C353E" w:rsidRDefault="006C353E" w:rsidP="00740A0B">
                      <w:pPr>
                        <w:tabs>
                          <w:tab w:val="left" w:pos="1080"/>
                        </w:tabs>
                        <w:autoSpaceDE w:val="0"/>
                        <w:autoSpaceDN w:val="0"/>
                        <w:adjustRightInd w:val="0"/>
                        <w:spacing w:after="40"/>
                        <w:rPr>
                          <w:rFonts w:ascii="Helvetica" w:hAnsi="Helvetica" w:cs="HelveticaNeueLTStd-Roman"/>
                          <w:b/>
                          <w:sz w:val="18"/>
                          <w:szCs w:val="18"/>
                        </w:rPr>
                      </w:pPr>
                      <w:r w:rsidRPr="004E304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6" w:history="1">
                        <w:r w:rsidRPr="00895965">
                          <w:rPr>
                            <w:rStyle w:val="Hyperlink"/>
                            <w:rFonts w:ascii="Helvetica" w:hAnsi="Helvetica" w:cs="HelveticaNeueLTStd-Roman"/>
                            <w:sz w:val="18"/>
                            <w:szCs w:val="18"/>
                          </w:rPr>
                          <w:t>Pro Industrial™ Pro-Cryl</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Universal Primer</w:t>
                        </w:r>
                      </w:hyperlink>
                      <w:r w:rsidRPr="00895965">
                        <w:rPr>
                          <w:rFonts w:ascii="Helvetica" w:hAnsi="Helvetica" w:cs="HelveticaNeueLTStd-Roman"/>
                          <w:sz w:val="18"/>
                          <w:szCs w:val="18"/>
                        </w:rPr>
                        <w:t>, B66-310 Series</w:t>
                      </w:r>
                      <w:r w:rsidRPr="00CB07A0">
                        <w:rPr>
                          <w:rFonts w:ascii="Helvetica" w:hAnsi="Helvetica" w:cs="HelveticaNeueLTStd-Roman"/>
                          <w:b/>
                          <w:sz w:val="18"/>
                          <w:szCs w:val="18"/>
                        </w:rPr>
                        <w:t xml:space="preserve"> </w:t>
                      </w:r>
                    </w:p>
                    <w:p w:rsidR="006C353E"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7" w:history="1">
                        <w:r w:rsidRPr="00895965">
                          <w:rPr>
                            <w:rStyle w:val="Hyperlink"/>
                            <w:rFonts w:ascii="Helvetica" w:hAnsi="Helvetica" w:cs="HelveticaNeueLTStd-Roman"/>
                            <w:sz w:val="18"/>
                            <w:szCs w:val="18"/>
                          </w:rPr>
                          <w:t>Pro Industrial™ Acrylic Semi-Gloss</w:t>
                        </w:r>
                      </w:hyperlink>
                      <w:r w:rsidRPr="00895965">
                        <w:rPr>
                          <w:rFonts w:ascii="Helvetica" w:hAnsi="Helvetica" w:cs="HelveticaNeueLTStd-Roman"/>
                          <w:sz w:val="18"/>
                          <w:szCs w:val="18"/>
                        </w:rPr>
                        <w:t>, B66-650 Series</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8" w:history="1">
                        <w:r w:rsidRPr="00895965">
                          <w:rPr>
                            <w:rStyle w:val="Hyperlink"/>
                            <w:rFonts w:ascii="Helvetica" w:hAnsi="Helvetica" w:cs="HelveticaNeueLTStd-Roman"/>
                            <w:sz w:val="18"/>
                            <w:szCs w:val="18"/>
                          </w:rPr>
                          <w:t>Pro Industrial™ Acrylic Semi-Gloss</w:t>
                        </w:r>
                      </w:hyperlink>
                      <w:r w:rsidRPr="00895965">
                        <w:rPr>
                          <w:rFonts w:ascii="Helvetica" w:hAnsi="Helvetica" w:cs="HelveticaNeueLTStd-Roman"/>
                          <w:sz w:val="18"/>
                          <w:szCs w:val="18"/>
                        </w:rPr>
                        <w:t>, B66-650 Series</w:t>
                      </w:r>
                    </w:p>
                    <w:p w:rsidR="006C353E" w:rsidRPr="000D16C9" w:rsidRDefault="006C353E" w:rsidP="00740A0B">
                      <w:pPr>
                        <w:tabs>
                          <w:tab w:val="left" w:pos="1080"/>
                        </w:tabs>
                        <w:autoSpaceDE w:val="0"/>
                        <w:autoSpaceDN w:val="0"/>
                        <w:adjustRightInd w:val="0"/>
                        <w:spacing w:after="40"/>
                        <w:rPr>
                          <w:rFonts w:ascii="Helvetica" w:hAnsi="Helvetica" w:cs="HelveticaNeueLTStd-Roman"/>
                          <w:sz w:val="18"/>
                          <w:szCs w:val="18"/>
                        </w:rPr>
                      </w:pPr>
                    </w:p>
                    <w:p w:rsidR="006C353E" w:rsidRPr="000D16C9" w:rsidRDefault="006C353E" w:rsidP="00740A0B">
                      <w:pPr>
                        <w:autoSpaceDE w:val="0"/>
                        <w:autoSpaceDN w:val="0"/>
                        <w:adjustRightInd w:val="0"/>
                        <w:spacing w:after="40"/>
                        <w:rPr>
                          <w:rFonts w:ascii="Helvetica" w:hAnsi="Helvetica" w:cs="HelveticaNeueLTStd-Roman"/>
                          <w:color w:val="1E6558"/>
                          <w:sz w:val="18"/>
                          <w:szCs w:val="18"/>
                        </w:rPr>
                      </w:pPr>
                    </w:p>
                    <w:p w:rsidR="006C353E" w:rsidRPr="00CB07A0" w:rsidRDefault="006C353E" w:rsidP="00740A0B">
                      <w:pPr>
                        <w:autoSpaceDE w:val="0"/>
                        <w:autoSpaceDN w:val="0"/>
                        <w:adjustRightInd w:val="0"/>
                        <w:spacing w:after="40"/>
                        <w:rPr>
                          <w:rFonts w:ascii="Helvetica" w:hAnsi="Helvetica" w:cs="HelveticaNeueLTStd-Roman"/>
                          <w:color w:val="005293"/>
                          <w:sz w:val="28"/>
                          <w:szCs w:val="28"/>
                        </w:rPr>
                      </w:pPr>
                      <w:r w:rsidRPr="00CB07A0">
                        <w:rPr>
                          <w:rFonts w:ascii="Helvetica" w:hAnsi="Helvetica" w:cs="HelveticaNeueLTStd-Roman"/>
                          <w:color w:val="005293"/>
                          <w:sz w:val="28"/>
                          <w:szCs w:val="28"/>
                        </w:rPr>
                        <w:t>Exterior Wood:</w:t>
                      </w:r>
                    </w:p>
                    <w:p w:rsidR="006C353E" w:rsidRPr="00766296" w:rsidRDefault="006C353E" w:rsidP="00740A0B">
                      <w:pPr>
                        <w:tabs>
                          <w:tab w:val="left" w:pos="1080"/>
                        </w:tabs>
                        <w:autoSpaceDE w:val="0"/>
                        <w:autoSpaceDN w:val="0"/>
                        <w:adjustRightInd w:val="0"/>
                        <w:spacing w:after="40"/>
                        <w:rPr>
                          <w:rFonts w:ascii="Helvetica" w:hAnsi="Helvetica" w:cs="HelveticaNeueLTStd-Roman"/>
                          <w:color w:val="1E6558"/>
                          <w:sz w:val="18"/>
                          <w:szCs w:val="18"/>
                        </w:rPr>
                      </w:pPr>
                    </w:p>
                    <w:p w:rsidR="006C353E" w:rsidRPr="00CB07A0" w:rsidRDefault="006C353E" w:rsidP="00740A0B">
                      <w:pPr>
                        <w:tabs>
                          <w:tab w:val="left" w:pos="108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w:t>
                      </w:r>
                      <w:r w:rsidRPr="00CB07A0">
                        <w:rPr>
                          <w:rFonts w:ascii="Helvetica" w:hAnsi="Helvetica" w:cs="HelveticaNeueLTStd-Roman"/>
                          <w:color w:val="005293"/>
                          <w:sz w:val="18"/>
                          <w:szCs w:val="18"/>
                        </w:rPr>
                        <w:t xml:space="preserve"> Finish</w:t>
                      </w:r>
                    </w:p>
                    <w:p w:rsidR="006C353E" w:rsidRPr="00CB07A0"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599" w:history="1">
                        <w:r w:rsidRPr="00895965">
                          <w:rPr>
                            <w:rStyle w:val="Hyperlink"/>
                            <w:rFonts w:ascii="Helvetica" w:hAnsi="Helvetica" w:cs="HelveticaNeueLTStd-Roman"/>
                            <w:sz w:val="18"/>
                            <w:szCs w:val="18"/>
                          </w:rPr>
                          <w:t>Exterior Latex Wood Primer</w:t>
                        </w:r>
                      </w:hyperlink>
                      <w:r w:rsidRPr="00895965">
                        <w:rPr>
                          <w:rFonts w:ascii="Helvetica" w:hAnsi="Helvetica" w:cs="HelveticaNeueLTStd-Roman"/>
                          <w:sz w:val="18"/>
                          <w:szCs w:val="18"/>
                        </w:rPr>
                        <w:t>, B42W8041</w:t>
                      </w:r>
                      <w:r w:rsidRPr="00895965">
                        <w:rPr>
                          <w:rFonts w:ascii="Helvetica" w:hAnsi="Helvetica" w:cs="HelveticaNeueLTStd-Roman"/>
                          <w:sz w:val="18"/>
                          <w:szCs w:val="18"/>
                        </w:rPr>
                        <w:tab/>
                      </w:r>
                    </w:p>
                    <w:p w:rsidR="006C353E" w:rsidRDefault="006C353E" w:rsidP="00740A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00"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r>
                        <w:rPr>
                          <w:rFonts w:ascii="Helvetica" w:hAnsi="Helvetica" w:cs="HelveticaNeueLTStd-Roman"/>
                          <w:sz w:val="18"/>
                          <w:szCs w:val="18"/>
                        </w:rPr>
                        <w:br/>
                      </w: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01"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Default="006C353E" w:rsidP="00CB07A0">
                      <w:pPr>
                        <w:tabs>
                          <w:tab w:val="left" w:pos="1080"/>
                        </w:tabs>
                        <w:autoSpaceDE w:val="0"/>
                        <w:autoSpaceDN w:val="0"/>
                        <w:adjustRightInd w:val="0"/>
                        <w:rPr>
                          <w:rFonts w:ascii="Helvetica" w:hAnsi="Helvetica" w:cs="HelveticaNeueLTStd-Roman"/>
                          <w:sz w:val="18"/>
                          <w:szCs w:val="18"/>
                        </w:rPr>
                      </w:pPr>
                    </w:p>
                    <w:p w:rsidR="006C353E" w:rsidRPr="00CB07A0" w:rsidRDefault="006C353E" w:rsidP="00CF310B">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Satin Finish</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02" w:history="1">
                        <w:r w:rsidRPr="00895965">
                          <w:rPr>
                            <w:rStyle w:val="Hyperlink"/>
                            <w:rFonts w:ascii="Helvetica" w:hAnsi="Helvetica" w:cs="HelveticaNeueLTStd-Roman"/>
                            <w:sz w:val="18"/>
                            <w:szCs w:val="18"/>
                          </w:rPr>
                          <w:t>Exterior Latex Wood Primer</w:t>
                        </w:r>
                      </w:hyperlink>
                      <w:r w:rsidRPr="00895965">
                        <w:rPr>
                          <w:rFonts w:ascii="Helvetica" w:hAnsi="Helvetica" w:cs="HelveticaNeueLTStd-Roman"/>
                          <w:sz w:val="18"/>
                          <w:szCs w:val="18"/>
                        </w:rPr>
                        <w:t>, B42W8041</w:t>
                      </w:r>
                    </w:p>
                    <w:p w:rsidR="006C353E" w:rsidRPr="00CB07A0" w:rsidRDefault="006C353E" w:rsidP="00CF310B">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03"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xml:space="preserve"> A82 Series</w:t>
                      </w:r>
                    </w:p>
                    <w:p w:rsidR="006C353E" w:rsidRDefault="006C353E" w:rsidP="00895965">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04"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xml:space="preserve"> A82 Series</w:t>
                      </w:r>
                    </w:p>
                    <w:p w:rsidR="006C353E" w:rsidRDefault="006C353E" w:rsidP="00895965">
                      <w:pPr>
                        <w:tabs>
                          <w:tab w:val="left" w:pos="1080"/>
                        </w:tabs>
                        <w:autoSpaceDE w:val="0"/>
                        <w:autoSpaceDN w:val="0"/>
                        <w:adjustRightInd w:val="0"/>
                        <w:spacing w:after="40"/>
                        <w:rPr>
                          <w:rFonts w:ascii="Helvetica" w:hAnsi="Helvetica" w:cs="HelveticaNeueLTStd-Roman"/>
                          <w:sz w:val="18"/>
                          <w:szCs w:val="18"/>
                        </w:rPr>
                      </w:pPr>
                    </w:p>
                    <w:p w:rsidR="006C353E" w:rsidRDefault="006C353E" w:rsidP="00546A95">
                      <w:pPr>
                        <w:tabs>
                          <w:tab w:val="left" w:pos="108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Low Sheen</w:t>
                      </w:r>
                      <w:r w:rsidRPr="00CB07A0">
                        <w:rPr>
                          <w:rFonts w:ascii="Helvetica" w:hAnsi="Helvetica" w:cs="HelveticaNeueLTStd-Roman"/>
                          <w:color w:val="005293"/>
                          <w:sz w:val="18"/>
                          <w:szCs w:val="18"/>
                        </w:rPr>
                        <w:t xml:space="preserve"> Finish</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605" w:history="1">
                        <w:r w:rsidRPr="00895965">
                          <w:rPr>
                            <w:rStyle w:val="Hyperlink"/>
                            <w:rFonts w:ascii="Helvetica" w:hAnsi="Helvetica" w:cs="HelveticaNeueLTStd-Roman"/>
                            <w:sz w:val="18"/>
                            <w:szCs w:val="18"/>
                          </w:rPr>
                          <w:t>Exterior Latex Wood Primer</w:t>
                        </w:r>
                      </w:hyperlink>
                      <w:r w:rsidRPr="00895965">
                        <w:rPr>
                          <w:rFonts w:ascii="Helvetica" w:hAnsi="Helvetica" w:cs="HelveticaNeueLTStd-Roman"/>
                          <w:sz w:val="18"/>
                          <w:szCs w:val="18"/>
                        </w:rPr>
                        <w:t>, B42W8041</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606"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r w:rsidRPr="002A2A7B">
                        <w:rPr>
                          <w:rFonts w:ascii="Helvetica" w:hAnsi="Helvetica" w:cs="HelveticaNeueLTStd-Roman"/>
                          <w:sz w:val="18"/>
                          <w:szCs w:val="18"/>
                        </w:rPr>
                        <w:t xml:space="preserve"> </w:t>
                      </w:r>
                    </w:p>
                    <w:p w:rsidR="006C353E" w:rsidRPr="002A2A7B" w:rsidRDefault="006C353E" w:rsidP="0089596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607"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r w:rsidRPr="002A2A7B">
                        <w:rPr>
                          <w:rFonts w:ascii="Helvetica" w:hAnsi="Helvetica" w:cs="HelveticaNeueLTStd-Roman"/>
                          <w:sz w:val="18"/>
                          <w:szCs w:val="18"/>
                        </w:rPr>
                        <w:t xml:space="preserve"> </w:t>
                      </w:r>
                    </w:p>
                    <w:p w:rsidR="006C353E" w:rsidRDefault="006C353E" w:rsidP="00895965">
                      <w:pPr>
                        <w:tabs>
                          <w:tab w:val="left" w:pos="1080"/>
                          <w:tab w:val="decimal" w:pos="2520"/>
                        </w:tabs>
                        <w:autoSpaceDE w:val="0"/>
                        <w:autoSpaceDN w:val="0"/>
                        <w:adjustRightInd w:val="0"/>
                        <w:spacing w:after="40"/>
                        <w:rPr>
                          <w:rFonts w:ascii="Helvetica" w:hAnsi="Helvetica" w:cs="HelveticaNeueLTStd-Roman"/>
                          <w:sz w:val="18"/>
                          <w:szCs w:val="18"/>
                        </w:rPr>
                      </w:pPr>
                    </w:p>
                  </w:txbxContent>
                </v:textbox>
                <w10:wrap anchory="margin"/>
              </v:shape>
            </w:pict>
          </mc:Fallback>
        </mc:AlternateContent>
      </w:r>
    </w:p>
    <w:p w:rsidR="00740A0B"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700736" behindDoc="0" locked="0" layoutInCell="1" allowOverlap="1">
                <wp:simplePos x="0" y="0"/>
                <wp:positionH relativeFrom="column">
                  <wp:posOffset>-125730</wp:posOffset>
                </wp:positionH>
                <wp:positionV relativeFrom="paragraph">
                  <wp:posOffset>3061334</wp:posOffset>
                </wp:positionV>
                <wp:extent cx="6245860" cy="0"/>
                <wp:effectExtent l="0" t="0" r="2540" b="19050"/>
                <wp:wrapNone/>
                <wp:docPr id="319" name="Straight Connector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586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319" o:spid="_x0000_s1026" style="position:absolute;z-index:2517007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9.9pt,241.05pt" to="481.9pt,2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4294967294" distB="4294967294" distL="114300" distR="114300" simplePos="0" relativeHeight="251682304" behindDoc="0" locked="0" layoutInCell="1" allowOverlap="1">
                <wp:simplePos x="0" y="0"/>
                <wp:positionH relativeFrom="column">
                  <wp:posOffset>-125730</wp:posOffset>
                </wp:positionH>
                <wp:positionV relativeFrom="paragraph">
                  <wp:posOffset>788034</wp:posOffset>
                </wp:positionV>
                <wp:extent cx="6245860" cy="0"/>
                <wp:effectExtent l="0" t="0" r="2540" b="19050"/>
                <wp:wrapNone/>
                <wp:docPr id="379" name="Straight Connector 3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586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79" o:spid="_x0000_s1026" style="position:absolute;z-index:2516823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9pt,62.05pt" to="481.9pt,6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741696" behindDoc="0" locked="0" layoutInCell="1" allowOverlap="1">
                <wp:simplePos x="0" y="0"/>
                <wp:positionH relativeFrom="column">
                  <wp:posOffset>-731520</wp:posOffset>
                </wp:positionH>
                <wp:positionV relativeFrom="paragraph">
                  <wp:posOffset>7002780</wp:posOffset>
                </wp:positionV>
                <wp:extent cx="882015" cy="222885"/>
                <wp:effectExtent l="0" t="0" r="0" b="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320B38">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70" type="#_x0000_t202" style="position:absolute;margin-left:-57.6pt;margin-top:551.4pt;width:69.45pt;height:17.55pt;z-index:251741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" filled="f" stroked="f">
                <v:textbox style="mso-fit-shape-to-text:t">
                  <w:txbxContent>
                    <w:p w:rsidR="006C353E" w:rsidRPr="00A11494" w:rsidRDefault="006C353E" w:rsidP="00320B38">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17</w:t>
                      </w:r>
                    </w:p>
                  </w:txbxContent>
                </v:textbox>
              </v:shap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723264" behindDoc="0" locked="0" layoutInCell="1" allowOverlap="1">
                <wp:simplePos x="0" y="0"/>
                <wp:positionH relativeFrom="column">
                  <wp:posOffset>-408305</wp:posOffset>
                </wp:positionH>
                <wp:positionV relativeFrom="paragraph">
                  <wp:posOffset>7987665</wp:posOffset>
                </wp:positionV>
                <wp:extent cx="882015" cy="222885"/>
                <wp:effectExtent l="0" t="0" r="0" b="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740A0B">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16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11" o:spid="_x0000_s1071" type="#_x0000_t202" style="position:absolute;margin-left:-32.15pt;margin-top:628.95pt;width:69.45pt;height:17.55pt;z-index:251723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" filled="f" stroked="f">
                <v:textbox style="mso-fit-shape-to-text:t">
                  <w:txbxContent>
                    <w:p w:rsidR="006C353E" w:rsidRPr="00A11494" w:rsidRDefault="006C353E" w:rsidP="00740A0B">
                      <w:pPr>
                        <w:rPr>
                          <w:rFonts w:ascii="Helvetica" w:hAnsi="Helvetica" w:cs="Helvetica"/>
                          <w:b/>
                          <w:color w:val="FFFFFF" w:themeColor="background1"/>
                          <w:sz w:val="18"/>
                          <w:szCs w:val="18"/>
                        </w:rPr>
                      </w:pPr>
                      <w:r w:rsidRPr="00A11494">
                        <w:rPr>
                          <w:rFonts w:ascii="Helvetica" w:hAnsi="Helvetica" w:cs="Helvetica"/>
                          <w:b/>
                          <w:color w:val="FFFFFF" w:themeColor="background1"/>
                          <w:sz w:val="18"/>
                          <w:szCs w:val="18"/>
                        </w:rPr>
                        <w:t>P</w:t>
                      </w:r>
                      <w:r>
                        <w:rPr>
                          <w:rFonts w:ascii="Helvetica" w:hAnsi="Helvetica" w:cs="Helvetica"/>
                          <w:b/>
                          <w:color w:val="FFFFFF" w:themeColor="background1"/>
                          <w:sz w:val="18"/>
                          <w:szCs w:val="18"/>
                        </w:rPr>
                        <w:t>age 16 —</w:t>
                      </w:r>
                    </w:p>
                  </w:txbxContent>
                </v:textbox>
              </v:shape>
            </w:pict>
          </mc:Fallback>
        </mc:AlternateContent>
      </w:r>
      <w:r w:rsidR="00740A0B">
        <w:rPr>
          <w:rFonts w:ascii="HelveticaNeueLTStd-Lt" w:hAnsi="HelveticaNeueLTStd-Lt" w:cs="HelveticaNeueLTStd-Lt"/>
          <w:color w:val="1E6558"/>
          <w:sz w:val="76"/>
          <w:szCs w:val="76"/>
        </w:rPr>
        <w:br w:type="page"/>
      </w:r>
    </w:p>
    <w:p w:rsidR="00740A0B"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mc:AlternateContent>
          <mc:Choice Requires="wps">
            <w:drawing>
              <wp:anchor distT="4294967294" distB="4294967294" distL="114300" distR="114300" simplePos="0" relativeHeight="251683328" behindDoc="0" locked="0" layoutInCell="1" allowOverlap="1">
                <wp:simplePos x="0" y="0"/>
                <wp:positionH relativeFrom="column">
                  <wp:posOffset>-91440</wp:posOffset>
                </wp:positionH>
                <wp:positionV relativeFrom="paragraph">
                  <wp:posOffset>243839</wp:posOffset>
                </wp:positionV>
                <wp:extent cx="6245860" cy="0"/>
                <wp:effectExtent l="0" t="0" r="2540" b="19050"/>
                <wp:wrapNone/>
                <wp:docPr id="380" name="Straight Connector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5860" cy="0"/>
                        </a:xfrm>
                        <a:prstGeom prst="line">
                          <a:avLst/>
                        </a:prstGeom>
                        <a:ln w="12700">
                          <a:solidFill>
                            <a:srgbClr val="005293"/>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380" o:spid="_x0000_s1026" style="position:absolute;z-index:2516833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2pt,19.2pt" to="484.6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" strokecolor="#005293" strokeweight="1pt">
                <v:stroke dashstyle="1 1"/>
                <o:lock v:ext="edit" shapetype="f"/>
              </v:line>
            </w:pict>
          </mc:Fallback>
        </mc:AlternateContent>
      </w:r>
      <w:r>
        <w:rPr>
          <w:rFonts w:ascii="HelveticaNeueLTStd-Lt" w:hAnsi="HelveticaNeueLTStd-Lt" w:cs="HelveticaNeueLTStd-Lt"/>
          <w:noProof/>
          <w:color w:val="1E6558"/>
          <w:sz w:val="76"/>
          <w:szCs w:val="76"/>
        </w:rPr>
        <mc:AlternateContent>
          <mc:Choice Requires="wps">
            <w:drawing>
              <wp:anchor distT="0" distB="0" distL="114300" distR="114300" simplePos="0" relativeHeight="251600375" behindDoc="0" locked="0" layoutInCell="1" allowOverlap="1">
                <wp:simplePos x="0" y="0"/>
                <wp:positionH relativeFrom="column">
                  <wp:posOffset>-172720</wp:posOffset>
                </wp:positionH>
                <wp:positionV relativeFrom="margin">
                  <wp:posOffset>-36195</wp:posOffset>
                </wp:positionV>
                <wp:extent cx="6483985" cy="828865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3985" cy="8288655"/>
                        </a:xfrm>
                        <a:prstGeom prst="rect">
                          <a:avLst/>
                        </a:prstGeom>
                        <a:solidFill>
                          <a:schemeClr val="lt1">
                            <a:alpha val="0"/>
                          </a:schemeClr>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6C353E" w:rsidRPr="00CB07A0" w:rsidRDefault="006C353E" w:rsidP="00740A0B">
                            <w:pPr>
                              <w:tabs>
                                <w:tab w:val="left" w:pos="1080"/>
                              </w:tabs>
                              <w:autoSpaceDE w:val="0"/>
                              <w:autoSpaceDN w:val="0"/>
                              <w:adjustRightInd w:val="0"/>
                              <w:rPr>
                                <w:rFonts w:ascii="Helvetica" w:hAnsi="Helvetica" w:cs="HelveticaNeueLTStd-Roman"/>
                                <w:color w:val="005293"/>
                                <w:sz w:val="28"/>
                                <w:szCs w:val="28"/>
                              </w:rPr>
                            </w:pPr>
                            <w:r>
                              <w:rPr>
                                <w:rFonts w:ascii="Helvetica" w:hAnsi="Helvetica" w:cs="HelveticaNeueLTStd-Roman"/>
                                <w:color w:val="005293"/>
                                <w:sz w:val="28"/>
                                <w:szCs w:val="28"/>
                              </w:rPr>
                              <w:t>Exterior Plaster</w:t>
                            </w:r>
                            <w:r w:rsidRPr="00CB07A0">
                              <w:rPr>
                                <w:rFonts w:ascii="Helvetica" w:hAnsi="Helvetica" w:cs="HelveticaNeueLTStd-Roman"/>
                                <w:color w:val="005293"/>
                                <w:sz w:val="28"/>
                                <w:szCs w:val="28"/>
                              </w:rPr>
                              <w:t>/Stucco/EIFS:</w:t>
                            </w:r>
                          </w:p>
                          <w:p w:rsidR="006C353E" w:rsidRDefault="006C353E" w:rsidP="00766296">
                            <w:pPr>
                              <w:tabs>
                                <w:tab w:val="left" w:pos="1080"/>
                              </w:tabs>
                              <w:autoSpaceDE w:val="0"/>
                              <w:autoSpaceDN w:val="0"/>
                              <w:adjustRightInd w:val="0"/>
                              <w:spacing w:after="40"/>
                              <w:rPr>
                                <w:rFonts w:ascii="Helvetica" w:hAnsi="Helvetica" w:cs="HelveticaNeueLTStd-Roman"/>
                                <w:sz w:val="18"/>
                                <w:szCs w:val="18"/>
                              </w:rPr>
                            </w:pPr>
                          </w:p>
                          <w:p w:rsidR="006C353E" w:rsidRPr="00CB07A0" w:rsidRDefault="006C353E" w:rsidP="00061CE4">
                            <w:pPr>
                              <w:tabs>
                                <w:tab w:val="left" w:pos="108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w:t>
                            </w:r>
                            <w:r w:rsidRPr="00CB07A0">
                              <w:rPr>
                                <w:rFonts w:ascii="Helvetica" w:hAnsi="Helvetica" w:cs="HelveticaNeueLTStd-Roman"/>
                                <w:color w:val="005293"/>
                                <w:sz w:val="18"/>
                                <w:szCs w:val="18"/>
                              </w:rPr>
                              <w:t xml:space="preserve"> Finish</w:t>
                            </w:r>
                          </w:p>
                          <w:p w:rsidR="006C353E" w:rsidRPr="00CB07A0" w:rsidRDefault="006C353E" w:rsidP="00B8106B">
                            <w:pPr>
                              <w:tabs>
                                <w:tab w:val="left" w:pos="1080"/>
                                <w:tab w:val="decimal" w:pos="252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08"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CB07A0" w:rsidRDefault="006C353E" w:rsidP="00061CE4">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09"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Pr="00CB07A0" w:rsidRDefault="006C353E" w:rsidP="00895965">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10"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Default="006C353E" w:rsidP="00766296">
                            <w:pPr>
                              <w:tabs>
                                <w:tab w:val="left" w:pos="1080"/>
                              </w:tabs>
                              <w:autoSpaceDE w:val="0"/>
                              <w:autoSpaceDN w:val="0"/>
                              <w:adjustRightInd w:val="0"/>
                              <w:spacing w:after="40"/>
                              <w:rPr>
                                <w:rFonts w:ascii="Helvetica" w:hAnsi="Helvetica" w:cs="HelveticaNeueLTStd-Roman"/>
                                <w:color w:val="005293"/>
                                <w:sz w:val="18"/>
                                <w:szCs w:val="18"/>
                              </w:rPr>
                            </w:pPr>
                          </w:p>
                          <w:p w:rsidR="006C353E" w:rsidRPr="00CB07A0" w:rsidRDefault="006C353E" w:rsidP="00061CE4">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Satin Finish</w:t>
                            </w:r>
                          </w:p>
                          <w:p w:rsidR="006C353E" w:rsidRPr="00D75DF6" w:rsidRDefault="006C353E" w:rsidP="00B8106B">
                            <w:pPr>
                              <w:tabs>
                                <w:tab w:val="left" w:pos="1080"/>
                                <w:tab w:val="decimal" w:pos="252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11"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CB07A0" w:rsidRDefault="006C353E" w:rsidP="00061CE4">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12"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A82 Series</w:t>
                            </w:r>
                          </w:p>
                          <w:p w:rsidR="006C353E" w:rsidRDefault="006C353E" w:rsidP="00061CE4">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13"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A82 Series</w:t>
                            </w:r>
                          </w:p>
                          <w:p w:rsidR="006C353E" w:rsidRPr="00CB07A0" w:rsidRDefault="006C353E" w:rsidP="00061CE4">
                            <w:pPr>
                              <w:tabs>
                                <w:tab w:val="left" w:pos="1080"/>
                              </w:tabs>
                              <w:autoSpaceDE w:val="0"/>
                              <w:autoSpaceDN w:val="0"/>
                              <w:adjustRightInd w:val="0"/>
                              <w:spacing w:after="40"/>
                              <w:rPr>
                                <w:rFonts w:ascii="Helvetica" w:hAnsi="Helvetica" w:cs="HelveticaNeueLTStd-Roman"/>
                                <w:sz w:val="18"/>
                                <w:szCs w:val="18"/>
                              </w:rPr>
                            </w:pPr>
                          </w:p>
                          <w:p w:rsidR="006C353E" w:rsidRDefault="006C353E" w:rsidP="00546A95">
                            <w:pPr>
                              <w:tabs>
                                <w:tab w:val="left" w:pos="108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Low Sheen</w:t>
                            </w:r>
                            <w:r w:rsidRPr="00CB07A0">
                              <w:rPr>
                                <w:rFonts w:ascii="Helvetica" w:hAnsi="Helvetica" w:cs="HelveticaNeueLTStd-Roman"/>
                                <w:color w:val="005293"/>
                                <w:sz w:val="18"/>
                                <w:szCs w:val="18"/>
                              </w:rPr>
                              <w:t xml:space="preserve"> Finish</w:t>
                            </w:r>
                          </w:p>
                          <w:p w:rsidR="006C353E"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614"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615"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616"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p>
                          <w:p w:rsidR="006C353E" w:rsidRDefault="006C353E" w:rsidP="00766296">
                            <w:pPr>
                              <w:tabs>
                                <w:tab w:val="left" w:pos="1080"/>
                              </w:tabs>
                              <w:autoSpaceDE w:val="0"/>
                              <w:autoSpaceDN w:val="0"/>
                              <w:adjustRightInd w:val="0"/>
                              <w:spacing w:after="40"/>
                              <w:rPr>
                                <w:rFonts w:ascii="Helvetica" w:hAnsi="Helvetica" w:cs="HelveticaNeueLTStd-Roman"/>
                                <w:color w:val="005293"/>
                                <w:sz w:val="18"/>
                                <w:szCs w:val="18"/>
                              </w:rPr>
                            </w:pPr>
                          </w:p>
                          <w:p w:rsidR="006C353E" w:rsidRPr="00CB07A0" w:rsidRDefault="006C353E" w:rsidP="00766296">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 xml:space="preserve">Flat Finish </w:t>
                            </w:r>
                          </w:p>
                          <w:p w:rsidR="006C353E" w:rsidRDefault="006C353E" w:rsidP="00895965">
                            <w:pPr>
                              <w:tabs>
                                <w:tab w:val="left" w:pos="1080"/>
                                <w:tab w:val="decimal" w:pos="252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17"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CB07A0" w:rsidRDefault="006C353E" w:rsidP="00895965">
                            <w:pPr>
                              <w:tabs>
                                <w:tab w:val="left" w:pos="1080"/>
                                <w:tab w:val="decimal" w:pos="252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18"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A6 Series</w:t>
                            </w:r>
                          </w:p>
                          <w:p w:rsidR="006C353E" w:rsidRPr="00CB07A0" w:rsidRDefault="006C353E" w:rsidP="00766296">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19"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A6 Series</w:t>
                            </w:r>
                          </w:p>
                          <w:p w:rsidR="006C353E" w:rsidRPr="00CB07A0" w:rsidRDefault="006C353E" w:rsidP="00766296">
                            <w:pPr>
                              <w:tabs>
                                <w:tab w:val="left" w:pos="1080"/>
                              </w:tabs>
                              <w:autoSpaceDE w:val="0"/>
                              <w:autoSpaceDN w:val="0"/>
                              <w:adjustRightInd w:val="0"/>
                              <w:spacing w:after="40"/>
                              <w:rPr>
                                <w:rFonts w:ascii="Helvetica" w:hAnsi="Helvetica" w:cs="HelveticaNeueLTStd-Roman"/>
                                <w:sz w:val="18"/>
                                <w:szCs w:val="18"/>
                              </w:rPr>
                            </w:pPr>
                          </w:p>
                          <w:p w:rsidR="006C353E" w:rsidRPr="00CB07A0" w:rsidRDefault="006C353E" w:rsidP="00766296">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Flat</w:t>
                            </w:r>
                            <w:r>
                              <w:rPr>
                                <w:rFonts w:ascii="Helvetica" w:hAnsi="Helvetica" w:cs="HelveticaNeueLTStd-Roman"/>
                                <w:color w:val="005293"/>
                                <w:sz w:val="18"/>
                                <w:szCs w:val="18"/>
                              </w:rPr>
                              <w:t xml:space="preserve"> Finish-</w:t>
                            </w:r>
                            <w:r w:rsidRPr="00CB07A0">
                              <w:rPr>
                                <w:rFonts w:ascii="Helvetica" w:hAnsi="Helvetica" w:cs="HelveticaNeueLTStd-Roman"/>
                                <w:color w:val="005293"/>
                                <w:sz w:val="18"/>
                                <w:szCs w:val="18"/>
                              </w:rPr>
                              <w:t xml:space="preserve"> </w:t>
                            </w:r>
                            <w:r w:rsidRPr="00061CE4">
                              <w:rPr>
                                <w:rFonts w:ascii="Helvetica" w:hAnsi="Helvetica" w:cs="HelveticaNeueLTStd-Roman"/>
                                <w:b/>
                                <w:color w:val="005293"/>
                                <w:sz w:val="18"/>
                                <w:szCs w:val="18"/>
                              </w:rPr>
                              <w:t>High Build</w:t>
                            </w:r>
                            <w:r w:rsidRPr="00CB07A0">
                              <w:rPr>
                                <w:rFonts w:ascii="Helvetica" w:hAnsi="Helvetica" w:cs="HelveticaNeueLTStd-Roman"/>
                                <w:color w:val="005293"/>
                                <w:sz w:val="18"/>
                                <w:szCs w:val="18"/>
                              </w:rPr>
                              <w:t xml:space="preserve"> </w:t>
                            </w:r>
                          </w:p>
                          <w:p w:rsidR="006C353E" w:rsidRPr="00CB07A0" w:rsidRDefault="006C353E" w:rsidP="00766296">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20"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p w:rsidR="006C353E" w:rsidRPr="00CB07A0" w:rsidRDefault="006C353E" w:rsidP="00766296">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21"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72" type="#_x0000_t202" style="position:absolute;margin-left:-13.6pt;margin-top:-2.85pt;width:510.55pt;height:652.65pt;z-index:251600375;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" fillcolor="white [3201]" stroked="f" strokeweight="0">
                <v:fill opacity="0"/>
                <v:path arrowok="t"/>
                <v:textbox>
                  <w:txbxContent>
                    <w:p w:rsidR="006C353E" w:rsidRPr="00CB07A0" w:rsidRDefault="006C353E" w:rsidP="00740A0B">
                      <w:pPr>
                        <w:tabs>
                          <w:tab w:val="left" w:pos="1080"/>
                        </w:tabs>
                        <w:autoSpaceDE w:val="0"/>
                        <w:autoSpaceDN w:val="0"/>
                        <w:adjustRightInd w:val="0"/>
                        <w:rPr>
                          <w:rFonts w:ascii="Helvetica" w:hAnsi="Helvetica" w:cs="HelveticaNeueLTStd-Roman"/>
                          <w:color w:val="005293"/>
                          <w:sz w:val="28"/>
                          <w:szCs w:val="28"/>
                        </w:rPr>
                      </w:pPr>
                      <w:r>
                        <w:rPr>
                          <w:rFonts w:ascii="Helvetica" w:hAnsi="Helvetica" w:cs="HelveticaNeueLTStd-Roman"/>
                          <w:color w:val="005293"/>
                          <w:sz w:val="28"/>
                          <w:szCs w:val="28"/>
                        </w:rPr>
                        <w:t>Exterior Plaster</w:t>
                      </w:r>
                      <w:r w:rsidRPr="00CB07A0">
                        <w:rPr>
                          <w:rFonts w:ascii="Helvetica" w:hAnsi="Helvetica" w:cs="HelveticaNeueLTStd-Roman"/>
                          <w:color w:val="005293"/>
                          <w:sz w:val="28"/>
                          <w:szCs w:val="28"/>
                        </w:rPr>
                        <w:t>/Stucco/EIFS:</w:t>
                      </w:r>
                    </w:p>
                    <w:p w:rsidR="006C353E" w:rsidRDefault="006C353E" w:rsidP="00766296">
                      <w:pPr>
                        <w:tabs>
                          <w:tab w:val="left" w:pos="1080"/>
                        </w:tabs>
                        <w:autoSpaceDE w:val="0"/>
                        <w:autoSpaceDN w:val="0"/>
                        <w:adjustRightInd w:val="0"/>
                        <w:spacing w:after="40"/>
                        <w:rPr>
                          <w:rFonts w:ascii="Helvetica" w:hAnsi="Helvetica" w:cs="HelveticaNeueLTStd-Roman"/>
                          <w:sz w:val="18"/>
                          <w:szCs w:val="18"/>
                        </w:rPr>
                      </w:pPr>
                    </w:p>
                    <w:p w:rsidR="006C353E" w:rsidRPr="00CB07A0" w:rsidRDefault="006C353E" w:rsidP="00061CE4">
                      <w:pPr>
                        <w:tabs>
                          <w:tab w:val="left" w:pos="1080"/>
                        </w:tabs>
                        <w:autoSpaceDE w:val="0"/>
                        <w:autoSpaceDN w:val="0"/>
                        <w:adjustRightInd w:val="0"/>
                        <w:spacing w:after="40"/>
                        <w:rPr>
                          <w:rFonts w:ascii="Helvetica" w:hAnsi="Helvetica" w:cs="HelveticaNeueLTStd-Roman"/>
                          <w:color w:val="005293"/>
                          <w:sz w:val="18"/>
                          <w:szCs w:val="18"/>
                        </w:rPr>
                      </w:pPr>
                      <w:r>
                        <w:rPr>
                          <w:rFonts w:ascii="Helvetica" w:hAnsi="Helvetica" w:cs="HelveticaNeueLTStd-Roman"/>
                          <w:color w:val="005293"/>
                          <w:sz w:val="18"/>
                          <w:szCs w:val="18"/>
                        </w:rPr>
                        <w:t>Gloss</w:t>
                      </w:r>
                      <w:r w:rsidRPr="00CB07A0">
                        <w:rPr>
                          <w:rFonts w:ascii="Helvetica" w:hAnsi="Helvetica" w:cs="HelveticaNeueLTStd-Roman"/>
                          <w:color w:val="005293"/>
                          <w:sz w:val="18"/>
                          <w:szCs w:val="18"/>
                        </w:rPr>
                        <w:t xml:space="preserve"> Finish</w:t>
                      </w:r>
                    </w:p>
                    <w:p w:rsidR="006C353E" w:rsidRPr="00CB07A0" w:rsidRDefault="006C353E" w:rsidP="00B8106B">
                      <w:pPr>
                        <w:tabs>
                          <w:tab w:val="left" w:pos="1080"/>
                          <w:tab w:val="decimal" w:pos="252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22"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CB07A0" w:rsidRDefault="006C353E" w:rsidP="00061CE4">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23"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Pr="00CB07A0" w:rsidRDefault="006C353E" w:rsidP="00895965">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24"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Gloss</w:t>
                        </w:r>
                      </w:hyperlink>
                      <w:r w:rsidRPr="00895965">
                        <w:rPr>
                          <w:rFonts w:ascii="Helvetica" w:hAnsi="Helvetica" w:cs="HelveticaNeueLTStd-Roman"/>
                          <w:sz w:val="18"/>
                          <w:szCs w:val="18"/>
                        </w:rPr>
                        <w:t>, A8 Series</w:t>
                      </w:r>
                    </w:p>
                    <w:p w:rsidR="006C353E" w:rsidRDefault="006C353E" w:rsidP="00766296">
                      <w:pPr>
                        <w:tabs>
                          <w:tab w:val="left" w:pos="1080"/>
                        </w:tabs>
                        <w:autoSpaceDE w:val="0"/>
                        <w:autoSpaceDN w:val="0"/>
                        <w:adjustRightInd w:val="0"/>
                        <w:spacing w:after="40"/>
                        <w:rPr>
                          <w:rFonts w:ascii="Helvetica" w:hAnsi="Helvetica" w:cs="HelveticaNeueLTStd-Roman"/>
                          <w:color w:val="005293"/>
                          <w:sz w:val="18"/>
                          <w:szCs w:val="18"/>
                        </w:rPr>
                      </w:pPr>
                    </w:p>
                    <w:p w:rsidR="006C353E" w:rsidRPr="00CB07A0" w:rsidRDefault="006C353E" w:rsidP="00061CE4">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Satin Finish</w:t>
                      </w:r>
                    </w:p>
                    <w:p w:rsidR="006C353E" w:rsidRPr="00D75DF6" w:rsidRDefault="006C353E" w:rsidP="00B8106B">
                      <w:pPr>
                        <w:tabs>
                          <w:tab w:val="left" w:pos="1080"/>
                          <w:tab w:val="decimal" w:pos="252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25"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CB07A0" w:rsidRDefault="006C353E" w:rsidP="00061CE4">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26"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A82 Series</w:t>
                      </w:r>
                    </w:p>
                    <w:p w:rsidR="006C353E" w:rsidRDefault="006C353E" w:rsidP="00061CE4">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27"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Satin</w:t>
                        </w:r>
                      </w:hyperlink>
                      <w:r w:rsidRPr="00895965">
                        <w:rPr>
                          <w:rFonts w:ascii="Helvetica" w:hAnsi="Helvetica" w:cs="HelveticaNeueLTStd-Roman"/>
                          <w:sz w:val="18"/>
                          <w:szCs w:val="18"/>
                        </w:rPr>
                        <w:t>, A82 Series</w:t>
                      </w:r>
                    </w:p>
                    <w:p w:rsidR="006C353E" w:rsidRPr="00CB07A0" w:rsidRDefault="006C353E" w:rsidP="00061CE4">
                      <w:pPr>
                        <w:tabs>
                          <w:tab w:val="left" w:pos="1080"/>
                        </w:tabs>
                        <w:autoSpaceDE w:val="0"/>
                        <w:autoSpaceDN w:val="0"/>
                        <w:adjustRightInd w:val="0"/>
                        <w:spacing w:after="40"/>
                        <w:rPr>
                          <w:rFonts w:ascii="Helvetica" w:hAnsi="Helvetica" w:cs="HelveticaNeueLTStd-Roman"/>
                          <w:sz w:val="18"/>
                          <w:szCs w:val="18"/>
                        </w:rPr>
                      </w:pPr>
                    </w:p>
                    <w:p w:rsidR="006C353E" w:rsidRDefault="006C353E" w:rsidP="00546A95">
                      <w:pPr>
                        <w:tabs>
                          <w:tab w:val="left" w:pos="1080"/>
                        </w:tabs>
                        <w:autoSpaceDE w:val="0"/>
                        <w:autoSpaceDN w:val="0"/>
                        <w:adjustRightInd w:val="0"/>
                        <w:spacing w:after="40"/>
                        <w:rPr>
                          <w:rFonts w:ascii="Helvetica" w:hAnsi="Helvetica" w:cs="HelveticaNeueLTStd-Roman"/>
                          <w:sz w:val="18"/>
                          <w:szCs w:val="18"/>
                        </w:rPr>
                      </w:pPr>
                      <w:r>
                        <w:rPr>
                          <w:rFonts w:ascii="Helvetica" w:hAnsi="Helvetica" w:cs="HelveticaNeueLTStd-Roman"/>
                          <w:color w:val="005293"/>
                          <w:sz w:val="18"/>
                          <w:szCs w:val="18"/>
                        </w:rPr>
                        <w:t>Low Sheen</w:t>
                      </w:r>
                      <w:r w:rsidRPr="00CB07A0">
                        <w:rPr>
                          <w:rFonts w:ascii="Helvetica" w:hAnsi="Helvetica" w:cs="HelveticaNeueLTStd-Roman"/>
                          <w:color w:val="005293"/>
                          <w:sz w:val="18"/>
                          <w:szCs w:val="18"/>
                        </w:rPr>
                        <w:t xml:space="preserve"> Finish</w:t>
                      </w:r>
                    </w:p>
                    <w:p w:rsidR="006C353E"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Primer:</w:t>
                      </w:r>
                      <w:r>
                        <w:rPr>
                          <w:rFonts w:ascii="Helvetica" w:hAnsi="Helvetica" w:cs="HelveticaNeueLTStd-Roman"/>
                          <w:sz w:val="18"/>
                          <w:szCs w:val="18"/>
                        </w:rPr>
                        <w:tab/>
                      </w:r>
                      <w:hyperlink r:id="rId628"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1st coat:</w:t>
                      </w:r>
                      <w:r>
                        <w:rPr>
                          <w:rFonts w:ascii="Helvetica" w:hAnsi="Helvetica" w:cs="HelveticaNeueLTStd-Roman"/>
                          <w:sz w:val="18"/>
                          <w:szCs w:val="18"/>
                        </w:rPr>
                        <w:tab/>
                      </w:r>
                      <w:hyperlink r:id="rId629"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p>
                    <w:p w:rsidR="006C353E" w:rsidRPr="002A2A7B" w:rsidRDefault="006C353E" w:rsidP="00546A95">
                      <w:pPr>
                        <w:tabs>
                          <w:tab w:val="left" w:pos="1080"/>
                          <w:tab w:val="decimal" w:pos="2520"/>
                        </w:tabs>
                        <w:autoSpaceDE w:val="0"/>
                        <w:autoSpaceDN w:val="0"/>
                        <w:adjustRightInd w:val="0"/>
                        <w:spacing w:after="40"/>
                        <w:rPr>
                          <w:rFonts w:ascii="Helvetica" w:hAnsi="Helvetica" w:cs="HelveticaNeueLTStd-Roman"/>
                          <w:sz w:val="18"/>
                          <w:szCs w:val="18"/>
                        </w:rPr>
                      </w:pPr>
                      <w:r w:rsidRPr="00615B9E">
                        <w:rPr>
                          <w:rFonts w:ascii="Helvetica" w:hAnsi="Helvetica" w:cs="HelveticaNeueLTStd-Roman"/>
                          <w:b/>
                          <w:sz w:val="18"/>
                          <w:szCs w:val="18"/>
                        </w:rPr>
                        <w:t>2nd coat:</w:t>
                      </w:r>
                      <w:r>
                        <w:rPr>
                          <w:rFonts w:ascii="Helvetica" w:hAnsi="Helvetica" w:cs="HelveticaNeueLTStd-Roman"/>
                          <w:sz w:val="18"/>
                          <w:szCs w:val="18"/>
                        </w:rPr>
                        <w:tab/>
                      </w:r>
                      <w:hyperlink r:id="rId630"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Low Sheen</w:t>
                        </w:r>
                      </w:hyperlink>
                      <w:r w:rsidRPr="00895965">
                        <w:rPr>
                          <w:rFonts w:ascii="Helvetica" w:hAnsi="Helvetica" w:cs="HelveticaNeueLTStd-Roman"/>
                          <w:sz w:val="18"/>
                          <w:szCs w:val="18"/>
                        </w:rPr>
                        <w:t>, A12 series</w:t>
                      </w:r>
                    </w:p>
                    <w:p w:rsidR="006C353E" w:rsidRDefault="006C353E" w:rsidP="00766296">
                      <w:pPr>
                        <w:tabs>
                          <w:tab w:val="left" w:pos="1080"/>
                        </w:tabs>
                        <w:autoSpaceDE w:val="0"/>
                        <w:autoSpaceDN w:val="0"/>
                        <w:adjustRightInd w:val="0"/>
                        <w:spacing w:after="40"/>
                        <w:rPr>
                          <w:rFonts w:ascii="Helvetica" w:hAnsi="Helvetica" w:cs="HelveticaNeueLTStd-Roman"/>
                          <w:color w:val="005293"/>
                          <w:sz w:val="18"/>
                          <w:szCs w:val="18"/>
                        </w:rPr>
                      </w:pPr>
                    </w:p>
                    <w:p w:rsidR="006C353E" w:rsidRPr="00CB07A0" w:rsidRDefault="006C353E" w:rsidP="00766296">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 xml:space="preserve">Flat Finish </w:t>
                      </w:r>
                    </w:p>
                    <w:p w:rsidR="006C353E" w:rsidRDefault="006C353E" w:rsidP="00895965">
                      <w:pPr>
                        <w:tabs>
                          <w:tab w:val="left" w:pos="1080"/>
                          <w:tab w:val="decimal" w:pos="252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31" w:history="1">
                        <w:r w:rsidRPr="00895965">
                          <w:rPr>
                            <w:rStyle w:val="Hyperlink"/>
                            <w:rFonts w:ascii="Helvetica" w:hAnsi="Helvetica" w:cs="HelveticaNeueLTStd-Roman"/>
                            <w:sz w:val="18"/>
                            <w:szCs w:val="18"/>
                          </w:rPr>
                          <w:t>Loxon</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Concrete &amp; Masonry Primer Sealer</w:t>
                        </w:r>
                      </w:hyperlink>
                      <w:r w:rsidRPr="00895965">
                        <w:rPr>
                          <w:rFonts w:ascii="Helvetica" w:hAnsi="Helvetica" w:cs="HelveticaNeueLTStd-Roman"/>
                          <w:sz w:val="18"/>
                          <w:szCs w:val="18"/>
                        </w:rPr>
                        <w:t>, A24W8300</w:t>
                      </w:r>
                    </w:p>
                    <w:p w:rsidR="006C353E" w:rsidRPr="00CB07A0" w:rsidRDefault="006C353E" w:rsidP="00895965">
                      <w:pPr>
                        <w:tabs>
                          <w:tab w:val="left" w:pos="1080"/>
                          <w:tab w:val="decimal" w:pos="252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32"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A6 Series</w:t>
                      </w:r>
                    </w:p>
                    <w:p w:rsidR="006C353E" w:rsidRPr="00CB07A0" w:rsidRDefault="006C353E" w:rsidP="00766296">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2nd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33" w:history="1">
                        <w:r w:rsidRPr="00895965">
                          <w:rPr>
                            <w:rStyle w:val="Hyperlink"/>
                            <w:rFonts w:ascii="Helvetica" w:hAnsi="Helvetica" w:cs="HelveticaNeueLTStd-Roman"/>
                            <w:sz w:val="18"/>
                            <w:szCs w:val="18"/>
                          </w:rPr>
                          <w:t>A-100</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Exterior Latex Flat</w:t>
                        </w:r>
                      </w:hyperlink>
                      <w:r w:rsidRPr="00895965">
                        <w:rPr>
                          <w:rFonts w:ascii="Helvetica" w:hAnsi="Helvetica" w:cs="HelveticaNeueLTStd-Roman"/>
                          <w:sz w:val="18"/>
                          <w:szCs w:val="18"/>
                        </w:rPr>
                        <w:t>, A6 Series</w:t>
                      </w:r>
                    </w:p>
                    <w:p w:rsidR="006C353E" w:rsidRPr="00CB07A0" w:rsidRDefault="006C353E" w:rsidP="00766296">
                      <w:pPr>
                        <w:tabs>
                          <w:tab w:val="left" w:pos="1080"/>
                        </w:tabs>
                        <w:autoSpaceDE w:val="0"/>
                        <w:autoSpaceDN w:val="0"/>
                        <w:adjustRightInd w:val="0"/>
                        <w:spacing w:after="40"/>
                        <w:rPr>
                          <w:rFonts w:ascii="Helvetica" w:hAnsi="Helvetica" w:cs="HelveticaNeueLTStd-Roman"/>
                          <w:sz w:val="18"/>
                          <w:szCs w:val="18"/>
                        </w:rPr>
                      </w:pPr>
                    </w:p>
                    <w:p w:rsidR="006C353E" w:rsidRPr="00CB07A0" w:rsidRDefault="006C353E" w:rsidP="00766296">
                      <w:pPr>
                        <w:tabs>
                          <w:tab w:val="left" w:pos="1080"/>
                        </w:tabs>
                        <w:autoSpaceDE w:val="0"/>
                        <w:autoSpaceDN w:val="0"/>
                        <w:adjustRightInd w:val="0"/>
                        <w:spacing w:after="40"/>
                        <w:rPr>
                          <w:rFonts w:ascii="Helvetica" w:hAnsi="Helvetica" w:cs="HelveticaNeueLTStd-Roman"/>
                          <w:color w:val="005293"/>
                          <w:sz w:val="18"/>
                          <w:szCs w:val="18"/>
                        </w:rPr>
                      </w:pPr>
                      <w:r w:rsidRPr="00CB07A0">
                        <w:rPr>
                          <w:rFonts w:ascii="Helvetica" w:hAnsi="Helvetica" w:cs="HelveticaNeueLTStd-Roman"/>
                          <w:color w:val="005293"/>
                          <w:sz w:val="18"/>
                          <w:szCs w:val="18"/>
                        </w:rPr>
                        <w:t>Flat</w:t>
                      </w:r>
                      <w:r>
                        <w:rPr>
                          <w:rFonts w:ascii="Helvetica" w:hAnsi="Helvetica" w:cs="HelveticaNeueLTStd-Roman"/>
                          <w:color w:val="005293"/>
                          <w:sz w:val="18"/>
                          <w:szCs w:val="18"/>
                        </w:rPr>
                        <w:t xml:space="preserve"> Finish-</w:t>
                      </w:r>
                      <w:r w:rsidRPr="00CB07A0">
                        <w:rPr>
                          <w:rFonts w:ascii="Helvetica" w:hAnsi="Helvetica" w:cs="HelveticaNeueLTStd-Roman"/>
                          <w:color w:val="005293"/>
                          <w:sz w:val="18"/>
                          <w:szCs w:val="18"/>
                        </w:rPr>
                        <w:t xml:space="preserve"> </w:t>
                      </w:r>
                      <w:r w:rsidRPr="00061CE4">
                        <w:rPr>
                          <w:rFonts w:ascii="Helvetica" w:hAnsi="Helvetica" w:cs="HelveticaNeueLTStd-Roman"/>
                          <w:b/>
                          <w:color w:val="005293"/>
                          <w:sz w:val="18"/>
                          <w:szCs w:val="18"/>
                        </w:rPr>
                        <w:t>High Build</w:t>
                      </w:r>
                      <w:r w:rsidRPr="00CB07A0">
                        <w:rPr>
                          <w:rFonts w:ascii="Helvetica" w:hAnsi="Helvetica" w:cs="HelveticaNeueLTStd-Roman"/>
                          <w:color w:val="005293"/>
                          <w:sz w:val="18"/>
                          <w:szCs w:val="18"/>
                        </w:rPr>
                        <w:t xml:space="preserve"> </w:t>
                      </w:r>
                    </w:p>
                    <w:p w:rsidR="006C353E" w:rsidRPr="00CB07A0" w:rsidRDefault="006C353E" w:rsidP="00766296">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Primer:</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34"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p w:rsidR="006C353E" w:rsidRPr="00CB07A0" w:rsidRDefault="006C353E" w:rsidP="00766296">
                      <w:pPr>
                        <w:tabs>
                          <w:tab w:val="left" w:pos="1080"/>
                        </w:tabs>
                        <w:autoSpaceDE w:val="0"/>
                        <w:autoSpaceDN w:val="0"/>
                        <w:adjustRightInd w:val="0"/>
                        <w:spacing w:after="40"/>
                        <w:rPr>
                          <w:rFonts w:ascii="Helvetica" w:hAnsi="Helvetica" w:cs="HelveticaNeueLTStd-Roman"/>
                          <w:sz w:val="18"/>
                          <w:szCs w:val="18"/>
                        </w:rPr>
                      </w:pPr>
                      <w:r w:rsidRPr="00CB07A0">
                        <w:rPr>
                          <w:rFonts w:ascii="Helvetica" w:hAnsi="Helvetica" w:cs="HelveticaNeueLTStd-Roman"/>
                          <w:b/>
                          <w:sz w:val="18"/>
                          <w:szCs w:val="18"/>
                        </w:rPr>
                        <w:t>1st coat:</w:t>
                      </w:r>
                      <w:r w:rsidRPr="00CB07A0">
                        <w:rPr>
                          <w:rFonts w:ascii="Helvetica" w:hAnsi="Helvetica" w:cs="HelveticaNeueLTStd-Roman"/>
                          <w:sz w:val="18"/>
                          <w:szCs w:val="18"/>
                        </w:rPr>
                        <w:t xml:space="preserve">  </w:t>
                      </w:r>
                      <w:r>
                        <w:rPr>
                          <w:rFonts w:ascii="Helvetica" w:hAnsi="Helvetica" w:cs="HelveticaNeueLTStd-Roman"/>
                          <w:sz w:val="18"/>
                          <w:szCs w:val="18"/>
                        </w:rPr>
                        <w:tab/>
                      </w:r>
                      <w:hyperlink r:id="rId635" w:history="1">
                        <w:r w:rsidRPr="00895965">
                          <w:rPr>
                            <w:rStyle w:val="Hyperlink"/>
                            <w:rFonts w:ascii="Helvetica" w:hAnsi="Helvetica" w:cs="HelveticaNeueLTStd-Roman"/>
                            <w:sz w:val="18"/>
                            <w:szCs w:val="18"/>
                          </w:rPr>
                          <w:t>Loxon XP</w:t>
                        </w:r>
                        <w:r w:rsidRPr="00895965">
                          <w:rPr>
                            <w:rStyle w:val="Hyperlink"/>
                            <w:rFonts w:ascii="Helvetica" w:hAnsi="Helvetica" w:cs="HelveticaNeueLTStd-Roman"/>
                            <w:sz w:val="18"/>
                            <w:szCs w:val="18"/>
                            <w:vertAlign w:val="superscript"/>
                          </w:rPr>
                          <w:t>®</w:t>
                        </w:r>
                        <w:r w:rsidRPr="00895965">
                          <w:rPr>
                            <w:rStyle w:val="Hyperlink"/>
                            <w:rFonts w:ascii="Helvetica" w:hAnsi="Helvetica" w:cs="HelveticaNeueLTStd-Roman"/>
                            <w:sz w:val="18"/>
                            <w:szCs w:val="18"/>
                          </w:rPr>
                          <w:t xml:space="preserve"> Masonry Coating</w:t>
                        </w:r>
                      </w:hyperlink>
                      <w:r w:rsidRPr="00895965">
                        <w:rPr>
                          <w:rFonts w:ascii="Helvetica" w:hAnsi="Helvetica" w:cs="HelveticaNeueLTStd-Roman"/>
                          <w:sz w:val="18"/>
                          <w:szCs w:val="18"/>
                        </w:rPr>
                        <w:t>, A24-1400 Series</w:t>
                      </w:r>
                    </w:p>
                  </w:txbxContent>
                </v:textbox>
                <w10:wrap anchory="margin"/>
              </v:shape>
            </w:pict>
          </mc:Fallback>
        </mc:AlternateContent>
      </w:r>
      <w:r w:rsidR="00766296">
        <w:rPr>
          <w:rFonts w:ascii="HelveticaNeueLTStd-Lt" w:hAnsi="HelveticaNeueLTStd-Lt" w:cs="HelveticaNeueLTStd-Lt"/>
          <w:noProof/>
          <w:color w:val="1E6558"/>
          <w:sz w:val="76"/>
          <w:szCs w:val="76"/>
        </w:rPr>
        <w:drawing>
          <wp:anchor distT="0" distB="0" distL="114300" distR="114300" simplePos="0" relativeHeight="251727360" behindDoc="1" locked="0" layoutInCell="1" allowOverlap="1">
            <wp:simplePos x="0" y="0"/>
            <wp:positionH relativeFrom="column">
              <wp:posOffset>-915745</wp:posOffset>
            </wp:positionH>
            <wp:positionV relativeFrom="paragraph">
              <wp:posOffset>-928254</wp:posOffset>
            </wp:positionV>
            <wp:extent cx="7818033" cy="1011745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818033" cy="10117455"/>
                    </a:xfrm>
                    <a:prstGeom prst="rect">
                      <a:avLst/>
                    </a:prstGeom>
                  </pic:spPr>
                </pic:pic>
              </a:graphicData>
            </a:graphic>
          </wp:anchor>
        </w:drawing>
      </w:r>
    </w:p>
    <w:p w:rsidR="00740A0B" w:rsidRDefault="003A5BA7">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mc:AlternateContent>
          <mc:Choice Requires="wps">
            <w:drawing>
              <wp:anchor distT="0" distB="0" distL="114300" distR="114300" simplePos="0" relativeHeight="251729408" behindDoc="0" locked="0" layoutInCell="1" allowOverlap="1">
                <wp:simplePos x="0" y="0"/>
                <wp:positionH relativeFrom="column">
                  <wp:posOffset>5599430</wp:posOffset>
                </wp:positionH>
                <wp:positionV relativeFrom="paragraph">
                  <wp:posOffset>7955280</wp:posOffset>
                </wp:positionV>
                <wp:extent cx="882015" cy="2228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885"/>
                        </a:xfrm>
                        <a:prstGeom prst="rect">
                          <a:avLst/>
                        </a:prstGeom>
                        <a:noFill/>
                        <a:ln w="9525">
                          <a:noFill/>
                          <a:miter lim="800000"/>
                          <a:headEnd/>
                          <a:tailEnd/>
                        </a:ln>
                      </wps:spPr>
                      <wps:txbx>
                        <w:txbxContent>
                          <w:p w:rsidR="006C353E" w:rsidRPr="00A11494" w:rsidRDefault="006C353E" w:rsidP="00766296">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73" type="#_x0000_t202" style="position:absolute;margin-left:440.9pt;margin-top:626.4pt;width:69.45pt;height:17.55pt;z-index:251729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" filled="f" stroked="f">
                <v:textbox style="mso-fit-shape-to-text:t">
                  <w:txbxContent>
                    <w:p w:rsidR="006C353E" w:rsidRPr="00A11494" w:rsidRDefault="006C353E" w:rsidP="00766296">
                      <w:pPr>
                        <w:jc w:val="right"/>
                        <w:rPr>
                          <w:rFonts w:ascii="Helvetica" w:hAnsi="Helvetica" w:cs="Helvetica"/>
                          <w:b/>
                          <w:color w:val="FFFFFF" w:themeColor="background1"/>
                          <w:sz w:val="18"/>
                          <w:szCs w:val="18"/>
                        </w:rPr>
                      </w:pPr>
                      <w:r>
                        <w:rPr>
                          <w:rFonts w:ascii="Helvetica" w:hAnsi="Helvetica" w:cs="Helvetica"/>
                          <w:b/>
                          <w:color w:val="FFFFFF" w:themeColor="background1"/>
                          <w:sz w:val="18"/>
                          <w:szCs w:val="18"/>
                        </w:rPr>
                        <w:t xml:space="preserve">— </w:t>
                      </w:r>
                      <w:r w:rsidRPr="00A11494">
                        <w:rPr>
                          <w:rFonts w:ascii="Helvetica" w:hAnsi="Helvetica" w:cs="Helvetica"/>
                          <w:b/>
                          <w:color w:val="FFFFFF" w:themeColor="background1"/>
                          <w:sz w:val="18"/>
                          <w:szCs w:val="18"/>
                        </w:rPr>
                        <w:t xml:space="preserve">Page </w:t>
                      </w:r>
                      <w:r>
                        <w:rPr>
                          <w:rFonts w:ascii="Helvetica" w:hAnsi="Helvetica" w:cs="Helvetica"/>
                          <w:b/>
                          <w:color w:val="FFFFFF" w:themeColor="background1"/>
                          <w:sz w:val="18"/>
                          <w:szCs w:val="18"/>
                        </w:rPr>
                        <w:t>18</w:t>
                      </w:r>
                    </w:p>
                  </w:txbxContent>
                </v:textbox>
              </v:shape>
            </w:pict>
          </mc:Fallback>
        </mc:AlternateContent>
      </w:r>
      <w:r w:rsidR="00740A0B">
        <w:rPr>
          <w:rFonts w:ascii="HelveticaNeueLTStd-Lt" w:hAnsi="HelveticaNeueLTStd-Lt" w:cs="HelveticaNeueLTStd-Lt"/>
          <w:color w:val="1E6558"/>
          <w:sz w:val="76"/>
          <w:szCs w:val="76"/>
        </w:rPr>
        <w:br w:type="page"/>
      </w:r>
    </w:p>
    <w:p w:rsidR="00CD3F27" w:rsidRDefault="00766296">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lastRenderedPageBreak/>
        <w:drawing>
          <wp:anchor distT="0" distB="0" distL="114300" distR="114300" simplePos="0" relativeHeight="251731456" behindDoc="1" locked="0" layoutInCell="1" allowOverlap="1" wp14:anchorId="4EFE966A" wp14:editId="17DD3F25">
            <wp:simplePos x="0" y="0"/>
            <wp:positionH relativeFrom="column">
              <wp:posOffset>-904240</wp:posOffset>
            </wp:positionH>
            <wp:positionV relativeFrom="paragraph">
              <wp:posOffset>-928370</wp:posOffset>
            </wp:positionV>
            <wp:extent cx="7817485" cy="1011745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88 Hospitality Spec Sheet P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7485" cy="10117455"/>
                    </a:xfrm>
                    <a:prstGeom prst="rect">
                      <a:avLst/>
                    </a:prstGeom>
                  </pic:spPr>
                </pic:pic>
              </a:graphicData>
            </a:graphic>
          </wp:anchor>
        </w:drawing>
      </w:r>
    </w:p>
    <w:p w:rsidR="00AB0446" w:rsidRDefault="003A5BA7">
      <w:pPr>
        <w:rPr>
          <w:rFonts w:ascii="HelveticaNeueLTStd-Lt" w:hAnsi="HelveticaNeueLTStd-Lt" w:cs="HelveticaNeueLTStd-Lt"/>
          <w:color w:val="1E6558"/>
          <w:sz w:val="76"/>
          <w:szCs w:val="76"/>
        </w:rPr>
      </w:pPr>
      <w:r>
        <w:rPr>
          <w:rFonts w:ascii="Arial" w:hAnsi="Arial" w:cs="Arial"/>
          <w:b/>
          <w:bCs/>
          <w:noProof/>
          <w:color w:val="000033"/>
          <w:sz w:val="20"/>
          <w:szCs w:val="20"/>
        </w:rPr>
        <mc:AlternateContent>
          <mc:Choice Requires="wps">
            <w:drawing>
              <wp:anchor distT="0" distB="0" distL="114300" distR="114300" simplePos="0" relativeHeight="251752960" behindDoc="0" locked="0" layoutInCell="1" allowOverlap="1">
                <wp:simplePos x="0" y="0"/>
                <wp:positionH relativeFrom="column">
                  <wp:posOffset>-598170</wp:posOffset>
                </wp:positionH>
                <wp:positionV relativeFrom="paragraph">
                  <wp:posOffset>8027670</wp:posOffset>
                </wp:positionV>
                <wp:extent cx="1313815" cy="252095"/>
                <wp:effectExtent l="0" t="0" r="0" b="57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3815" cy="252095"/>
                        </a:xfrm>
                        <a:prstGeom prst="rect">
                          <a:avLst/>
                        </a:prstGeom>
                        <a:noFill/>
                        <a:ln w="9525">
                          <a:noFill/>
                          <a:miter lim="800000"/>
                          <a:headEnd/>
                          <a:tailEnd/>
                        </a:ln>
                      </wps:spPr>
                      <wps:txbx>
                        <w:txbxContent>
                          <w:p w:rsidR="006C353E" w:rsidRPr="00671FB0" w:rsidRDefault="00671FB0" w:rsidP="00671FB0">
                            <w:pPr>
                              <w:jc w:val="center"/>
                              <w:rPr>
                                <w:rFonts w:ascii="Helvetica" w:hAnsi="Helvetica" w:cs="Helvetica"/>
                                <w:b/>
                                <w:color w:val="FFFFFF" w:themeColor="background1"/>
                                <w:szCs w:val="18"/>
                              </w:rPr>
                            </w:pPr>
                            <w:r w:rsidRPr="00671FB0">
                              <w:rPr>
                                <w:rFonts w:ascii="Helvetica" w:hAnsi="Helvetica" w:cs="Helvetica"/>
                                <w:b/>
                                <w:color w:val="FFFFFF" w:themeColor="background1"/>
                                <w:szCs w:val="18"/>
                              </w:rPr>
                              <w:t>#</w:t>
                            </w:r>
                            <w:r w:rsidR="006C353E" w:rsidRPr="00671FB0">
                              <w:rPr>
                                <w:rFonts w:ascii="Helvetica" w:hAnsi="Helvetica" w:cs="Helvetica"/>
                                <w:b/>
                                <w:color w:val="FFFFFF" w:themeColor="background1"/>
                                <w:szCs w:val="18"/>
                              </w:rPr>
                              <w:t>2006157PD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74" type="#_x0000_t202" style="position:absolute;margin-left:-47.1pt;margin-top:632.1pt;width:103.45pt;height:19.85pt;z-index:251752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" filled="f" stroked="f">
                <v:textbox style="mso-fit-shape-to-text:t">
                  <w:txbxContent>
                    <w:p w:rsidR="006C353E" w:rsidRPr="00671FB0" w:rsidRDefault="00671FB0" w:rsidP="00671FB0">
                      <w:pPr>
                        <w:jc w:val="center"/>
                        <w:rPr>
                          <w:rFonts w:ascii="Helvetica" w:hAnsi="Helvetica" w:cs="Helvetica"/>
                          <w:b/>
                          <w:color w:val="FFFFFF" w:themeColor="background1"/>
                          <w:szCs w:val="18"/>
                        </w:rPr>
                      </w:pPr>
                      <w:r w:rsidRPr="00671FB0">
                        <w:rPr>
                          <w:rFonts w:ascii="Helvetica" w:hAnsi="Helvetica" w:cs="Helvetica"/>
                          <w:b/>
                          <w:color w:val="FFFFFF" w:themeColor="background1"/>
                          <w:szCs w:val="18"/>
                        </w:rPr>
                        <w:t>#</w:t>
                      </w:r>
                      <w:r w:rsidR="006C353E" w:rsidRPr="00671FB0">
                        <w:rPr>
                          <w:rFonts w:ascii="Helvetica" w:hAnsi="Helvetica" w:cs="Helvetica"/>
                          <w:b/>
                          <w:color w:val="FFFFFF" w:themeColor="background1"/>
                          <w:szCs w:val="18"/>
                        </w:rPr>
                        <w:t>2006157PD</w:t>
                      </w:r>
                    </w:p>
                  </w:txbxContent>
                </v:textbox>
              </v:shape>
            </w:pict>
          </mc:Fallback>
        </mc:AlternateContent>
      </w:r>
      <w:r w:rsidR="00740A0B" w:rsidRPr="005A5748">
        <w:rPr>
          <w:rFonts w:ascii="HelveticaNeueLTStd-Lt" w:hAnsi="HelveticaNeueLTStd-Lt" w:cs="HelveticaNeueLTStd-Lt"/>
          <w:noProof/>
          <w:color w:val="1E6558"/>
          <w:sz w:val="76"/>
          <w:szCs w:val="76"/>
        </w:rPr>
        <w:drawing>
          <wp:anchor distT="0" distB="0" distL="114300" distR="114300" simplePos="0" relativeHeight="251698688" behindDoc="0" locked="0" layoutInCell="1" allowOverlap="1">
            <wp:simplePos x="0" y="0"/>
            <wp:positionH relativeFrom="margin">
              <wp:posOffset>4861560</wp:posOffset>
            </wp:positionH>
            <wp:positionV relativeFrom="margin">
              <wp:posOffset>6826250</wp:posOffset>
            </wp:positionV>
            <wp:extent cx="603250" cy="886460"/>
            <wp:effectExtent l="0" t="0" r="6350" b="8890"/>
            <wp:wrapSquare wrapText="bothSides"/>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7010 +SW vert CMYK solid blue box_PROCESS.jpg"/>
                    <pic:cNvPicPr/>
                  </pic:nvPicPr>
                  <pic:blipFill>
                    <a:blip r:embed="rId636" cstate="print">
                      <a:extLst>
                        <a:ext uri="{28A0092B-C50C-407E-A947-70E740481C1C}">
                          <a14:useLocalDpi xmlns:a14="http://schemas.microsoft.com/office/drawing/2010/main" val="0"/>
                        </a:ext>
                      </a:extLst>
                    </a:blip>
                    <a:stretch>
                      <a:fillRect/>
                    </a:stretch>
                  </pic:blipFill>
                  <pic:spPr>
                    <a:xfrm>
                      <a:off x="0" y="0"/>
                      <a:ext cx="603250" cy="886460"/>
                    </a:xfrm>
                    <a:prstGeom prst="rect">
                      <a:avLst/>
                    </a:prstGeom>
                  </pic:spPr>
                </pic:pic>
              </a:graphicData>
            </a:graphic>
          </wp:anchor>
        </w:drawing>
      </w:r>
      <w:r>
        <w:rPr>
          <w:rFonts w:ascii="HelveticaNeueLTStd-Lt" w:hAnsi="HelveticaNeueLTStd-Lt" w:cs="HelveticaNeueLTStd-Lt"/>
          <w:noProof/>
          <w:color w:val="1E6558"/>
          <w:sz w:val="76"/>
          <w:szCs w:val="76"/>
        </w:rPr>
        <mc:AlternateContent>
          <mc:Choice Requires="wps">
            <w:drawing>
              <wp:anchor distT="0" distB="0" distL="114300" distR="114300" simplePos="0" relativeHeight="251699712" behindDoc="0" locked="0" layoutInCell="1" allowOverlap="1">
                <wp:simplePos x="0" y="0"/>
                <wp:positionH relativeFrom="column">
                  <wp:posOffset>2916555</wp:posOffset>
                </wp:positionH>
                <wp:positionV relativeFrom="paragraph">
                  <wp:posOffset>7262495</wp:posOffset>
                </wp:positionV>
                <wp:extent cx="2615565" cy="193675"/>
                <wp:effectExtent l="0" t="0" r="0" b="0"/>
                <wp:wrapNone/>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5565" cy="193675"/>
                        </a:xfrm>
                        <a:prstGeom prst="rect">
                          <a:avLst/>
                        </a:prstGeom>
                        <a:noFill/>
                        <a:ln w="9525">
                          <a:noFill/>
                          <a:miter lim="800000"/>
                          <a:headEnd/>
                          <a:tailEnd/>
                        </a:ln>
                      </wps:spPr>
                      <wps:txbx>
                        <w:txbxContent>
                          <w:p w:rsidR="006C353E" w:rsidRPr="005A5748" w:rsidRDefault="006C353E" w:rsidP="005A5748">
                            <w:pPr>
                              <w:jc w:val="right"/>
                              <w:rPr>
                                <w:rFonts w:ascii="Helvetica" w:hAnsi="Helvetica" w:cs="Helvetica"/>
                                <w:color w:val="005293"/>
                                <w:sz w:val="14"/>
                                <w:szCs w:val="14"/>
                              </w:rPr>
                            </w:pPr>
                            <w:r>
                              <w:rPr>
                                <w:rFonts w:ascii="Helvetica" w:hAnsi="Helvetica" w:cs="Helvetica"/>
                                <w:color w:val="005293"/>
                                <w:sz w:val="14"/>
                                <w:szCs w:val="14"/>
                              </w:rPr>
                              <w:t>©2016</w:t>
                            </w:r>
                            <w:r w:rsidRPr="005A5748">
                              <w:rPr>
                                <w:rFonts w:ascii="Helvetica" w:hAnsi="Helvetica" w:cs="Helvetica"/>
                                <w:color w:val="005293"/>
                                <w:sz w:val="14"/>
                                <w:szCs w:val="14"/>
                              </w:rPr>
                              <w:t xml:space="preserve"> The Sherwin-Williams Company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75" type="#_x0000_t202" style="position:absolute;margin-left:229.65pt;margin-top:571.85pt;width:205.95pt;height:15.25pt;z-index:2516997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" filled="f" stroked="f">
                <v:textbox style="mso-fit-shape-to-text:t">
                  <w:txbxContent>
                    <w:p w:rsidR="006C353E" w:rsidRPr="005A5748" w:rsidRDefault="006C353E" w:rsidP="005A5748">
                      <w:pPr>
                        <w:jc w:val="right"/>
                        <w:rPr>
                          <w:rFonts w:ascii="Helvetica" w:hAnsi="Helvetica" w:cs="Helvetica"/>
                          <w:color w:val="005293"/>
                          <w:sz w:val="14"/>
                          <w:szCs w:val="14"/>
                        </w:rPr>
                      </w:pPr>
                      <w:r>
                        <w:rPr>
                          <w:rFonts w:ascii="Helvetica" w:hAnsi="Helvetica" w:cs="Helvetica"/>
                          <w:color w:val="005293"/>
                          <w:sz w:val="14"/>
                          <w:szCs w:val="14"/>
                        </w:rPr>
                        <w:t>©2016</w:t>
                      </w:r>
                      <w:r w:rsidRPr="005A5748">
                        <w:rPr>
                          <w:rFonts w:ascii="Helvetica" w:hAnsi="Helvetica" w:cs="Helvetica"/>
                          <w:color w:val="005293"/>
                          <w:sz w:val="14"/>
                          <w:szCs w:val="14"/>
                        </w:rPr>
                        <w:t xml:space="preserve"> The Sherwin-Williams Company</w:t>
                      </w:r>
                    </w:p>
                  </w:txbxContent>
                </v:textbox>
              </v:shape>
            </w:pict>
          </mc:Fallback>
        </mc:AlternateContent>
      </w:r>
    </w:p>
    <w:sectPr w:rsidR="00AB0446" w:rsidSect="00A11494">
      <w:footerReference w:type="default" r:id="rId637"/>
      <w:pgSz w:w="12240" w:h="15840"/>
      <w:pgMar w:top="1440" w:right="1440" w:bottom="1440" w:left="1440" w:header="720" w:footer="288"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53E" w:rsidRDefault="006C353E" w:rsidP="00A11494">
      <w:r>
        <w:separator/>
      </w:r>
    </w:p>
  </w:endnote>
  <w:endnote w:type="continuationSeparator" w:id="0">
    <w:p w:rsidR="006C353E" w:rsidRDefault="006C353E" w:rsidP="00A1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NeueLTStd-L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NeueLTStd-Roman">
    <w:panose1 w:val="00000000000000000000"/>
    <w:charset w:val="00"/>
    <w:family w:val="swiss"/>
    <w:notTrueType/>
    <w:pitch w:val="default"/>
    <w:sig w:usb0="00000003" w:usb1="00000000" w:usb2="00000000" w:usb3="00000000" w:csb0="00000001" w:csb1="00000000"/>
  </w:font>
  <w:font w:name="HelveticaNeueLTStd-B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53E" w:rsidRDefault="006C353E">
    <w:pPr>
      <w:pStyle w:val="Footer"/>
    </w:pPr>
  </w:p>
  <w:p w:rsidR="006C353E" w:rsidRDefault="006C353E" w:rsidP="000325C8">
    <w:pPr>
      <w:pStyle w:val="Footer"/>
      <w:tabs>
        <w:tab w:val="clear" w:pos="4680"/>
        <w:tab w:val="clear" w:pos="9360"/>
        <w:tab w:val="left" w:pos="283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53E" w:rsidRDefault="006C353E" w:rsidP="00A11494">
      <w:r>
        <w:separator/>
      </w:r>
    </w:p>
  </w:footnote>
  <w:footnote w:type="continuationSeparator" w:id="0">
    <w:p w:rsidR="006C353E" w:rsidRDefault="006C353E" w:rsidP="00A114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5CD5"/>
    <w:multiLevelType w:val="hybridMultilevel"/>
    <w:tmpl w:val="DF2413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EB241C"/>
    <w:multiLevelType w:val="singleLevel"/>
    <w:tmpl w:val="C756D10A"/>
    <w:lvl w:ilvl="0">
      <w:start w:val="4"/>
      <w:numFmt w:val="upperLetter"/>
      <w:lvlText w:val="%1."/>
      <w:lvlJc w:val="left"/>
      <w:pPr>
        <w:tabs>
          <w:tab w:val="num" w:pos="720"/>
        </w:tabs>
        <w:ind w:left="720" w:hanging="360"/>
      </w:pPr>
      <w:rPr>
        <w:rFonts w:hint="default"/>
      </w:rPr>
    </w:lvl>
  </w:abstractNum>
  <w:abstractNum w:abstractNumId="2">
    <w:nsid w:val="5D6713CF"/>
    <w:multiLevelType w:val="multilevel"/>
    <w:tmpl w:val="B2AC00EC"/>
    <w:name w:val="MASTERSPEC2"/>
    <w:lvl w:ilvl="0">
      <w:start w:val="1"/>
      <w:numFmt w:val="decimal"/>
      <w:pStyle w:val="PRT"/>
      <w:suff w:val="nothing"/>
      <w:lvlText w:val="PART %1 - "/>
      <w:lvlJc w:val="left"/>
      <w:pPr>
        <w:ind w:left="0" w:firstLine="0"/>
      </w:pPr>
      <w:rPr>
        <w:rFonts w:cs="Times New Roman" w:hint="default"/>
      </w:rPr>
    </w:lvl>
    <w:lvl w:ilvl="1">
      <w:numFmt w:val="decimal"/>
      <w:suff w:val="nothing"/>
      <w:lvlText w:val="SCHEDULE %2 - "/>
      <w:lvlJc w:val="left"/>
      <w:pPr>
        <w:ind w:left="0" w:firstLine="0"/>
      </w:pPr>
      <w:rPr>
        <w:rFonts w:cs="Times New Roman" w:hint="default"/>
      </w:rPr>
    </w:lvl>
    <w:lvl w:ilvl="2">
      <w:numFmt w:val="decimal"/>
      <w:suff w:val="nothing"/>
      <w:lvlText w:val="PRODUCT DATA SHEET %3 - "/>
      <w:lvlJc w:val="left"/>
      <w:pPr>
        <w:ind w:left="0" w:firstLine="0"/>
      </w:pPr>
      <w:rPr>
        <w:rFonts w:cs="Times New Roman" w:hint="default"/>
      </w:rPr>
    </w:lvl>
    <w:lvl w:ilvl="3">
      <w:start w:val="1"/>
      <w:numFmt w:val="decimal"/>
      <w:lvlText w:val="%1.%4"/>
      <w:lvlJc w:val="left"/>
      <w:pPr>
        <w:tabs>
          <w:tab w:val="num" w:pos="864"/>
        </w:tabs>
        <w:ind w:left="864" w:hanging="864"/>
      </w:pPr>
      <w:rPr>
        <w:rFonts w:cs="Times New Roman" w:hint="default"/>
      </w:rPr>
    </w:lvl>
    <w:lvl w:ilvl="4">
      <w:start w:val="1"/>
      <w:numFmt w:val="upperLetter"/>
      <w:lvlText w:val="%5."/>
      <w:lvlJc w:val="left"/>
      <w:pPr>
        <w:tabs>
          <w:tab w:val="num" w:pos="864"/>
        </w:tabs>
        <w:ind w:left="864" w:hanging="576"/>
      </w:pPr>
      <w:rPr>
        <w:rFonts w:cs="Times New Roman" w:hint="default"/>
      </w:rPr>
    </w:lvl>
    <w:lvl w:ilvl="5">
      <w:start w:val="1"/>
      <w:numFmt w:val="decimal"/>
      <w:lvlText w:val="%6."/>
      <w:lvlJc w:val="left"/>
      <w:pPr>
        <w:tabs>
          <w:tab w:val="num" w:pos="1440"/>
        </w:tabs>
        <w:ind w:left="1440" w:hanging="576"/>
      </w:pPr>
      <w:rPr>
        <w:rFonts w:cs="Times New Roman" w:hint="default"/>
      </w:rPr>
    </w:lvl>
    <w:lvl w:ilvl="6">
      <w:start w:val="1"/>
      <w:numFmt w:val="lowerLetter"/>
      <w:lvlText w:val="%7."/>
      <w:lvlJc w:val="left"/>
      <w:pPr>
        <w:tabs>
          <w:tab w:val="num" w:pos="2016"/>
        </w:tabs>
        <w:ind w:left="2016" w:hanging="576"/>
      </w:pPr>
      <w:rPr>
        <w:rFonts w:cs="Times New Roman" w:hint="default"/>
      </w:rPr>
    </w:lvl>
    <w:lvl w:ilvl="7">
      <w:start w:val="1"/>
      <w:numFmt w:val="decimal"/>
      <w:lvlText w:val="%8)"/>
      <w:lvlJc w:val="left"/>
      <w:pPr>
        <w:tabs>
          <w:tab w:val="num" w:pos="2592"/>
        </w:tabs>
        <w:ind w:left="2592" w:hanging="576"/>
      </w:pPr>
      <w:rPr>
        <w:rFonts w:cs="Times New Roman" w:hint="default"/>
      </w:rPr>
    </w:lvl>
    <w:lvl w:ilvl="8">
      <w:start w:val="1"/>
      <w:numFmt w:val="lowerLetter"/>
      <w:lvlText w:val="%9)"/>
      <w:lvlJc w:val="left"/>
      <w:pPr>
        <w:tabs>
          <w:tab w:val="num" w:pos="3168"/>
        </w:tabs>
        <w:ind w:left="3168" w:hanging="576"/>
      </w:pPr>
      <w:rPr>
        <w:rFonts w:cs="Times New Roman" w:hint="default"/>
      </w:rPr>
    </w:lvl>
  </w:abstractNum>
  <w:abstractNum w:abstractNumId="3">
    <w:nsid w:val="5EEA0530"/>
    <w:multiLevelType w:val="hybridMultilevel"/>
    <w:tmpl w:val="3FEEE5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A22"/>
    <w:rsid w:val="000063EE"/>
    <w:rsid w:val="00007CF1"/>
    <w:rsid w:val="0001512E"/>
    <w:rsid w:val="0001635C"/>
    <w:rsid w:val="00020A14"/>
    <w:rsid w:val="000325C8"/>
    <w:rsid w:val="00042207"/>
    <w:rsid w:val="00050835"/>
    <w:rsid w:val="00053022"/>
    <w:rsid w:val="00057C29"/>
    <w:rsid w:val="00061CE4"/>
    <w:rsid w:val="00064677"/>
    <w:rsid w:val="00071113"/>
    <w:rsid w:val="00071F0D"/>
    <w:rsid w:val="00082494"/>
    <w:rsid w:val="000C0527"/>
    <w:rsid w:val="000C440A"/>
    <w:rsid w:val="000C6731"/>
    <w:rsid w:val="000C6F0F"/>
    <w:rsid w:val="000D0517"/>
    <w:rsid w:val="000D16C9"/>
    <w:rsid w:val="000D69B8"/>
    <w:rsid w:val="000F06D1"/>
    <w:rsid w:val="000F0BBE"/>
    <w:rsid w:val="000F1BAC"/>
    <w:rsid w:val="0010095B"/>
    <w:rsid w:val="00115DF1"/>
    <w:rsid w:val="00122F37"/>
    <w:rsid w:val="001336DF"/>
    <w:rsid w:val="0014053B"/>
    <w:rsid w:val="00154A6B"/>
    <w:rsid w:val="00174D04"/>
    <w:rsid w:val="00183B23"/>
    <w:rsid w:val="00185B55"/>
    <w:rsid w:val="00192CF5"/>
    <w:rsid w:val="001A4781"/>
    <w:rsid w:val="001B1759"/>
    <w:rsid w:val="001B74FC"/>
    <w:rsid w:val="001C3312"/>
    <w:rsid w:val="001C6806"/>
    <w:rsid w:val="001C6A9D"/>
    <w:rsid w:val="001D40C0"/>
    <w:rsid w:val="001E2AEC"/>
    <w:rsid w:val="001E3584"/>
    <w:rsid w:val="001E41D8"/>
    <w:rsid w:val="001F4B65"/>
    <w:rsid w:val="00202464"/>
    <w:rsid w:val="00203350"/>
    <w:rsid w:val="002048E3"/>
    <w:rsid w:val="00206369"/>
    <w:rsid w:val="002140B3"/>
    <w:rsid w:val="00217EBF"/>
    <w:rsid w:val="00223C93"/>
    <w:rsid w:val="002248F5"/>
    <w:rsid w:val="0023040F"/>
    <w:rsid w:val="00235BB6"/>
    <w:rsid w:val="00236C69"/>
    <w:rsid w:val="002376CB"/>
    <w:rsid w:val="00245B16"/>
    <w:rsid w:val="00246083"/>
    <w:rsid w:val="002560D7"/>
    <w:rsid w:val="00263532"/>
    <w:rsid w:val="002648C0"/>
    <w:rsid w:val="00265404"/>
    <w:rsid w:val="00266856"/>
    <w:rsid w:val="002A2A7B"/>
    <w:rsid w:val="002B307B"/>
    <w:rsid w:val="002C780E"/>
    <w:rsid w:val="002D5861"/>
    <w:rsid w:val="002E014B"/>
    <w:rsid w:val="002E0435"/>
    <w:rsid w:val="002E0CCD"/>
    <w:rsid w:val="002E20FD"/>
    <w:rsid w:val="002E4ECC"/>
    <w:rsid w:val="00300393"/>
    <w:rsid w:val="00317F16"/>
    <w:rsid w:val="00320B38"/>
    <w:rsid w:val="00324353"/>
    <w:rsid w:val="0032792E"/>
    <w:rsid w:val="00334DB1"/>
    <w:rsid w:val="00335AF0"/>
    <w:rsid w:val="00340473"/>
    <w:rsid w:val="00352E1B"/>
    <w:rsid w:val="00357A81"/>
    <w:rsid w:val="00361D85"/>
    <w:rsid w:val="00364DF5"/>
    <w:rsid w:val="00373EAF"/>
    <w:rsid w:val="00376DD2"/>
    <w:rsid w:val="00380E77"/>
    <w:rsid w:val="00381471"/>
    <w:rsid w:val="00391E50"/>
    <w:rsid w:val="00393131"/>
    <w:rsid w:val="003A1664"/>
    <w:rsid w:val="003A276C"/>
    <w:rsid w:val="003A4CEE"/>
    <w:rsid w:val="003A5BA7"/>
    <w:rsid w:val="003A675B"/>
    <w:rsid w:val="003C1A22"/>
    <w:rsid w:val="003C5170"/>
    <w:rsid w:val="003D1B8F"/>
    <w:rsid w:val="003F2583"/>
    <w:rsid w:val="003F5B08"/>
    <w:rsid w:val="003F5F48"/>
    <w:rsid w:val="003F60FE"/>
    <w:rsid w:val="003F7A44"/>
    <w:rsid w:val="0040193F"/>
    <w:rsid w:val="0040517F"/>
    <w:rsid w:val="00411535"/>
    <w:rsid w:val="004252CA"/>
    <w:rsid w:val="0043114B"/>
    <w:rsid w:val="00437927"/>
    <w:rsid w:val="00441F2E"/>
    <w:rsid w:val="00450A34"/>
    <w:rsid w:val="00452E94"/>
    <w:rsid w:val="00456287"/>
    <w:rsid w:val="0048133C"/>
    <w:rsid w:val="00481978"/>
    <w:rsid w:val="004836A0"/>
    <w:rsid w:val="004842E8"/>
    <w:rsid w:val="0048552D"/>
    <w:rsid w:val="00490599"/>
    <w:rsid w:val="004907F5"/>
    <w:rsid w:val="00497C60"/>
    <w:rsid w:val="004A6015"/>
    <w:rsid w:val="004B4B1B"/>
    <w:rsid w:val="004D0B3A"/>
    <w:rsid w:val="004E3040"/>
    <w:rsid w:val="004F1F85"/>
    <w:rsid w:val="004F2882"/>
    <w:rsid w:val="00510379"/>
    <w:rsid w:val="00510FDB"/>
    <w:rsid w:val="005117FD"/>
    <w:rsid w:val="005143FA"/>
    <w:rsid w:val="005161E6"/>
    <w:rsid w:val="00521EE9"/>
    <w:rsid w:val="005359AF"/>
    <w:rsid w:val="00540000"/>
    <w:rsid w:val="00544D2E"/>
    <w:rsid w:val="00545467"/>
    <w:rsid w:val="00546A95"/>
    <w:rsid w:val="0054716E"/>
    <w:rsid w:val="00571996"/>
    <w:rsid w:val="00582262"/>
    <w:rsid w:val="00586189"/>
    <w:rsid w:val="005970C4"/>
    <w:rsid w:val="005A0C19"/>
    <w:rsid w:val="005A0FC2"/>
    <w:rsid w:val="005A5748"/>
    <w:rsid w:val="005B2FF3"/>
    <w:rsid w:val="005B6F72"/>
    <w:rsid w:val="005C0912"/>
    <w:rsid w:val="005C7879"/>
    <w:rsid w:val="005D2795"/>
    <w:rsid w:val="005E0091"/>
    <w:rsid w:val="005E4368"/>
    <w:rsid w:val="005E547C"/>
    <w:rsid w:val="005E5E43"/>
    <w:rsid w:val="005E5EC3"/>
    <w:rsid w:val="005F08E7"/>
    <w:rsid w:val="006002E0"/>
    <w:rsid w:val="00600673"/>
    <w:rsid w:val="0060138D"/>
    <w:rsid w:val="00612B6D"/>
    <w:rsid w:val="00614E3A"/>
    <w:rsid w:val="00615B9E"/>
    <w:rsid w:val="00622E4E"/>
    <w:rsid w:val="0063729A"/>
    <w:rsid w:val="0064147D"/>
    <w:rsid w:val="0065137F"/>
    <w:rsid w:val="00653CCD"/>
    <w:rsid w:val="006550D0"/>
    <w:rsid w:val="006560A9"/>
    <w:rsid w:val="00671CE4"/>
    <w:rsid w:val="00671D06"/>
    <w:rsid w:val="00671FB0"/>
    <w:rsid w:val="00677E82"/>
    <w:rsid w:val="006861E3"/>
    <w:rsid w:val="00692904"/>
    <w:rsid w:val="006A17D7"/>
    <w:rsid w:val="006A4227"/>
    <w:rsid w:val="006B3B4B"/>
    <w:rsid w:val="006C353E"/>
    <w:rsid w:val="006C4035"/>
    <w:rsid w:val="006C45AE"/>
    <w:rsid w:val="006C72E5"/>
    <w:rsid w:val="006D04E0"/>
    <w:rsid w:val="006D0956"/>
    <w:rsid w:val="006D459E"/>
    <w:rsid w:val="006F0616"/>
    <w:rsid w:val="006F2D5F"/>
    <w:rsid w:val="00720002"/>
    <w:rsid w:val="00731C1E"/>
    <w:rsid w:val="007375A4"/>
    <w:rsid w:val="00737F13"/>
    <w:rsid w:val="00740A0B"/>
    <w:rsid w:val="00742A2F"/>
    <w:rsid w:val="00750DAD"/>
    <w:rsid w:val="0075326E"/>
    <w:rsid w:val="007564FA"/>
    <w:rsid w:val="007633FA"/>
    <w:rsid w:val="00765812"/>
    <w:rsid w:val="00766296"/>
    <w:rsid w:val="0077610B"/>
    <w:rsid w:val="00781CBA"/>
    <w:rsid w:val="0079035C"/>
    <w:rsid w:val="00792D46"/>
    <w:rsid w:val="007A5ED9"/>
    <w:rsid w:val="007B2A9B"/>
    <w:rsid w:val="007C544B"/>
    <w:rsid w:val="007D1671"/>
    <w:rsid w:val="007E2099"/>
    <w:rsid w:val="007E3652"/>
    <w:rsid w:val="007E4094"/>
    <w:rsid w:val="007F366B"/>
    <w:rsid w:val="00807095"/>
    <w:rsid w:val="00823BBC"/>
    <w:rsid w:val="00835213"/>
    <w:rsid w:val="00844283"/>
    <w:rsid w:val="00855306"/>
    <w:rsid w:val="0085572C"/>
    <w:rsid w:val="00865CBE"/>
    <w:rsid w:val="00886755"/>
    <w:rsid w:val="008935DE"/>
    <w:rsid w:val="00895965"/>
    <w:rsid w:val="008A2C89"/>
    <w:rsid w:val="008B099C"/>
    <w:rsid w:val="008C0019"/>
    <w:rsid w:val="008C1510"/>
    <w:rsid w:val="008C51E7"/>
    <w:rsid w:val="008C741D"/>
    <w:rsid w:val="008D6DE8"/>
    <w:rsid w:val="008E5BD6"/>
    <w:rsid w:val="008E69D8"/>
    <w:rsid w:val="008F3545"/>
    <w:rsid w:val="008F78EA"/>
    <w:rsid w:val="00903E36"/>
    <w:rsid w:val="00923C4D"/>
    <w:rsid w:val="00924992"/>
    <w:rsid w:val="00964CE5"/>
    <w:rsid w:val="0098708E"/>
    <w:rsid w:val="00992672"/>
    <w:rsid w:val="00997879"/>
    <w:rsid w:val="009A1640"/>
    <w:rsid w:val="009A2BFA"/>
    <w:rsid w:val="009B14DF"/>
    <w:rsid w:val="009B1B0B"/>
    <w:rsid w:val="009B5A59"/>
    <w:rsid w:val="009C6E6B"/>
    <w:rsid w:val="009D462B"/>
    <w:rsid w:val="009F751A"/>
    <w:rsid w:val="009F7CE5"/>
    <w:rsid w:val="00A0227A"/>
    <w:rsid w:val="00A11494"/>
    <w:rsid w:val="00A17711"/>
    <w:rsid w:val="00A32B1D"/>
    <w:rsid w:val="00A47D86"/>
    <w:rsid w:val="00A51009"/>
    <w:rsid w:val="00A554F4"/>
    <w:rsid w:val="00A55B04"/>
    <w:rsid w:val="00A622BE"/>
    <w:rsid w:val="00A77944"/>
    <w:rsid w:val="00A80E6E"/>
    <w:rsid w:val="00A856D1"/>
    <w:rsid w:val="00A9343A"/>
    <w:rsid w:val="00AA0256"/>
    <w:rsid w:val="00AB0446"/>
    <w:rsid w:val="00AB06CB"/>
    <w:rsid w:val="00AC04D8"/>
    <w:rsid w:val="00AC12C8"/>
    <w:rsid w:val="00AC22F2"/>
    <w:rsid w:val="00AC592C"/>
    <w:rsid w:val="00AE1950"/>
    <w:rsid w:val="00AE3841"/>
    <w:rsid w:val="00AF63D6"/>
    <w:rsid w:val="00B01A65"/>
    <w:rsid w:val="00B02E7F"/>
    <w:rsid w:val="00B23299"/>
    <w:rsid w:val="00B237D0"/>
    <w:rsid w:val="00B30E17"/>
    <w:rsid w:val="00B45BD9"/>
    <w:rsid w:val="00B64F47"/>
    <w:rsid w:val="00B66E61"/>
    <w:rsid w:val="00B67455"/>
    <w:rsid w:val="00B70E51"/>
    <w:rsid w:val="00B722B3"/>
    <w:rsid w:val="00B7571F"/>
    <w:rsid w:val="00B8106B"/>
    <w:rsid w:val="00B8461D"/>
    <w:rsid w:val="00B84EFB"/>
    <w:rsid w:val="00BA3276"/>
    <w:rsid w:val="00BB0970"/>
    <w:rsid w:val="00BB1251"/>
    <w:rsid w:val="00BD2E23"/>
    <w:rsid w:val="00BD6F07"/>
    <w:rsid w:val="00BE6982"/>
    <w:rsid w:val="00C03B6E"/>
    <w:rsid w:val="00C20DB8"/>
    <w:rsid w:val="00C31085"/>
    <w:rsid w:val="00C32E19"/>
    <w:rsid w:val="00C36A97"/>
    <w:rsid w:val="00C51772"/>
    <w:rsid w:val="00C7405C"/>
    <w:rsid w:val="00C9540E"/>
    <w:rsid w:val="00CA03DA"/>
    <w:rsid w:val="00CA621E"/>
    <w:rsid w:val="00CA757C"/>
    <w:rsid w:val="00CA7A70"/>
    <w:rsid w:val="00CB07A0"/>
    <w:rsid w:val="00CB13CF"/>
    <w:rsid w:val="00CB623D"/>
    <w:rsid w:val="00CC09B7"/>
    <w:rsid w:val="00CD3F27"/>
    <w:rsid w:val="00CF1970"/>
    <w:rsid w:val="00CF310B"/>
    <w:rsid w:val="00D00B50"/>
    <w:rsid w:val="00D036AA"/>
    <w:rsid w:val="00D14613"/>
    <w:rsid w:val="00D15E8D"/>
    <w:rsid w:val="00D2539E"/>
    <w:rsid w:val="00D30A19"/>
    <w:rsid w:val="00D37371"/>
    <w:rsid w:val="00D41FFC"/>
    <w:rsid w:val="00D424A2"/>
    <w:rsid w:val="00D504CC"/>
    <w:rsid w:val="00D72097"/>
    <w:rsid w:val="00D75278"/>
    <w:rsid w:val="00D752EC"/>
    <w:rsid w:val="00D75AE0"/>
    <w:rsid w:val="00D75DF6"/>
    <w:rsid w:val="00D96809"/>
    <w:rsid w:val="00D97027"/>
    <w:rsid w:val="00DB0778"/>
    <w:rsid w:val="00DB194C"/>
    <w:rsid w:val="00DD27E9"/>
    <w:rsid w:val="00DE334C"/>
    <w:rsid w:val="00DE7E92"/>
    <w:rsid w:val="00DF783E"/>
    <w:rsid w:val="00E03709"/>
    <w:rsid w:val="00E15E3F"/>
    <w:rsid w:val="00E164D8"/>
    <w:rsid w:val="00E25538"/>
    <w:rsid w:val="00E31E91"/>
    <w:rsid w:val="00E343AD"/>
    <w:rsid w:val="00E467AF"/>
    <w:rsid w:val="00E63DC2"/>
    <w:rsid w:val="00E67832"/>
    <w:rsid w:val="00E768D6"/>
    <w:rsid w:val="00E86871"/>
    <w:rsid w:val="00E90480"/>
    <w:rsid w:val="00E91E0D"/>
    <w:rsid w:val="00E92E52"/>
    <w:rsid w:val="00EA4C91"/>
    <w:rsid w:val="00EA6DCD"/>
    <w:rsid w:val="00EB6091"/>
    <w:rsid w:val="00EC391D"/>
    <w:rsid w:val="00ED28C8"/>
    <w:rsid w:val="00ED4A33"/>
    <w:rsid w:val="00EF61EA"/>
    <w:rsid w:val="00EF6864"/>
    <w:rsid w:val="00EF76FE"/>
    <w:rsid w:val="00F05C28"/>
    <w:rsid w:val="00F122E2"/>
    <w:rsid w:val="00F24E1B"/>
    <w:rsid w:val="00F34E94"/>
    <w:rsid w:val="00F47A06"/>
    <w:rsid w:val="00F53E91"/>
    <w:rsid w:val="00F5647A"/>
    <w:rsid w:val="00F736AC"/>
    <w:rsid w:val="00F7552F"/>
    <w:rsid w:val="00F800EB"/>
    <w:rsid w:val="00F82A05"/>
    <w:rsid w:val="00F86FA0"/>
    <w:rsid w:val="00F92B85"/>
    <w:rsid w:val="00F948F1"/>
    <w:rsid w:val="00F95A48"/>
    <w:rsid w:val="00FA1800"/>
    <w:rsid w:val="00FB61B3"/>
    <w:rsid w:val="00FB6627"/>
    <w:rsid w:val="00FB7282"/>
    <w:rsid w:val="00FD3E3C"/>
    <w:rsid w:val="00FE1871"/>
    <w:rsid w:val="00FE2557"/>
    <w:rsid w:val="00FE590E"/>
    <w:rsid w:val="00FF1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5"/>
    <o:shapelayout v:ext="edit">
      <o:idmap v:ext="edit" data="1"/>
      <o:rules v:ext="edit">
        <o:r id="V:Rule2" type="connector" idref="#AutoShape 8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652"/>
  </w:style>
  <w:style w:type="paragraph" w:styleId="Heading1">
    <w:name w:val="heading 1"/>
    <w:basedOn w:val="Normal"/>
    <w:next w:val="Normal"/>
    <w:link w:val="Heading1Char"/>
    <w:qFormat/>
    <w:rsid w:val="00CA621E"/>
    <w:pPr>
      <w:keepNext/>
      <w:outlineLvl w:val="0"/>
    </w:pPr>
    <w:rPr>
      <w:rFonts w:ascii="Tahoma" w:eastAsia="Times New Roman" w:hAnsi="Tahoma" w:cs="Tahoma"/>
      <w:b/>
      <w:bCs/>
      <w:sz w:val="24"/>
      <w:szCs w:val="24"/>
    </w:rPr>
  </w:style>
  <w:style w:type="paragraph" w:styleId="Heading2">
    <w:name w:val="heading 2"/>
    <w:basedOn w:val="Normal"/>
    <w:next w:val="Normal"/>
    <w:link w:val="Heading2Char"/>
    <w:uiPriority w:val="9"/>
    <w:unhideWhenUsed/>
    <w:qFormat/>
    <w:rsid w:val="009978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978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A5E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9AF"/>
    <w:rPr>
      <w:rFonts w:ascii="Tahoma" w:hAnsi="Tahoma" w:cs="Tahoma"/>
      <w:sz w:val="16"/>
      <w:szCs w:val="16"/>
    </w:rPr>
  </w:style>
  <w:style w:type="character" w:customStyle="1" w:styleId="BalloonTextChar">
    <w:name w:val="Balloon Text Char"/>
    <w:basedOn w:val="DefaultParagraphFont"/>
    <w:link w:val="BalloonText"/>
    <w:uiPriority w:val="99"/>
    <w:semiHidden/>
    <w:rsid w:val="005359AF"/>
    <w:rPr>
      <w:rFonts w:ascii="Tahoma" w:hAnsi="Tahoma" w:cs="Tahoma"/>
      <w:sz w:val="16"/>
      <w:szCs w:val="16"/>
    </w:rPr>
  </w:style>
  <w:style w:type="paragraph" w:styleId="Header">
    <w:name w:val="header"/>
    <w:basedOn w:val="Normal"/>
    <w:link w:val="HeaderChar"/>
    <w:uiPriority w:val="99"/>
    <w:unhideWhenUsed/>
    <w:rsid w:val="00A11494"/>
    <w:pPr>
      <w:tabs>
        <w:tab w:val="center" w:pos="4680"/>
        <w:tab w:val="right" w:pos="9360"/>
      </w:tabs>
    </w:pPr>
  </w:style>
  <w:style w:type="character" w:customStyle="1" w:styleId="HeaderChar">
    <w:name w:val="Header Char"/>
    <w:basedOn w:val="DefaultParagraphFont"/>
    <w:link w:val="Header"/>
    <w:uiPriority w:val="99"/>
    <w:rsid w:val="00A11494"/>
  </w:style>
  <w:style w:type="paragraph" w:styleId="Footer">
    <w:name w:val="footer"/>
    <w:basedOn w:val="Normal"/>
    <w:link w:val="FooterChar"/>
    <w:uiPriority w:val="99"/>
    <w:unhideWhenUsed/>
    <w:rsid w:val="00A11494"/>
    <w:pPr>
      <w:tabs>
        <w:tab w:val="center" w:pos="4680"/>
        <w:tab w:val="right" w:pos="9360"/>
      </w:tabs>
    </w:pPr>
  </w:style>
  <w:style w:type="character" w:customStyle="1" w:styleId="FooterChar">
    <w:name w:val="Footer Char"/>
    <w:basedOn w:val="DefaultParagraphFont"/>
    <w:link w:val="Footer"/>
    <w:uiPriority w:val="99"/>
    <w:rsid w:val="00A11494"/>
  </w:style>
  <w:style w:type="character" w:customStyle="1" w:styleId="Heading1Char">
    <w:name w:val="Heading 1 Char"/>
    <w:basedOn w:val="DefaultParagraphFont"/>
    <w:link w:val="Heading1"/>
    <w:rsid w:val="00CA621E"/>
    <w:rPr>
      <w:rFonts w:ascii="Tahoma" w:eastAsia="Times New Roman" w:hAnsi="Tahoma" w:cs="Tahoma"/>
      <w:b/>
      <w:bCs/>
      <w:sz w:val="24"/>
      <w:szCs w:val="24"/>
    </w:rPr>
  </w:style>
  <w:style w:type="character" w:customStyle="1" w:styleId="Heading2Char">
    <w:name w:val="Heading 2 Char"/>
    <w:basedOn w:val="DefaultParagraphFont"/>
    <w:link w:val="Heading2"/>
    <w:uiPriority w:val="9"/>
    <w:rsid w:val="0099787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9787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A5ED9"/>
    <w:rPr>
      <w:rFonts w:asciiTheme="majorHAnsi" w:eastAsiaTheme="majorEastAsia" w:hAnsiTheme="majorHAnsi" w:cstheme="majorBidi"/>
      <w:b/>
      <w:bCs/>
      <w:i/>
      <w:iCs/>
      <w:color w:val="4F81BD" w:themeColor="accent1"/>
    </w:rPr>
  </w:style>
  <w:style w:type="character" w:styleId="Hyperlink">
    <w:name w:val="Hyperlink"/>
    <w:basedOn w:val="DefaultParagraphFont"/>
    <w:unhideWhenUsed/>
    <w:rsid w:val="00E467AF"/>
    <w:rPr>
      <w:color w:val="0000FF"/>
      <w:u w:val="single"/>
    </w:rPr>
  </w:style>
  <w:style w:type="paragraph" w:customStyle="1" w:styleId="Index">
    <w:name w:val="Index"/>
    <w:basedOn w:val="Normal"/>
    <w:rsid w:val="00A77944"/>
    <w:pPr>
      <w:tabs>
        <w:tab w:val="left" w:pos="360"/>
        <w:tab w:val="left" w:pos="720"/>
        <w:tab w:val="left" w:pos="1080"/>
        <w:tab w:val="right" w:leader="dot" w:pos="8640"/>
      </w:tabs>
      <w:ind w:left="360" w:hanging="360"/>
      <w:jc w:val="both"/>
    </w:pPr>
    <w:rPr>
      <w:rFonts w:ascii="Arial" w:eastAsia="Times New Roman" w:hAnsi="Arial" w:cs="Times New Roman"/>
      <w:sz w:val="20"/>
      <w:szCs w:val="20"/>
    </w:rPr>
  </w:style>
  <w:style w:type="paragraph" w:customStyle="1" w:styleId="PRT">
    <w:name w:val="PRT"/>
    <w:basedOn w:val="Normal"/>
    <w:next w:val="Normal"/>
    <w:rsid w:val="00A77944"/>
    <w:pPr>
      <w:keepNext/>
      <w:numPr>
        <w:numId w:val="1"/>
      </w:numPr>
      <w:suppressAutoHyphens/>
      <w:spacing w:before="480"/>
      <w:jc w:val="both"/>
      <w:outlineLvl w:val="0"/>
    </w:pPr>
    <w:rPr>
      <w:rFonts w:ascii="Times New Roman" w:eastAsia="Times New Roman" w:hAnsi="Times New Roman" w:cs="Times New Roman"/>
      <w:szCs w:val="20"/>
    </w:rPr>
  </w:style>
  <w:style w:type="paragraph" w:customStyle="1" w:styleId="system">
    <w:name w:val="system"/>
    <w:basedOn w:val="Normal"/>
    <w:rsid w:val="003F60FE"/>
    <w:pPr>
      <w:tabs>
        <w:tab w:val="left" w:pos="720"/>
        <w:tab w:val="left" w:pos="1440"/>
        <w:tab w:val="left" w:pos="2520"/>
        <w:tab w:val="right" w:pos="8640"/>
      </w:tabs>
      <w:ind w:left="720" w:hanging="720"/>
    </w:pPr>
    <w:rPr>
      <w:rFonts w:ascii="Arial" w:eastAsia="Times New Roman" w:hAnsi="Arial" w:cs="Times New Roman"/>
      <w:sz w:val="20"/>
      <w:szCs w:val="20"/>
    </w:rPr>
  </w:style>
  <w:style w:type="paragraph" w:customStyle="1" w:styleId="Index-3">
    <w:name w:val="Index-3"/>
    <w:next w:val="Normal"/>
    <w:autoRedefine/>
    <w:rsid w:val="00235BB6"/>
    <w:pPr>
      <w:tabs>
        <w:tab w:val="left" w:pos="1080"/>
        <w:tab w:val="right" w:leader="dot" w:pos="8640"/>
      </w:tabs>
      <w:ind w:left="1080" w:hanging="360"/>
    </w:pPr>
    <w:rPr>
      <w:rFonts w:ascii="Arial" w:eastAsia="Times New Roman" w:hAnsi="Arial" w:cs="Times New Roman"/>
      <w:snapToGrid w:val="0"/>
      <w:sz w:val="20"/>
      <w:szCs w:val="20"/>
    </w:rPr>
  </w:style>
  <w:style w:type="paragraph" w:customStyle="1" w:styleId="Index-2">
    <w:name w:val="Index-2"/>
    <w:basedOn w:val="Index"/>
    <w:rsid w:val="00235BB6"/>
    <w:pPr>
      <w:tabs>
        <w:tab w:val="clear" w:pos="360"/>
      </w:tabs>
      <w:ind w:left="720"/>
      <w:jc w:val="left"/>
    </w:pPr>
  </w:style>
  <w:style w:type="paragraph" w:styleId="ListParagraph">
    <w:name w:val="List Paragraph"/>
    <w:basedOn w:val="Normal"/>
    <w:uiPriority w:val="34"/>
    <w:qFormat/>
    <w:rsid w:val="00235BB6"/>
    <w:pPr>
      <w:ind w:left="720"/>
      <w:contextualSpacing/>
    </w:pPr>
  </w:style>
  <w:style w:type="character" w:styleId="FollowedHyperlink">
    <w:name w:val="FollowedHyperlink"/>
    <w:basedOn w:val="DefaultParagraphFont"/>
    <w:uiPriority w:val="99"/>
    <w:semiHidden/>
    <w:unhideWhenUsed/>
    <w:rsid w:val="00235B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652"/>
  </w:style>
  <w:style w:type="paragraph" w:styleId="Heading1">
    <w:name w:val="heading 1"/>
    <w:basedOn w:val="Normal"/>
    <w:next w:val="Normal"/>
    <w:link w:val="Heading1Char"/>
    <w:qFormat/>
    <w:rsid w:val="00CA621E"/>
    <w:pPr>
      <w:keepNext/>
      <w:outlineLvl w:val="0"/>
    </w:pPr>
    <w:rPr>
      <w:rFonts w:ascii="Tahoma" w:eastAsia="Times New Roman" w:hAnsi="Tahoma" w:cs="Tahoma"/>
      <w:b/>
      <w:bCs/>
      <w:sz w:val="24"/>
      <w:szCs w:val="24"/>
    </w:rPr>
  </w:style>
  <w:style w:type="paragraph" w:styleId="Heading2">
    <w:name w:val="heading 2"/>
    <w:basedOn w:val="Normal"/>
    <w:next w:val="Normal"/>
    <w:link w:val="Heading2Char"/>
    <w:uiPriority w:val="9"/>
    <w:unhideWhenUsed/>
    <w:qFormat/>
    <w:rsid w:val="009978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978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A5E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9AF"/>
    <w:rPr>
      <w:rFonts w:ascii="Tahoma" w:hAnsi="Tahoma" w:cs="Tahoma"/>
      <w:sz w:val="16"/>
      <w:szCs w:val="16"/>
    </w:rPr>
  </w:style>
  <w:style w:type="character" w:customStyle="1" w:styleId="BalloonTextChar">
    <w:name w:val="Balloon Text Char"/>
    <w:basedOn w:val="DefaultParagraphFont"/>
    <w:link w:val="BalloonText"/>
    <w:uiPriority w:val="99"/>
    <w:semiHidden/>
    <w:rsid w:val="005359AF"/>
    <w:rPr>
      <w:rFonts w:ascii="Tahoma" w:hAnsi="Tahoma" w:cs="Tahoma"/>
      <w:sz w:val="16"/>
      <w:szCs w:val="16"/>
    </w:rPr>
  </w:style>
  <w:style w:type="paragraph" w:styleId="Header">
    <w:name w:val="header"/>
    <w:basedOn w:val="Normal"/>
    <w:link w:val="HeaderChar"/>
    <w:uiPriority w:val="99"/>
    <w:unhideWhenUsed/>
    <w:rsid w:val="00A11494"/>
    <w:pPr>
      <w:tabs>
        <w:tab w:val="center" w:pos="4680"/>
        <w:tab w:val="right" w:pos="9360"/>
      </w:tabs>
    </w:pPr>
  </w:style>
  <w:style w:type="character" w:customStyle="1" w:styleId="HeaderChar">
    <w:name w:val="Header Char"/>
    <w:basedOn w:val="DefaultParagraphFont"/>
    <w:link w:val="Header"/>
    <w:uiPriority w:val="99"/>
    <w:rsid w:val="00A11494"/>
  </w:style>
  <w:style w:type="paragraph" w:styleId="Footer">
    <w:name w:val="footer"/>
    <w:basedOn w:val="Normal"/>
    <w:link w:val="FooterChar"/>
    <w:uiPriority w:val="99"/>
    <w:unhideWhenUsed/>
    <w:rsid w:val="00A11494"/>
    <w:pPr>
      <w:tabs>
        <w:tab w:val="center" w:pos="4680"/>
        <w:tab w:val="right" w:pos="9360"/>
      </w:tabs>
    </w:pPr>
  </w:style>
  <w:style w:type="character" w:customStyle="1" w:styleId="FooterChar">
    <w:name w:val="Footer Char"/>
    <w:basedOn w:val="DefaultParagraphFont"/>
    <w:link w:val="Footer"/>
    <w:uiPriority w:val="99"/>
    <w:rsid w:val="00A11494"/>
  </w:style>
  <w:style w:type="character" w:customStyle="1" w:styleId="Heading1Char">
    <w:name w:val="Heading 1 Char"/>
    <w:basedOn w:val="DefaultParagraphFont"/>
    <w:link w:val="Heading1"/>
    <w:rsid w:val="00CA621E"/>
    <w:rPr>
      <w:rFonts w:ascii="Tahoma" w:eastAsia="Times New Roman" w:hAnsi="Tahoma" w:cs="Tahoma"/>
      <w:b/>
      <w:bCs/>
      <w:sz w:val="24"/>
      <w:szCs w:val="24"/>
    </w:rPr>
  </w:style>
  <w:style w:type="character" w:customStyle="1" w:styleId="Heading2Char">
    <w:name w:val="Heading 2 Char"/>
    <w:basedOn w:val="DefaultParagraphFont"/>
    <w:link w:val="Heading2"/>
    <w:uiPriority w:val="9"/>
    <w:rsid w:val="0099787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9787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A5ED9"/>
    <w:rPr>
      <w:rFonts w:asciiTheme="majorHAnsi" w:eastAsiaTheme="majorEastAsia" w:hAnsiTheme="majorHAnsi" w:cstheme="majorBidi"/>
      <w:b/>
      <w:bCs/>
      <w:i/>
      <w:iCs/>
      <w:color w:val="4F81BD" w:themeColor="accent1"/>
    </w:rPr>
  </w:style>
  <w:style w:type="character" w:styleId="Hyperlink">
    <w:name w:val="Hyperlink"/>
    <w:basedOn w:val="DefaultParagraphFont"/>
    <w:unhideWhenUsed/>
    <w:rsid w:val="00E467AF"/>
    <w:rPr>
      <w:color w:val="0000FF"/>
      <w:u w:val="single"/>
    </w:rPr>
  </w:style>
  <w:style w:type="paragraph" w:customStyle="1" w:styleId="Index">
    <w:name w:val="Index"/>
    <w:basedOn w:val="Normal"/>
    <w:rsid w:val="00A77944"/>
    <w:pPr>
      <w:tabs>
        <w:tab w:val="left" w:pos="360"/>
        <w:tab w:val="left" w:pos="720"/>
        <w:tab w:val="left" w:pos="1080"/>
        <w:tab w:val="right" w:leader="dot" w:pos="8640"/>
      </w:tabs>
      <w:ind w:left="360" w:hanging="360"/>
      <w:jc w:val="both"/>
    </w:pPr>
    <w:rPr>
      <w:rFonts w:ascii="Arial" w:eastAsia="Times New Roman" w:hAnsi="Arial" w:cs="Times New Roman"/>
      <w:sz w:val="20"/>
      <w:szCs w:val="20"/>
    </w:rPr>
  </w:style>
  <w:style w:type="paragraph" w:customStyle="1" w:styleId="PRT">
    <w:name w:val="PRT"/>
    <w:basedOn w:val="Normal"/>
    <w:next w:val="Normal"/>
    <w:rsid w:val="00A77944"/>
    <w:pPr>
      <w:keepNext/>
      <w:numPr>
        <w:numId w:val="1"/>
      </w:numPr>
      <w:suppressAutoHyphens/>
      <w:spacing w:before="480"/>
      <w:jc w:val="both"/>
      <w:outlineLvl w:val="0"/>
    </w:pPr>
    <w:rPr>
      <w:rFonts w:ascii="Times New Roman" w:eastAsia="Times New Roman" w:hAnsi="Times New Roman" w:cs="Times New Roman"/>
      <w:szCs w:val="20"/>
    </w:rPr>
  </w:style>
  <w:style w:type="paragraph" w:customStyle="1" w:styleId="system">
    <w:name w:val="system"/>
    <w:basedOn w:val="Normal"/>
    <w:rsid w:val="003F60FE"/>
    <w:pPr>
      <w:tabs>
        <w:tab w:val="left" w:pos="720"/>
        <w:tab w:val="left" w:pos="1440"/>
        <w:tab w:val="left" w:pos="2520"/>
        <w:tab w:val="right" w:pos="8640"/>
      </w:tabs>
      <w:ind w:left="720" w:hanging="720"/>
    </w:pPr>
    <w:rPr>
      <w:rFonts w:ascii="Arial" w:eastAsia="Times New Roman" w:hAnsi="Arial" w:cs="Times New Roman"/>
      <w:sz w:val="20"/>
      <w:szCs w:val="20"/>
    </w:rPr>
  </w:style>
  <w:style w:type="paragraph" w:customStyle="1" w:styleId="Index-3">
    <w:name w:val="Index-3"/>
    <w:next w:val="Normal"/>
    <w:autoRedefine/>
    <w:rsid w:val="00235BB6"/>
    <w:pPr>
      <w:tabs>
        <w:tab w:val="left" w:pos="1080"/>
        <w:tab w:val="right" w:leader="dot" w:pos="8640"/>
      </w:tabs>
      <w:ind w:left="1080" w:hanging="360"/>
    </w:pPr>
    <w:rPr>
      <w:rFonts w:ascii="Arial" w:eastAsia="Times New Roman" w:hAnsi="Arial" w:cs="Times New Roman"/>
      <w:snapToGrid w:val="0"/>
      <w:sz w:val="20"/>
      <w:szCs w:val="20"/>
    </w:rPr>
  </w:style>
  <w:style w:type="paragraph" w:customStyle="1" w:styleId="Index-2">
    <w:name w:val="Index-2"/>
    <w:basedOn w:val="Index"/>
    <w:rsid w:val="00235BB6"/>
    <w:pPr>
      <w:tabs>
        <w:tab w:val="clear" w:pos="360"/>
      </w:tabs>
      <w:ind w:left="720"/>
      <w:jc w:val="left"/>
    </w:pPr>
  </w:style>
  <w:style w:type="paragraph" w:styleId="ListParagraph">
    <w:name w:val="List Paragraph"/>
    <w:basedOn w:val="Normal"/>
    <w:uiPriority w:val="34"/>
    <w:qFormat/>
    <w:rsid w:val="00235BB6"/>
    <w:pPr>
      <w:ind w:left="720"/>
      <w:contextualSpacing/>
    </w:pPr>
  </w:style>
  <w:style w:type="character" w:styleId="FollowedHyperlink">
    <w:name w:val="FollowedHyperlink"/>
    <w:basedOn w:val="DefaultParagraphFont"/>
    <w:uiPriority w:val="99"/>
    <w:semiHidden/>
    <w:unhideWhenUsed/>
    <w:rsid w:val="00235B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6998">
      <w:bodyDiv w:val="1"/>
      <w:marLeft w:val="0"/>
      <w:marRight w:val="0"/>
      <w:marTop w:val="0"/>
      <w:marBottom w:val="0"/>
      <w:divBdr>
        <w:top w:val="none" w:sz="0" w:space="0" w:color="auto"/>
        <w:left w:val="none" w:sz="0" w:space="0" w:color="auto"/>
        <w:bottom w:val="none" w:sz="0" w:space="0" w:color="auto"/>
        <w:right w:val="none" w:sz="0" w:space="0" w:color="auto"/>
      </w:divBdr>
    </w:div>
    <w:div w:id="1050498676">
      <w:bodyDiv w:val="1"/>
      <w:marLeft w:val="0"/>
      <w:marRight w:val="0"/>
      <w:marTop w:val="0"/>
      <w:marBottom w:val="0"/>
      <w:divBdr>
        <w:top w:val="none" w:sz="0" w:space="0" w:color="auto"/>
        <w:left w:val="none" w:sz="0" w:space="0" w:color="auto"/>
        <w:bottom w:val="none" w:sz="0" w:space="0" w:color="auto"/>
        <w:right w:val="none" w:sz="0" w:space="0" w:color="auto"/>
      </w:divBdr>
    </w:div>
    <w:div w:id="15397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herwin-williams.com/document/PDS/en/035777039502/" TargetMode="External"/><Relationship Id="rId299" Type="http://schemas.openxmlformats.org/officeDocument/2006/relationships/hyperlink" Target="http://www.sherwin-williams.com/document/PDS/en/035777055595/" TargetMode="External"/><Relationship Id="rId21" Type="http://schemas.openxmlformats.org/officeDocument/2006/relationships/hyperlink" Target="http://www.sherwin-williams.com/document/PDS/en/035777005408/" TargetMode="External"/><Relationship Id="rId63" Type="http://schemas.openxmlformats.org/officeDocument/2006/relationships/hyperlink" Target="http://www.sherwin-williams.com/document/PDS/en/035777039502/" TargetMode="External"/><Relationship Id="rId159" Type="http://schemas.openxmlformats.org/officeDocument/2006/relationships/hyperlink" Target="http://www.sherwin-williams.com/document/PDS/en/035777245095/" TargetMode="External"/><Relationship Id="rId324" Type="http://schemas.openxmlformats.org/officeDocument/2006/relationships/hyperlink" Target="http://www.sherwin-williams.com/document/PDS/en/035777039502/" TargetMode="External"/><Relationship Id="rId366" Type="http://schemas.openxmlformats.org/officeDocument/2006/relationships/hyperlink" Target="http://www.sherwin-williams.com/document/PDS/en/035777858035/" TargetMode="External"/><Relationship Id="rId531" Type="http://schemas.openxmlformats.org/officeDocument/2006/relationships/hyperlink" Target="http://www.sherwin-williams.com/document/PDS/en/035777132043/" TargetMode="External"/><Relationship Id="rId573" Type="http://schemas.openxmlformats.org/officeDocument/2006/relationships/hyperlink" Target="http://www.sherwin-williams.com/document/PDS/en/035777021514/" TargetMode="External"/><Relationship Id="rId629" Type="http://schemas.openxmlformats.org/officeDocument/2006/relationships/hyperlink" Target="http://www.sherwin-williams.com/document/PDS/en/035777132043/" TargetMode="External"/><Relationship Id="rId170" Type="http://schemas.openxmlformats.org/officeDocument/2006/relationships/hyperlink" Target="http://www.sherwin-williams.com/document/PDS/en/035777467329/" TargetMode="External"/><Relationship Id="rId226" Type="http://schemas.openxmlformats.org/officeDocument/2006/relationships/hyperlink" Target="http://www.sherwin-williams.com/document/PDS/en/035777637845/" TargetMode="External"/><Relationship Id="rId433" Type="http://schemas.openxmlformats.org/officeDocument/2006/relationships/hyperlink" Target="http://www.sherwin-williams.com/document/PDS/en/035777467305/" TargetMode="External"/><Relationship Id="rId268" Type="http://schemas.openxmlformats.org/officeDocument/2006/relationships/hyperlink" Target="http://www.sherwin-williams.com/document/PDS/en/035777038666/" TargetMode="External"/><Relationship Id="rId475" Type="http://schemas.openxmlformats.org/officeDocument/2006/relationships/hyperlink" Target="http://www.sherwin-williams.com/document/PDS/en/035777467305/" TargetMode="External"/><Relationship Id="rId32" Type="http://schemas.openxmlformats.org/officeDocument/2006/relationships/hyperlink" Target="http://www.sherwin-williams.com/document/PDS/en/035777142554/" TargetMode="External"/><Relationship Id="rId74" Type="http://schemas.openxmlformats.org/officeDocument/2006/relationships/hyperlink" Target="http://www.sherwin-williams.com/document/PDS/en/035777005408/" TargetMode="External"/><Relationship Id="rId128" Type="http://schemas.openxmlformats.org/officeDocument/2006/relationships/hyperlink" Target="http://www.sherwin-williams.com/document/PDS/en/035777143797/" TargetMode="External"/><Relationship Id="rId335" Type="http://schemas.openxmlformats.org/officeDocument/2006/relationships/hyperlink" Target="http://www.sherwin-williams.com/document/PDS/en/035777005026/" TargetMode="External"/><Relationship Id="rId377" Type="http://schemas.openxmlformats.org/officeDocument/2006/relationships/hyperlink" Target="http://www.sherwin-williams.com/document/PDS/en/035777245095/" TargetMode="External"/><Relationship Id="rId500" Type="http://schemas.openxmlformats.org/officeDocument/2006/relationships/hyperlink" Target="http://www.sherwin-williams.com/document/PDS/en/035777467305/" TargetMode="External"/><Relationship Id="rId542" Type="http://schemas.openxmlformats.org/officeDocument/2006/relationships/hyperlink" Target="http://www.sherwin-williams.com/document/PDS/en/035777809808/" TargetMode="External"/><Relationship Id="rId584" Type="http://schemas.openxmlformats.org/officeDocument/2006/relationships/hyperlink" Target="http://www.sherwin-williams.com/document/PDS/en/035777650295/" TargetMode="External"/><Relationship Id="rId5" Type="http://schemas.openxmlformats.org/officeDocument/2006/relationships/settings" Target="settings.xml"/><Relationship Id="rId181" Type="http://schemas.openxmlformats.org/officeDocument/2006/relationships/hyperlink" Target="http://www.sherwin-williams.com/document/PDS/en/035777467305/" TargetMode="External"/><Relationship Id="rId237" Type="http://schemas.openxmlformats.org/officeDocument/2006/relationships/hyperlink" Target="http://www.sherwin-williams.com/document/PDS/en/035777039502/" TargetMode="External"/><Relationship Id="rId402" Type="http://schemas.openxmlformats.org/officeDocument/2006/relationships/hyperlink" Target="http://www.sherwin-williams.com/document/PDS/en/035777055595/" TargetMode="External"/><Relationship Id="rId279" Type="http://schemas.openxmlformats.org/officeDocument/2006/relationships/hyperlink" Target="http://www.sherwin-williams.com/document/PDS/en/035777136584/" TargetMode="External"/><Relationship Id="rId444" Type="http://schemas.openxmlformats.org/officeDocument/2006/relationships/hyperlink" Target="http://www.sherwin-williams.com/document/PDS/en/035777055601/" TargetMode="External"/><Relationship Id="rId486" Type="http://schemas.openxmlformats.org/officeDocument/2006/relationships/hyperlink" Target="http://www.sherwin-williams.com/document/PDS/en/035777443637/" TargetMode="External"/><Relationship Id="rId43" Type="http://schemas.openxmlformats.org/officeDocument/2006/relationships/hyperlink" Target="http://www.sherwin-williams.com/document/PDS/en/035777637845/" TargetMode="External"/><Relationship Id="rId139" Type="http://schemas.openxmlformats.org/officeDocument/2006/relationships/hyperlink" Target="http://www.sherwin-williams.com/document/PDS/en/027426177772/" TargetMode="External"/><Relationship Id="rId290" Type="http://schemas.openxmlformats.org/officeDocument/2006/relationships/hyperlink" Target="http://www.sherwin-williams.com/document/PDS/en/035777055595/" TargetMode="External"/><Relationship Id="rId304" Type="http://schemas.openxmlformats.org/officeDocument/2006/relationships/hyperlink" Target="http://www.sherwin-williams.com/document/PDS/en/035777151655/" TargetMode="External"/><Relationship Id="rId346" Type="http://schemas.openxmlformats.org/officeDocument/2006/relationships/hyperlink" Target="http://www.sherwin-williams.com/document/PDS/en/035777038666/" TargetMode="External"/><Relationship Id="rId388" Type="http://schemas.openxmlformats.org/officeDocument/2006/relationships/hyperlink" Target="http://www.sherwin-williams.com/document/PDS/en/035777467305/" TargetMode="External"/><Relationship Id="rId511" Type="http://schemas.openxmlformats.org/officeDocument/2006/relationships/hyperlink" Target="http://www.sherwin-williams.com/document/PDS/en/035777041185/" TargetMode="External"/><Relationship Id="rId553" Type="http://schemas.openxmlformats.org/officeDocument/2006/relationships/hyperlink" Target="http://www.sherwin-williams.com/document/PDS/en/035777041185/" TargetMode="External"/><Relationship Id="rId609" Type="http://schemas.openxmlformats.org/officeDocument/2006/relationships/hyperlink" Target="http://www.sherwin-williams.com/document/PDS/en/035777041185/" TargetMode="External"/><Relationship Id="rId85" Type="http://schemas.openxmlformats.org/officeDocument/2006/relationships/hyperlink" Target="http://www.sherwin-williams.com/document/PDS/en/035777151655/" TargetMode="External"/><Relationship Id="rId150" Type="http://schemas.openxmlformats.org/officeDocument/2006/relationships/hyperlink" Target="http://www.sherwin-williams.com/document/PDS/en/035777055595/" TargetMode="External"/><Relationship Id="rId192" Type="http://schemas.openxmlformats.org/officeDocument/2006/relationships/hyperlink" Target="http://www.sherwin-williams.com/document/PDS/en/035777039502/" TargetMode="External"/><Relationship Id="rId206" Type="http://schemas.openxmlformats.org/officeDocument/2006/relationships/hyperlink" Target="http://www.sherwin-williams.com/document/PDS/en/035777039502/" TargetMode="External"/><Relationship Id="rId413" Type="http://schemas.openxmlformats.org/officeDocument/2006/relationships/hyperlink" Target="http://www.sherwin-williams.com/document/PDS/en/035777005026/" TargetMode="External"/><Relationship Id="rId595" Type="http://schemas.openxmlformats.org/officeDocument/2006/relationships/hyperlink" Target="http://www.sherwin-williams.com/document/PDS/en/035777021514/" TargetMode="External"/><Relationship Id="rId248" Type="http://schemas.openxmlformats.org/officeDocument/2006/relationships/hyperlink" Target="http://www.sherwin-williams.com/document/PDS/en/035777858035/" TargetMode="External"/><Relationship Id="rId455" Type="http://schemas.openxmlformats.org/officeDocument/2006/relationships/hyperlink" Target="http://www.sherwin-williams.com/document/PDS/en/035777154717/" TargetMode="External"/><Relationship Id="rId497" Type="http://schemas.openxmlformats.org/officeDocument/2006/relationships/hyperlink" Target="http://www.sherwin-williams.com/document/PDS/en/035777467305/" TargetMode="External"/><Relationship Id="rId620" Type="http://schemas.openxmlformats.org/officeDocument/2006/relationships/hyperlink" Target="http://www.sherwin-williams.com/document/PDS/en/035777101124/" TargetMode="External"/><Relationship Id="rId12" Type="http://schemas.openxmlformats.org/officeDocument/2006/relationships/image" Target="media/image2.jpeg"/><Relationship Id="rId108" Type="http://schemas.openxmlformats.org/officeDocument/2006/relationships/hyperlink" Target="http://www.sherwin-williams.com/document/PDS/en/035777039502/" TargetMode="External"/><Relationship Id="rId315" Type="http://schemas.openxmlformats.org/officeDocument/2006/relationships/hyperlink" Target="http://www.sherwin-williams.com/document/PDS/en/035777245095/" TargetMode="External"/><Relationship Id="rId357" Type="http://schemas.openxmlformats.org/officeDocument/2006/relationships/hyperlink" Target="http://www.sherwin-williams.com/document/PDS/en/035777245095/" TargetMode="External"/><Relationship Id="rId522" Type="http://schemas.openxmlformats.org/officeDocument/2006/relationships/hyperlink" Target="http://www.sherwin-williams.com/document/PDS/en/035777101124/" TargetMode="External"/><Relationship Id="rId54" Type="http://schemas.openxmlformats.org/officeDocument/2006/relationships/hyperlink" Target="http://www.sherwin-williams.com/document/PDS/en/035777039502/" TargetMode="External"/><Relationship Id="rId96" Type="http://schemas.openxmlformats.org/officeDocument/2006/relationships/hyperlink" Target="http://www.sherwin-williams.com/document/PDS/en/035777858035/" TargetMode="External"/><Relationship Id="rId161" Type="http://schemas.openxmlformats.org/officeDocument/2006/relationships/hyperlink" Target="http://www.sherwin-williams.com/document/PDS/en/027426710979/" TargetMode="External"/><Relationship Id="rId217" Type="http://schemas.openxmlformats.org/officeDocument/2006/relationships/hyperlink" Target="http://www.sherwin-williams.com/document/PDS/en/035777424995/" TargetMode="External"/><Relationship Id="rId399" Type="http://schemas.openxmlformats.org/officeDocument/2006/relationships/hyperlink" Target="http://www.sherwin-williams.com/document/PDS/en/035777245095/" TargetMode="External"/><Relationship Id="rId564" Type="http://schemas.openxmlformats.org/officeDocument/2006/relationships/hyperlink" Target="http://www.sherwin-williams.com/document/PDS/en/035777101124/" TargetMode="External"/><Relationship Id="rId259" Type="http://schemas.openxmlformats.org/officeDocument/2006/relationships/hyperlink" Target="http://www.sherwin-williams.com/document/PDS/en/035777038666/" TargetMode="External"/><Relationship Id="rId424" Type="http://schemas.openxmlformats.org/officeDocument/2006/relationships/hyperlink" Target="http://www.sherwin-williams.com/document/PDS/en/035777467305/" TargetMode="External"/><Relationship Id="rId466" Type="http://schemas.openxmlformats.org/officeDocument/2006/relationships/hyperlink" Target="http://www.sherwin-williams.com/document/PDS/en/035777143797/" TargetMode="External"/><Relationship Id="rId631" Type="http://schemas.openxmlformats.org/officeDocument/2006/relationships/hyperlink" Target="http://www.sherwin-williams.com/document/PDS/en/035777637845/" TargetMode="External"/><Relationship Id="rId23" Type="http://schemas.openxmlformats.org/officeDocument/2006/relationships/hyperlink" Target="http://www.sherwin-williams.com/document/PDS/en/035777173206/" TargetMode="External"/><Relationship Id="rId119" Type="http://schemas.openxmlformats.org/officeDocument/2006/relationships/hyperlink" Target="http://www.sherwin-williams.com/document/PDS/en/035777245095/" TargetMode="External"/><Relationship Id="rId270" Type="http://schemas.openxmlformats.org/officeDocument/2006/relationships/hyperlink" Target="http://www.sherwin-williams.com/document/PDS/en/035777055595/" TargetMode="External"/><Relationship Id="rId326" Type="http://schemas.openxmlformats.org/officeDocument/2006/relationships/hyperlink" Target="http://www.sherwin-williams.com/document/PDS/en/035777055595/" TargetMode="External"/><Relationship Id="rId533" Type="http://schemas.openxmlformats.org/officeDocument/2006/relationships/hyperlink" Target="http://www.sherwin-williams.com/document/PDS/en/035777424995/" TargetMode="External"/><Relationship Id="rId65" Type="http://schemas.openxmlformats.org/officeDocument/2006/relationships/hyperlink" Target="http://www.sherwin-williams.com/document/PDS/en/035777245095/" TargetMode="External"/><Relationship Id="rId130" Type="http://schemas.openxmlformats.org/officeDocument/2006/relationships/hyperlink" Target="http://www.sherwin-williams.com/document/PDS/en/035777022917/" TargetMode="External"/><Relationship Id="rId368" Type="http://schemas.openxmlformats.org/officeDocument/2006/relationships/hyperlink" Target="http://www.sherwin-williams.com/document/PDS/en/035777104361/" TargetMode="External"/><Relationship Id="rId575" Type="http://schemas.openxmlformats.org/officeDocument/2006/relationships/hyperlink" Target="http://www.sherwin-williams.com/document/PDS/en/035777467305/" TargetMode="External"/><Relationship Id="rId172" Type="http://schemas.openxmlformats.org/officeDocument/2006/relationships/hyperlink" Target="http://www.sherwin-williams.com/document/PDS/en/035777245095/" TargetMode="External"/><Relationship Id="rId228" Type="http://schemas.openxmlformats.org/officeDocument/2006/relationships/hyperlink" Target="http://www.sherwin-williams.com/document/PDS/en/035777858035/" TargetMode="External"/><Relationship Id="rId435" Type="http://schemas.openxmlformats.org/officeDocument/2006/relationships/hyperlink" Target="http://www.sherwin-williams.com/document/PDS/en/035777022917/" TargetMode="External"/><Relationship Id="rId477" Type="http://schemas.openxmlformats.org/officeDocument/2006/relationships/hyperlink" Target="http://www.sherwin-williams.com/document/PDS/en/035777022917/" TargetMode="External"/><Relationship Id="rId600" Type="http://schemas.openxmlformats.org/officeDocument/2006/relationships/hyperlink" Target="http://www.sherwin-williams.com/document/PDS/en/035777041185/" TargetMode="External"/><Relationship Id="rId281" Type="http://schemas.openxmlformats.org/officeDocument/2006/relationships/hyperlink" Target="http://www.sherwin-williams.com/document/PDS/en/035777022917/" TargetMode="External"/><Relationship Id="rId337" Type="http://schemas.openxmlformats.org/officeDocument/2006/relationships/hyperlink" Target="http://www.sherwin-williams.com/document/PDS/en/035777858035/" TargetMode="External"/><Relationship Id="rId502" Type="http://schemas.openxmlformats.org/officeDocument/2006/relationships/hyperlink" Target="http://www.sherwin-williams.com/document/PDS/en/035777039502/" TargetMode="External"/><Relationship Id="rId34" Type="http://schemas.openxmlformats.org/officeDocument/2006/relationships/hyperlink" Target="http://www.sherwin-williams.com/document/PDS/en/035777424995/" TargetMode="External"/><Relationship Id="rId76" Type="http://schemas.openxmlformats.org/officeDocument/2006/relationships/hyperlink" Target="http://www.sherwin-williams.com/document/PDS/en/035777151655/" TargetMode="External"/><Relationship Id="rId141" Type="http://schemas.openxmlformats.org/officeDocument/2006/relationships/hyperlink" Target="http://www.sherwin-williams.com/document/PDS/en/035777022917/" TargetMode="External"/><Relationship Id="rId379" Type="http://schemas.openxmlformats.org/officeDocument/2006/relationships/hyperlink" Target="http://www.sherwin-williams.com/document/PDS/en/035777467305/" TargetMode="External"/><Relationship Id="rId544" Type="http://schemas.openxmlformats.org/officeDocument/2006/relationships/hyperlink" Target="http://www.sherwin-williams.com/document/PDS/en/035777637845/" TargetMode="External"/><Relationship Id="rId586" Type="http://schemas.openxmlformats.org/officeDocument/2006/relationships/hyperlink" Target="http://www.sherwin-williams.com/document/PDS/en/035777132043/" TargetMode="External"/><Relationship Id="rId7" Type="http://schemas.openxmlformats.org/officeDocument/2006/relationships/footnotes" Target="footnotes.xml"/><Relationship Id="rId183" Type="http://schemas.openxmlformats.org/officeDocument/2006/relationships/hyperlink" Target="http://www.sherwin-williams.com/document/PDS/en/035777039502/" TargetMode="External"/><Relationship Id="rId239" Type="http://schemas.openxmlformats.org/officeDocument/2006/relationships/hyperlink" Target="http://www.sherwin-williams.com/document/PDS/en/035777039502/" TargetMode="External"/><Relationship Id="rId390" Type="http://schemas.openxmlformats.org/officeDocument/2006/relationships/hyperlink" Target="http://www.sherwin-williams.com/document/PDS/en/035777055595/" TargetMode="External"/><Relationship Id="rId404" Type="http://schemas.openxmlformats.org/officeDocument/2006/relationships/hyperlink" Target="http://www.sherwin-williams.com/document/PDS/en/035777022917/" TargetMode="External"/><Relationship Id="rId446" Type="http://schemas.openxmlformats.org/officeDocument/2006/relationships/hyperlink" Target="http://www.sherwin-williams.com/document/PDS/en/035777858035/" TargetMode="External"/><Relationship Id="rId611" Type="http://schemas.openxmlformats.org/officeDocument/2006/relationships/hyperlink" Target="http://www.sherwin-williams.com/document/PDS/en/035777637845/" TargetMode="External"/><Relationship Id="rId250" Type="http://schemas.openxmlformats.org/officeDocument/2006/relationships/hyperlink" Target="http://www.sherwin-williams.com/document/PDS/en/035777038666/" TargetMode="External"/><Relationship Id="rId292" Type="http://schemas.openxmlformats.org/officeDocument/2006/relationships/hyperlink" Target="http://www.sherwin-williams.com/document/PDS/en/035777467305/" TargetMode="External"/><Relationship Id="rId306" Type="http://schemas.openxmlformats.org/officeDocument/2006/relationships/hyperlink" Target="http://www.sherwin-williams.com/document/PDS/en/035777173206/" TargetMode="External"/><Relationship Id="rId488" Type="http://schemas.openxmlformats.org/officeDocument/2006/relationships/hyperlink" Target="http://www.sherwin-williams.com/document/PDS/en/035777143797/" TargetMode="External"/><Relationship Id="rId45" Type="http://schemas.openxmlformats.org/officeDocument/2006/relationships/hyperlink" Target="http://www.sherwin-williams.com/document/PDS/en/035777142493/" TargetMode="External"/><Relationship Id="rId87" Type="http://schemas.openxmlformats.org/officeDocument/2006/relationships/hyperlink" Target="http://www.sherwin-williams.com/document/PDS/en/035777142554/" TargetMode="External"/><Relationship Id="rId110" Type="http://schemas.openxmlformats.org/officeDocument/2006/relationships/hyperlink" Target="http://www.sherwin-williams.com/document/PDS/en/035777005026/" TargetMode="External"/><Relationship Id="rId348" Type="http://schemas.openxmlformats.org/officeDocument/2006/relationships/hyperlink" Target="http://www.sherwin-williams.com/document/PDS/en/035777858035/" TargetMode="External"/><Relationship Id="rId513" Type="http://schemas.openxmlformats.org/officeDocument/2006/relationships/hyperlink" Target="http://www.sherwin-williams.com/document/PDS/en/035777637845/" TargetMode="External"/><Relationship Id="rId555" Type="http://schemas.openxmlformats.org/officeDocument/2006/relationships/hyperlink" Target="http://www.sherwin-williams.com/document/PDS/en/035777424995/" TargetMode="External"/><Relationship Id="rId597" Type="http://schemas.openxmlformats.org/officeDocument/2006/relationships/hyperlink" Target="http://www.sherwin-williams.com/document/PDS/en/035777437018/" TargetMode="External"/><Relationship Id="rId152" Type="http://schemas.openxmlformats.org/officeDocument/2006/relationships/hyperlink" Target="http://www.sherwin-williams.com/document/PDS/en/035777143797/" TargetMode="External"/><Relationship Id="rId194" Type="http://schemas.openxmlformats.org/officeDocument/2006/relationships/hyperlink" Target="http://www.sherwin-williams.com/document/PDS/en/035777039502/" TargetMode="External"/><Relationship Id="rId208" Type="http://schemas.openxmlformats.org/officeDocument/2006/relationships/hyperlink" Target="http://www.sherwin-williams.com/document/PDS/en/035777467305/" TargetMode="External"/><Relationship Id="rId415" Type="http://schemas.openxmlformats.org/officeDocument/2006/relationships/hyperlink" Target="http://www.sherwin-williams.com/document/PDS/en/035777424995/" TargetMode="External"/><Relationship Id="rId457" Type="http://schemas.openxmlformats.org/officeDocument/2006/relationships/hyperlink" Target="http://www.sherwin-williams.com/document/PDS/en/035777467305/" TargetMode="External"/><Relationship Id="rId622" Type="http://schemas.openxmlformats.org/officeDocument/2006/relationships/hyperlink" Target="http://www.sherwin-williams.com/document/PDS/en/035777637845/" TargetMode="External"/><Relationship Id="rId261" Type="http://schemas.openxmlformats.org/officeDocument/2006/relationships/hyperlink" Target="http://www.sherwin-williams.com/document/PDS/en/035777055595/" TargetMode="External"/><Relationship Id="rId499" Type="http://schemas.openxmlformats.org/officeDocument/2006/relationships/hyperlink" Target="http://www.sherwin-williams.com/document/PDS/en/035777022917/" TargetMode="External"/><Relationship Id="rId14" Type="http://schemas.openxmlformats.org/officeDocument/2006/relationships/image" Target="media/image4.jpeg"/><Relationship Id="rId56" Type="http://schemas.openxmlformats.org/officeDocument/2006/relationships/hyperlink" Target="http://www.sherwin-williams.com/document/PDS/en/035777005026/" TargetMode="External"/><Relationship Id="rId317" Type="http://schemas.openxmlformats.org/officeDocument/2006/relationships/hyperlink" Target="http://www.sherwin-williams.com/document/PDS/en/035777055595/" TargetMode="External"/><Relationship Id="rId359" Type="http://schemas.openxmlformats.org/officeDocument/2006/relationships/hyperlink" Target="http://www.sherwin-williams.com/document/PDS/en/035777142554/" TargetMode="External"/><Relationship Id="rId524" Type="http://schemas.openxmlformats.org/officeDocument/2006/relationships/hyperlink" Target="http://www.sherwin-williams.com/document/PDS/en/035777424995/" TargetMode="External"/><Relationship Id="rId566" Type="http://schemas.openxmlformats.org/officeDocument/2006/relationships/hyperlink" Target="http://www.sherwin-williams.com/document/PDS/en/035777467305/" TargetMode="External"/><Relationship Id="rId98" Type="http://schemas.openxmlformats.org/officeDocument/2006/relationships/hyperlink" Target="http://www.sherwin-williams.com/document/PDS/en/035777142493/" TargetMode="External"/><Relationship Id="rId121" Type="http://schemas.openxmlformats.org/officeDocument/2006/relationships/hyperlink" Target="http://www.sherwin-williams.com/document/PDS/en/035777038666/" TargetMode="External"/><Relationship Id="rId163" Type="http://schemas.openxmlformats.org/officeDocument/2006/relationships/hyperlink" Target="http://www.sherwin-williams.com/document/PDS/en/027426177772/" TargetMode="External"/><Relationship Id="rId219" Type="http://schemas.openxmlformats.org/officeDocument/2006/relationships/hyperlink" Target="http://www.sherwin-williams.com/document/PDS/en/035777039502/" TargetMode="External"/><Relationship Id="rId370" Type="http://schemas.openxmlformats.org/officeDocument/2006/relationships/hyperlink" Target="http://www.sherwin-williams.com/document/PDS/en/035777467305/" TargetMode="External"/><Relationship Id="rId426" Type="http://schemas.openxmlformats.org/officeDocument/2006/relationships/hyperlink" Target="http://www.sherwin-williams.com/document/PDS/en/035777254653/" TargetMode="External"/><Relationship Id="rId633" Type="http://schemas.openxmlformats.org/officeDocument/2006/relationships/hyperlink" Target="http://www.sherwin-williams.com/document/PDS/en/035777781333/" TargetMode="External"/><Relationship Id="rId230" Type="http://schemas.openxmlformats.org/officeDocument/2006/relationships/hyperlink" Target="http://www.sherwin-williams.com/document/PDS/en/035777142493/" TargetMode="External"/><Relationship Id="rId468" Type="http://schemas.openxmlformats.org/officeDocument/2006/relationships/hyperlink" Target="http://www.sherwin-williams.com/document/PDS/en/035777039502/" TargetMode="External"/><Relationship Id="rId25" Type="http://schemas.openxmlformats.org/officeDocument/2006/relationships/hyperlink" Target="http://www.sherwin-williams.com/document/PDS/en/035777424995/" TargetMode="External"/><Relationship Id="rId67" Type="http://schemas.openxmlformats.org/officeDocument/2006/relationships/hyperlink" Target="http://www.sherwin-williams.com/document/PDS/en/035777637845/" TargetMode="External"/><Relationship Id="rId272" Type="http://schemas.openxmlformats.org/officeDocument/2006/relationships/hyperlink" Target="http://www.sherwin-williams.com/document/PDS/en/035777245095/" TargetMode="External"/><Relationship Id="rId328" Type="http://schemas.openxmlformats.org/officeDocument/2006/relationships/hyperlink" Target="http://www.sherwin-williams.com/document/PDS/en/035777038666/" TargetMode="External"/><Relationship Id="rId535" Type="http://schemas.openxmlformats.org/officeDocument/2006/relationships/hyperlink" Target="http://www.sherwin-williams.com/document/PDS/en/035777781333/" TargetMode="External"/><Relationship Id="rId577" Type="http://schemas.openxmlformats.org/officeDocument/2006/relationships/hyperlink" Target="http://www.sherwin-williams.com/document/PDS/en/035777437018/" TargetMode="External"/><Relationship Id="rId132" Type="http://schemas.openxmlformats.org/officeDocument/2006/relationships/hyperlink" Target="http://www.sherwin-williams.com/document/PDS/en/035777039502/" TargetMode="External"/><Relationship Id="rId174" Type="http://schemas.openxmlformats.org/officeDocument/2006/relationships/hyperlink" Target="http://www.sherwin-williams.com/document/PDS/en/035777055595/" TargetMode="External"/><Relationship Id="rId381" Type="http://schemas.openxmlformats.org/officeDocument/2006/relationships/hyperlink" Target="http://www.sherwin-williams.com/document/PDS/en/035777055595/" TargetMode="External"/><Relationship Id="rId602" Type="http://schemas.openxmlformats.org/officeDocument/2006/relationships/hyperlink" Target="http://www.sherwin-williams.com/document/PDS/en/035777650295/" TargetMode="External"/><Relationship Id="rId241" Type="http://schemas.openxmlformats.org/officeDocument/2006/relationships/hyperlink" Target="http://www.sherwin-williams.com/document/PDS/en/035777038666/" TargetMode="External"/><Relationship Id="rId437" Type="http://schemas.openxmlformats.org/officeDocument/2006/relationships/hyperlink" Target="http://www.sherwin-williams.com/document/PDS/en/035777055595/" TargetMode="External"/><Relationship Id="rId479" Type="http://schemas.openxmlformats.org/officeDocument/2006/relationships/hyperlink" Target="http://www.sherwin-williams.com/document/PDS/en/035777039502/" TargetMode="External"/><Relationship Id="rId36" Type="http://schemas.openxmlformats.org/officeDocument/2006/relationships/hyperlink" Target="http://www.sherwin-williams.com/document/PDS/en/035777039502/" TargetMode="External"/><Relationship Id="rId283" Type="http://schemas.openxmlformats.org/officeDocument/2006/relationships/hyperlink" Target="http://www.sherwin-williams.com/document/PDS/en/035777467305/" TargetMode="External"/><Relationship Id="rId339" Type="http://schemas.openxmlformats.org/officeDocument/2006/relationships/hyperlink" Target="http://www.sherwin-williams.com/document/PDS/en/035777245095/" TargetMode="External"/><Relationship Id="rId490" Type="http://schemas.openxmlformats.org/officeDocument/2006/relationships/hyperlink" Target="http://www.sherwin-williams.com/document/PDS/en/035777039502/" TargetMode="External"/><Relationship Id="rId504" Type="http://schemas.openxmlformats.org/officeDocument/2006/relationships/hyperlink" Target="http://www.sherwin-williams.com/document/PDS/en/035777055595/" TargetMode="External"/><Relationship Id="rId546" Type="http://schemas.openxmlformats.org/officeDocument/2006/relationships/hyperlink" Target="http://www.sherwin-williams.com/document/PDS/en/035777781333/" TargetMode="External"/><Relationship Id="rId78" Type="http://schemas.openxmlformats.org/officeDocument/2006/relationships/hyperlink" Target="http://www.sherwin-williams.com/document/PDS/en/035777173206/" TargetMode="External"/><Relationship Id="rId101" Type="http://schemas.openxmlformats.org/officeDocument/2006/relationships/hyperlink" Target="http://www.sherwin-williams.com/document/PDS/en/035777005408/" TargetMode="External"/><Relationship Id="rId143" Type="http://schemas.openxmlformats.org/officeDocument/2006/relationships/hyperlink" Target="http://www.sherwin-williams.com/document/PDS/en/035777467305/" TargetMode="External"/><Relationship Id="rId185" Type="http://schemas.openxmlformats.org/officeDocument/2006/relationships/hyperlink" Target="http://www.sherwin-williams.com/document/PDS/en/035777055595/" TargetMode="External"/><Relationship Id="rId350" Type="http://schemas.openxmlformats.org/officeDocument/2006/relationships/hyperlink" Target="http://www.sherwin-williams.com/document/PDS/en/035777104361/" TargetMode="External"/><Relationship Id="rId406" Type="http://schemas.openxmlformats.org/officeDocument/2006/relationships/hyperlink" Target="http://www.sherwin-williams.com/document/PDS/en/035777467305/" TargetMode="External"/><Relationship Id="rId588" Type="http://schemas.openxmlformats.org/officeDocument/2006/relationships/hyperlink" Target="http://www.sherwin-williams.com/document/PDS/en/035777021514/" TargetMode="External"/><Relationship Id="rId9" Type="http://schemas.openxmlformats.org/officeDocument/2006/relationships/image" Target="media/image1.jpeg"/><Relationship Id="rId210" Type="http://schemas.openxmlformats.org/officeDocument/2006/relationships/hyperlink" Target="http://www.sherwin-williams.com/document/PDS/en/035777055595/" TargetMode="External"/><Relationship Id="rId392" Type="http://schemas.openxmlformats.org/officeDocument/2006/relationships/hyperlink" Target="http://www.sherwin-williams.com/document/PDS/en/035777022917/" TargetMode="External"/><Relationship Id="rId448" Type="http://schemas.openxmlformats.org/officeDocument/2006/relationships/hyperlink" Target="http://www.sherwin-williams.com/document/PDS/en/035777467305/" TargetMode="External"/><Relationship Id="rId613" Type="http://schemas.openxmlformats.org/officeDocument/2006/relationships/hyperlink" Target="http://www.sherwin-williams.com/document/PDS/en/035777809808/" TargetMode="External"/><Relationship Id="rId252" Type="http://schemas.openxmlformats.org/officeDocument/2006/relationships/hyperlink" Target="http://www.sherwin-williams.com/document/PDS/en/035777136584/" TargetMode="External"/><Relationship Id="rId294" Type="http://schemas.openxmlformats.org/officeDocument/2006/relationships/hyperlink" Target="http://www.sherwin-williams.com/document/PDS/en/035777022917/" TargetMode="External"/><Relationship Id="rId308" Type="http://schemas.openxmlformats.org/officeDocument/2006/relationships/hyperlink" Target="http://www.sherwin-williams.com/document/PDS/en/035777022917/" TargetMode="External"/><Relationship Id="rId515" Type="http://schemas.openxmlformats.org/officeDocument/2006/relationships/hyperlink" Target="http://www.sherwin-williams.com/document/PDS/en/035777809808/" TargetMode="External"/><Relationship Id="rId47" Type="http://schemas.openxmlformats.org/officeDocument/2006/relationships/hyperlink" Target="http://www.sherwin-williams.com/document/PDS/en/035777005408/" TargetMode="External"/><Relationship Id="rId89" Type="http://schemas.openxmlformats.org/officeDocument/2006/relationships/hyperlink" Target="http://www.sherwin-williams.com/document/PDS/en/035777039502/" TargetMode="External"/><Relationship Id="rId112" Type="http://schemas.openxmlformats.org/officeDocument/2006/relationships/hyperlink" Target="http://www.sherwin-williams.com/document/PDS/en/035777151655/" TargetMode="External"/><Relationship Id="rId154" Type="http://schemas.openxmlformats.org/officeDocument/2006/relationships/hyperlink" Target="http://www.sherwin-williams.com/document/PDS/en/035777022917/" TargetMode="External"/><Relationship Id="rId361" Type="http://schemas.openxmlformats.org/officeDocument/2006/relationships/hyperlink" Target="http://www.sherwin-williams.com/document/PDS/en/035777038666/" TargetMode="External"/><Relationship Id="rId557" Type="http://schemas.openxmlformats.org/officeDocument/2006/relationships/hyperlink" Target="http://www.sherwin-williams.com/document/PDS/en/035777809808/" TargetMode="External"/><Relationship Id="rId599" Type="http://schemas.openxmlformats.org/officeDocument/2006/relationships/hyperlink" Target="http://www.sherwin-williams.com/document/PDS/en/035777650295/" TargetMode="External"/><Relationship Id="rId196" Type="http://schemas.openxmlformats.org/officeDocument/2006/relationships/hyperlink" Target="http://www.sherwin-williams.com/document/PDS/en/035777424995/" TargetMode="External"/><Relationship Id="rId417" Type="http://schemas.openxmlformats.org/officeDocument/2006/relationships/hyperlink" Target="http://www.sherwin-williams.com/document/PDS/en/035777055601/" TargetMode="External"/><Relationship Id="rId459" Type="http://schemas.openxmlformats.org/officeDocument/2006/relationships/hyperlink" Target="http://www.sherwin-williams.com/document/PDS/en/035777254653/" TargetMode="External"/><Relationship Id="rId624" Type="http://schemas.openxmlformats.org/officeDocument/2006/relationships/hyperlink" Target="http://www.sherwin-williams.com/document/PDS/en/035777041185/" TargetMode="External"/><Relationship Id="rId16" Type="http://schemas.openxmlformats.org/officeDocument/2006/relationships/hyperlink" Target="http://www.arb.ca.gov/coatings/coatingsrules.htm" TargetMode="External"/><Relationship Id="rId221" Type="http://schemas.openxmlformats.org/officeDocument/2006/relationships/hyperlink" Target="http://www.sherwin-williams.com/document/PDS/en/035777055595/" TargetMode="External"/><Relationship Id="rId263" Type="http://schemas.openxmlformats.org/officeDocument/2006/relationships/hyperlink" Target="http://www.sherwin-williams.com/document/PDS/en/035777039502/" TargetMode="External"/><Relationship Id="rId319" Type="http://schemas.openxmlformats.org/officeDocument/2006/relationships/hyperlink" Target="http://www.sherwin-williams.com/document/PDS/en/035777467305/" TargetMode="External"/><Relationship Id="rId470" Type="http://schemas.openxmlformats.org/officeDocument/2006/relationships/hyperlink" Target="http://www.sherwin-williams.com/document/PDS/en/035777055595/" TargetMode="External"/><Relationship Id="rId526" Type="http://schemas.openxmlformats.org/officeDocument/2006/relationships/hyperlink" Target="http://www.sherwin-williams.com/document/PDS/en/035777041185/" TargetMode="External"/><Relationship Id="rId58" Type="http://schemas.openxmlformats.org/officeDocument/2006/relationships/hyperlink" Target="http://www.sherwin-williams.com/document/PDS/en/035777218587/" TargetMode="External"/><Relationship Id="rId123" Type="http://schemas.openxmlformats.org/officeDocument/2006/relationships/hyperlink" Target="http://www.sherwin-williams.com/document/PDS/en/035777858035/" TargetMode="External"/><Relationship Id="rId330" Type="http://schemas.openxmlformats.org/officeDocument/2006/relationships/hyperlink" Target="http://www.sherwin-williams.com/document/PDS/en/035777005408/" TargetMode="External"/><Relationship Id="rId568" Type="http://schemas.openxmlformats.org/officeDocument/2006/relationships/hyperlink" Target="http://www.sherwin-williams.com/document/PDS/en/035777021514/" TargetMode="External"/><Relationship Id="rId165" Type="http://schemas.openxmlformats.org/officeDocument/2006/relationships/hyperlink" Target="http://www.sherwin-williams.com/document/PDS/en/035777022917/" TargetMode="External"/><Relationship Id="rId372" Type="http://schemas.openxmlformats.org/officeDocument/2006/relationships/hyperlink" Target="http://www.sherwin-williams.com/document/PDS/en/035777022917/" TargetMode="External"/><Relationship Id="rId428" Type="http://schemas.openxmlformats.org/officeDocument/2006/relationships/hyperlink" Target="http://www.sherwin-williams.com/document/PDS/en/035777154717/" TargetMode="External"/><Relationship Id="rId635" Type="http://schemas.openxmlformats.org/officeDocument/2006/relationships/hyperlink" Target="http://www.sherwin-williams.com/document/PDS/en/035777101124/" TargetMode="External"/><Relationship Id="rId232" Type="http://schemas.openxmlformats.org/officeDocument/2006/relationships/hyperlink" Target="http://www.sherwin-williams.com/document/PDS/en/035777038666/" TargetMode="External"/><Relationship Id="rId274" Type="http://schemas.openxmlformats.org/officeDocument/2006/relationships/hyperlink" Target="http://www.sherwin-williams.com/document/PDS/en/035777038666/" TargetMode="External"/><Relationship Id="rId481" Type="http://schemas.openxmlformats.org/officeDocument/2006/relationships/hyperlink" Target="http://www.sherwin-williams.com/document/PDS/en/035777467305/" TargetMode="External"/><Relationship Id="rId27" Type="http://schemas.openxmlformats.org/officeDocument/2006/relationships/hyperlink" Target="http://www.sherwin-williams.com/document/PDS/en/035777039502/" TargetMode="External"/><Relationship Id="rId69" Type="http://schemas.openxmlformats.org/officeDocument/2006/relationships/hyperlink" Target="http://www.sherwin-williams.com/document/PDS/en/035777858035/" TargetMode="External"/><Relationship Id="rId134" Type="http://schemas.openxmlformats.org/officeDocument/2006/relationships/hyperlink" Target="http://www.sherwin-williams.com/document/PDS/en/035777143797/" TargetMode="External"/><Relationship Id="rId537" Type="http://schemas.openxmlformats.org/officeDocument/2006/relationships/hyperlink" Target="http://www.sherwin-williams.com/document/PDS/en/035777101124/" TargetMode="External"/><Relationship Id="rId579" Type="http://schemas.openxmlformats.org/officeDocument/2006/relationships/hyperlink" Target="http://www.sherwin-williams.com/document/PDS/en/035777041185/" TargetMode="External"/><Relationship Id="rId80" Type="http://schemas.openxmlformats.org/officeDocument/2006/relationships/hyperlink" Target="http://www.sherwin-williams.com/document/PDS/en/035777039502/" TargetMode="External"/><Relationship Id="rId176" Type="http://schemas.openxmlformats.org/officeDocument/2006/relationships/image" Target="media/image7.jpeg"/><Relationship Id="rId341" Type="http://schemas.openxmlformats.org/officeDocument/2006/relationships/hyperlink" Target="http://www.sherwin-williams.com/document/PDS/en/035777142554/" TargetMode="External"/><Relationship Id="rId383" Type="http://schemas.openxmlformats.org/officeDocument/2006/relationships/hyperlink" Target="http://www.sherwin-williams.com/document/PDS/en/035777022917/" TargetMode="External"/><Relationship Id="rId439" Type="http://schemas.openxmlformats.org/officeDocument/2006/relationships/hyperlink" Target="http://www.sherwin-williams.com/document/PDS/en/035777218587/" TargetMode="External"/><Relationship Id="rId590" Type="http://schemas.openxmlformats.org/officeDocument/2006/relationships/hyperlink" Target="http://www.sherwin-williams.com/document/PDS/en/035777467305/" TargetMode="External"/><Relationship Id="rId604" Type="http://schemas.openxmlformats.org/officeDocument/2006/relationships/hyperlink" Target="http://www.sherwin-williams.com/document/PDS/en/035777809808/" TargetMode="External"/><Relationship Id="rId201" Type="http://schemas.openxmlformats.org/officeDocument/2006/relationships/hyperlink" Target="http://www.sherwin-williams.com/document/PDS/en/035777245095/" TargetMode="External"/><Relationship Id="rId243" Type="http://schemas.openxmlformats.org/officeDocument/2006/relationships/hyperlink" Target="http://www.sherwin-williams.com/document/PDS/en/035777055595/" TargetMode="External"/><Relationship Id="rId285" Type="http://schemas.openxmlformats.org/officeDocument/2006/relationships/hyperlink" Target="http://www.sherwin-williams.com/document/PDS/en/035777039502/" TargetMode="External"/><Relationship Id="rId450" Type="http://schemas.openxmlformats.org/officeDocument/2006/relationships/hyperlink" Target="http://www.sherwin-williams.com/document/PDS/en/035777154717/" TargetMode="External"/><Relationship Id="rId506" Type="http://schemas.openxmlformats.org/officeDocument/2006/relationships/hyperlink" Target="http://www.sherwin-williams.com/document/PDS/en/035777551158/" TargetMode="External"/><Relationship Id="rId38" Type="http://schemas.openxmlformats.org/officeDocument/2006/relationships/hyperlink" Target="http://www.sherwin-williams.com/document/PDS/en/035777245095/" TargetMode="External"/><Relationship Id="rId103" Type="http://schemas.openxmlformats.org/officeDocument/2006/relationships/hyperlink" Target="http://www.sherwin-williams.com/document/PDS/en/035777151655/" TargetMode="External"/><Relationship Id="rId310" Type="http://schemas.openxmlformats.org/officeDocument/2006/relationships/hyperlink" Target="http://www.sherwin-williams.com/document/PDS/en/035777467305/" TargetMode="External"/><Relationship Id="rId492" Type="http://schemas.openxmlformats.org/officeDocument/2006/relationships/hyperlink" Target="http://www.sherwin-williams.com/document/PDS/en/035777055595/" TargetMode="External"/><Relationship Id="rId548" Type="http://schemas.openxmlformats.org/officeDocument/2006/relationships/hyperlink" Target="http://www.sherwin-williams.com/document/PDS/en/035777535776/" TargetMode="External"/><Relationship Id="rId70" Type="http://schemas.openxmlformats.org/officeDocument/2006/relationships/hyperlink" Target="http://www.sherwin-williams.com/document/PDS/en/035777637845/" TargetMode="External"/><Relationship Id="rId91" Type="http://schemas.openxmlformats.org/officeDocument/2006/relationships/hyperlink" Target="http://www.sherwin-williams.com/document/PDS/en/035777858035/" TargetMode="External"/><Relationship Id="rId145" Type="http://schemas.openxmlformats.org/officeDocument/2006/relationships/hyperlink" Target="http://www.sherwin-williams.com/document/PDS/en/035777039502/" TargetMode="External"/><Relationship Id="rId166" Type="http://schemas.openxmlformats.org/officeDocument/2006/relationships/hyperlink" Target="http://www.sherwin-williams.com/document/PDS/en/035777022917/" TargetMode="External"/><Relationship Id="rId187" Type="http://schemas.openxmlformats.org/officeDocument/2006/relationships/hyperlink" Target="http://www.sherwin-williams.com/document/PDS/en/035777424995/" TargetMode="External"/><Relationship Id="rId331" Type="http://schemas.openxmlformats.org/officeDocument/2006/relationships/hyperlink" Target="http://www.sherwin-williams.com/document/PDS/en/035777151655/" TargetMode="External"/><Relationship Id="rId352" Type="http://schemas.openxmlformats.org/officeDocument/2006/relationships/hyperlink" Target="http://www.sherwin-williams.com/document/PDS/en/035777038666/" TargetMode="External"/><Relationship Id="rId373" Type="http://schemas.openxmlformats.org/officeDocument/2006/relationships/hyperlink" Target="http://www.sherwin-williams.com/document/PDS/en/035777467305/" TargetMode="External"/><Relationship Id="rId394" Type="http://schemas.openxmlformats.org/officeDocument/2006/relationships/hyperlink" Target="http://www.sherwin-williams.com/document/PDS/en/035777467305/" TargetMode="External"/><Relationship Id="rId408" Type="http://schemas.openxmlformats.org/officeDocument/2006/relationships/hyperlink" Target="http://www.sherwin-williams.com/document/PDS/en/035777039502/" TargetMode="External"/><Relationship Id="rId429" Type="http://schemas.openxmlformats.org/officeDocument/2006/relationships/hyperlink" Target="http://www.sherwin-williams.com/document/PDS/en/035777154717/" TargetMode="External"/><Relationship Id="rId580" Type="http://schemas.openxmlformats.org/officeDocument/2006/relationships/hyperlink" Target="http://www.sherwin-williams.com/document/PDS/en/035777041185/" TargetMode="External"/><Relationship Id="rId615" Type="http://schemas.openxmlformats.org/officeDocument/2006/relationships/hyperlink" Target="http://www.sherwin-williams.com/document/PDS/en/035777132043/" TargetMode="External"/><Relationship Id="rId636" Type="http://schemas.openxmlformats.org/officeDocument/2006/relationships/image" Target="media/image9.jpeg"/><Relationship Id="rId1" Type="http://schemas.openxmlformats.org/officeDocument/2006/relationships/customXml" Target="../customXml/item1.xml"/><Relationship Id="rId212" Type="http://schemas.openxmlformats.org/officeDocument/2006/relationships/hyperlink" Target="http://www.sherwin-williams.com/document/PDS/en/035777055595/" TargetMode="External"/><Relationship Id="rId233" Type="http://schemas.openxmlformats.org/officeDocument/2006/relationships/hyperlink" Target="http://www.sherwin-williams.com/document/PDS/en/035777055595/" TargetMode="External"/><Relationship Id="rId254" Type="http://schemas.openxmlformats.org/officeDocument/2006/relationships/hyperlink" Target="http://www.sherwin-williams.com/document/PDS/en/035777858035/" TargetMode="External"/><Relationship Id="rId440" Type="http://schemas.openxmlformats.org/officeDocument/2006/relationships/hyperlink" Target="http://www.sherwin-williams.com/document/PDS/en/035777005026/" TargetMode="External"/><Relationship Id="rId28" Type="http://schemas.openxmlformats.org/officeDocument/2006/relationships/hyperlink" Target="http://www.sherwin-williams.com/document/PDS/en/035777218587/" TargetMode="External"/><Relationship Id="rId49" Type="http://schemas.openxmlformats.org/officeDocument/2006/relationships/hyperlink" Target="http://www.sherwin-williams.com/document/PDS/en/035777218587/" TargetMode="External"/><Relationship Id="rId114" Type="http://schemas.openxmlformats.org/officeDocument/2006/relationships/hyperlink" Target="http://www.sherwin-williams.com/document/PDS/en/035777142554/" TargetMode="External"/><Relationship Id="rId275" Type="http://schemas.openxmlformats.org/officeDocument/2006/relationships/hyperlink" Target="http://www.sherwin-williams.com/document/PDS/en/035777858035/" TargetMode="External"/><Relationship Id="rId296" Type="http://schemas.openxmlformats.org/officeDocument/2006/relationships/hyperlink" Target="http://www.sherwin-williams.com/document/PDS/en/035777039502/" TargetMode="External"/><Relationship Id="rId300" Type="http://schemas.openxmlformats.org/officeDocument/2006/relationships/hyperlink" Target="http://www.sherwin-williams.com/document/PDS/en/035777055595/" TargetMode="External"/><Relationship Id="rId461" Type="http://schemas.openxmlformats.org/officeDocument/2006/relationships/hyperlink" Target="http://www.sherwin-williams.com/document/PDS/en/035777022917/" TargetMode="External"/><Relationship Id="rId482" Type="http://schemas.openxmlformats.org/officeDocument/2006/relationships/hyperlink" Target="http://www.sherwin-williams.com/document/PDS/en/035777055595/" TargetMode="External"/><Relationship Id="rId517" Type="http://schemas.openxmlformats.org/officeDocument/2006/relationships/hyperlink" Target="http://www.sherwin-williams.com/document/PDS/en/035777781333/" TargetMode="External"/><Relationship Id="rId538" Type="http://schemas.openxmlformats.org/officeDocument/2006/relationships/hyperlink" Target="http://www.sherwin-williams.com/document/PDS/en/035777637845/" TargetMode="External"/><Relationship Id="rId559" Type="http://schemas.openxmlformats.org/officeDocument/2006/relationships/hyperlink" Target="http://www.sherwin-williams.com/document/PDS/en/035777132043/" TargetMode="External"/><Relationship Id="rId60" Type="http://schemas.openxmlformats.org/officeDocument/2006/relationships/hyperlink" Target="http://www.sherwin-williams.com/document/PDS/en/035777142554/" TargetMode="External"/><Relationship Id="rId81" Type="http://schemas.openxmlformats.org/officeDocument/2006/relationships/hyperlink" Target="http://www.sherwin-williams.com/document/PDS/en/035777039502/" TargetMode="External"/><Relationship Id="rId135" Type="http://schemas.openxmlformats.org/officeDocument/2006/relationships/hyperlink" Target="http://www.sherwin-williams.com/document/PDS/en/035777245095/" TargetMode="External"/><Relationship Id="rId156" Type="http://schemas.openxmlformats.org/officeDocument/2006/relationships/hyperlink" Target="http://www.sherwin-williams.com/document/PDS/en/035777039502/" TargetMode="External"/><Relationship Id="rId177" Type="http://schemas.openxmlformats.org/officeDocument/2006/relationships/image" Target="media/image8.jpeg"/><Relationship Id="rId198" Type="http://schemas.openxmlformats.org/officeDocument/2006/relationships/hyperlink" Target="http://www.sherwin-williams.com/document/PDS/en/035777055595/" TargetMode="External"/><Relationship Id="rId321" Type="http://schemas.openxmlformats.org/officeDocument/2006/relationships/hyperlink" Target="http://www.sherwin-williams.com/document/PDS/en/035777022917/" TargetMode="External"/><Relationship Id="rId342" Type="http://schemas.openxmlformats.org/officeDocument/2006/relationships/hyperlink" Target="http://www.sherwin-williams.com/document/PDS/en/035777142554/" TargetMode="External"/><Relationship Id="rId363" Type="http://schemas.openxmlformats.org/officeDocument/2006/relationships/hyperlink" Target="http://www.sherwin-williams.com/document/PDS/en/035777055595/" TargetMode="External"/><Relationship Id="rId384" Type="http://schemas.openxmlformats.org/officeDocument/2006/relationships/hyperlink" Target="http://www.sherwin-williams.com/document/PDS/en/035777022917/" TargetMode="External"/><Relationship Id="rId419" Type="http://schemas.openxmlformats.org/officeDocument/2006/relationships/hyperlink" Target="http://www.sherwin-williams.com/document/PDS/en/035777858035/" TargetMode="External"/><Relationship Id="rId570" Type="http://schemas.openxmlformats.org/officeDocument/2006/relationships/hyperlink" Target="http://www.sherwin-williams.com/document/PDS/en/035777437018/" TargetMode="External"/><Relationship Id="rId591" Type="http://schemas.openxmlformats.org/officeDocument/2006/relationships/hyperlink" Target="http://www.sherwin-williams.com/document/PDS/en/035777437018/" TargetMode="External"/><Relationship Id="rId605" Type="http://schemas.openxmlformats.org/officeDocument/2006/relationships/hyperlink" Target="http://www.sherwin-williams.com/document/PDS/en/035777650295/" TargetMode="External"/><Relationship Id="rId626" Type="http://schemas.openxmlformats.org/officeDocument/2006/relationships/hyperlink" Target="http://www.sherwin-williams.com/document/PDS/en/035777809808/" TargetMode="External"/><Relationship Id="rId202" Type="http://schemas.openxmlformats.org/officeDocument/2006/relationships/hyperlink" Target="http://www.sherwin-williams.com/document/PDS/en/035777467305/" TargetMode="External"/><Relationship Id="rId223" Type="http://schemas.openxmlformats.org/officeDocument/2006/relationships/hyperlink" Target="http://www.sherwin-williams.com/document/PDS/en/035777424995/" TargetMode="External"/><Relationship Id="rId244" Type="http://schemas.openxmlformats.org/officeDocument/2006/relationships/hyperlink" Target="http://www.sherwin-williams.com/document/PDS/en/035777858035/" TargetMode="External"/><Relationship Id="rId430" Type="http://schemas.openxmlformats.org/officeDocument/2006/relationships/hyperlink" Target="http://www.sherwin-williams.com/document/PDS/en/035777467305/" TargetMode="External"/><Relationship Id="rId18" Type="http://schemas.openxmlformats.org/officeDocument/2006/relationships/hyperlink" Target="http://www.aqmd.gov/rules" TargetMode="External"/><Relationship Id="rId39" Type="http://schemas.openxmlformats.org/officeDocument/2006/relationships/hyperlink" Target="http://www.sherwin-williams.com/document/PDS/en/035777245095/" TargetMode="External"/><Relationship Id="rId265" Type="http://schemas.openxmlformats.org/officeDocument/2006/relationships/hyperlink" Target="http://www.sherwin-williams.com/document/PDS/en/035777038666/" TargetMode="External"/><Relationship Id="rId286" Type="http://schemas.openxmlformats.org/officeDocument/2006/relationships/hyperlink" Target="http://www.sherwin-williams.com/document/PDS/en/035777467329/" TargetMode="External"/><Relationship Id="rId451" Type="http://schemas.openxmlformats.org/officeDocument/2006/relationships/hyperlink" Target="http://www.sherwin-williams.com/document/PDS/en/035777467305/" TargetMode="External"/><Relationship Id="rId472" Type="http://schemas.openxmlformats.org/officeDocument/2006/relationships/hyperlink" Target="http://www.sherwin-williams.com/document/PDS/en/035777637845/" TargetMode="External"/><Relationship Id="rId493" Type="http://schemas.openxmlformats.org/officeDocument/2006/relationships/hyperlink" Target="http://www.sherwin-williams.com/document/PDS/en/035777055595/" TargetMode="External"/><Relationship Id="rId507" Type="http://schemas.openxmlformats.org/officeDocument/2006/relationships/hyperlink" Target="http://www.sherwin-williams.com/document/PDS/en/035777551158/" TargetMode="External"/><Relationship Id="rId528" Type="http://schemas.openxmlformats.org/officeDocument/2006/relationships/hyperlink" Target="http://www.sherwin-williams.com/document/PDS/en/035777809808/" TargetMode="External"/><Relationship Id="rId549" Type="http://schemas.openxmlformats.org/officeDocument/2006/relationships/hyperlink" Target="http://www.sherwin-williams.com/document/PDS/en/035777535776/" TargetMode="External"/><Relationship Id="rId50" Type="http://schemas.openxmlformats.org/officeDocument/2006/relationships/hyperlink" Target="http://www.sherwin-williams.com/document/PDS/en/035777173206/" TargetMode="External"/><Relationship Id="rId104" Type="http://schemas.openxmlformats.org/officeDocument/2006/relationships/hyperlink" Target="http://www.sherwin-williams.com/document/PDS/en/035777173206/" TargetMode="External"/><Relationship Id="rId125" Type="http://schemas.openxmlformats.org/officeDocument/2006/relationships/hyperlink" Target="http://www.sherwin-williams.com/document/PDS/en/035777142493/" TargetMode="External"/><Relationship Id="rId146" Type="http://schemas.openxmlformats.org/officeDocument/2006/relationships/hyperlink" Target="http://www.sherwin-williams.com/document/PDS/en/035777467329/" TargetMode="External"/><Relationship Id="rId167" Type="http://schemas.openxmlformats.org/officeDocument/2006/relationships/hyperlink" Target="http://www.sherwin-williams.com/document/PDS/en/035777467305/" TargetMode="External"/><Relationship Id="rId188" Type="http://schemas.openxmlformats.org/officeDocument/2006/relationships/hyperlink" Target="http://www.sherwin-williams.com/document/PDS/en/035777055595/" TargetMode="External"/><Relationship Id="rId311" Type="http://schemas.openxmlformats.org/officeDocument/2006/relationships/hyperlink" Target="http://www.sherwin-williams.com/document/PDS/en/035777039502/" TargetMode="External"/><Relationship Id="rId332" Type="http://schemas.openxmlformats.org/officeDocument/2006/relationships/hyperlink" Target="http://www.sherwin-williams.com/document/PDS/en/035777173206/" TargetMode="External"/><Relationship Id="rId353" Type="http://schemas.openxmlformats.org/officeDocument/2006/relationships/hyperlink" Target="http://www.sherwin-williams.com/document/PDS/en/035777005026/" TargetMode="External"/><Relationship Id="rId374" Type="http://schemas.openxmlformats.org/officeDocument/2006/relationships/hyperlink" Target="http://www.sherwin-williams.com/document/PDS/en/035777039502/" TargetMode="External"/><Relationship Id="rId395" Type="http://schemas.openxmlformats.org/officeDocument/2006/relationships/hyperlink" Target="http://www.sherwin-williams.com/document/PDS/en/035777039502/" TargetMode="External"/><Relationship Id="rId409" Type="http://schemas.openxmlformats.org/officeDocument/2006/relationships/hyperlink" Target="http://www.sherwin-williams.com/document/PDS/en/035777467305/" TargetMode="External"/><Relationship Id="rId560" Type="http://schemas.openxmlformats.org/officeDocument/2006/relationships/hyperlink" Target="http://www.sherwin-williams.com/document/PDS/en/035777132043/" TargetMode="External"/><Relationship Id="rId581" Type="http://schemas.openxmlformats.org/officeDocument/2006/relationships/hyperlink" Target="http://www.sherwin-williams.com/document/PDS/en/035777650295/" TargetMode="External"/><Relationship Id="rId71" Type="http://schemas.openxmlformats.org/officeDocument/2006/relationships/hyperlink" Target="http://www.sherwin-williams.com/document/PDS/en/035777142493/" TargetMode="External"/><Relationship Id="rId92" Type="http://schemas.openxmlformats.org/officeDocument/2006/relationships/hyperlink" Target="http://www.sherwin-williams.com/document/PDS/en/035777245095/" TargetMode="External"/><Relationship Id="rId213" Type="http://schemas.openxmlformats.org/officeDocument/2006/relationships/hyperlink" Target="http://www.sherwin-williams.com/document/PDS/en/035777055595/" TargetMode="External"/><Relationship Id="rId234" Type="http://schemas.openxmlformats.org/officeDocument/2006/relationships/hyperlink" Target="http://www.sherwin-williams.com/document/PDS/en/035777055595/" TargetMode="External"/><Relationship Id="rId420" Type="http://schemas.openxmlformats.org/officeDocument/2006/relationships/hyperlink" Target="http://www.sherwin-williams.com/document/PDS/en/035777858035/" TargetMode="External"/><Relationship Id="rId616" Type="http://schemas.openxmlformats.org/officeDocument/2006/relationships/hyperlink" Target="http://www.sherwin-williams.com/document/PDS/en/035777132043/" TargetMode="External"/><Relationship Id="rId637"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hyperlink" Target="http://www.sherwin-williams.com/document/PDS/en/035777005026/" TargetMode="External"/><Relationship Id="rId255" Type="http://schemas.openxmlformats.org/officeDocument/2006/relationships/hyperlink" Target="http://www.sherwin-williams.com/document/PDS/en/035777858035/" TargetMode="External"/><Relationship Id="rId276" Type="http://schemas.openxmlformats.org/officeDocument/2006/relationships/hyperlink" Target="http://www.sherwin-williams.com/document/PDS/en/035777858035/" TargetMode="External"/><Relationship Id="rId297" Type="http://schemas.openxmlformats.org/officeDocument/2006/relationships/hyperlink" Target="http://www.sherwin-williams.com/document/PDS/en/035777039502/" TargetMode="External"/><Relationship Id="rId441" Type="http://schemas.openxmlformats.org/officeDocument/2006/relationships/hyperlink" Target="http://www.sherwin-williams.com/document/PDS/en/035777005026/" TargetMode="External"/><Relationship Id="rId462" Type="http://schemas.openxmlformats.org/officeDocument/2006/relationships/hyperlink" Target="http://www.sherwin-williams.com/document/PDS/en/035777022917/" TargetMode="External"/><Relationship Id="rId483" Type="http://schemas.openxmlformats.org/officeDocument/2006/relationships/hyperlink" Target="http://www.sherwin-williams.com/document/PDS/en/035777055595/" TargetMode="External"/><Relationship Id="rId518" Type="http://schemas.openxmlformats.org/officeDocument/2006/relationships/hyperlink" Target="http://www.sherwin-williams.com/document/PDS/en/035777781333/" TargetMode="External"/><Relationship Id="rId539" Type="http://schemas.openxmlformats.org/officeDocument/2006/relationships/hyperlink" Target="http://www.sherwin-williams.com/document/PDS/en/035777041185/" TargetMode="External"/><Relationship Id="rId40" Type="http://schemas.openxmlformats.org/officeDocument/2006/relationships/hyperlink" Target="http://www.sherwin-williams.com/document/PDS/en/035777637845/" TargetMode="External"/><Relationship Id="rId115" Type="http://schemas.openxmlformats.org/officeDocument/2006/relationships/hyperlink" Target="http://www.sherwin-williams.com/document/PDS/en/035777038666/" TargetMode="External"/><Relationship Id="rId136" Type="http://schemas.openxmlformats.org/officeDocument/2006/relationships/hyperlink" Target="http://www.sherwin-williams.com/document/PDS/en/035777245095/" TargetMode="External"/><Relationship Id="rId157" Type="http://schemas.openxmlformats.org/officeDocument/2006/relationships/hyperlink" Target="http://www.sherwin-williams.com/document/PDS/en/035777039502/" TargetMode="External"/><Relationship Id="rId178" Type="http://schemas.openxmlformats.org/officeDocument/2006/relationships/hyperlink" Target="http://www.sherwin-williams.com/document/PDS/en/035777467305/" TargetMode="External"/><Relationship Id="rId301" Type="http://schemas.openxmlformats.org/officeDocument/2006/relationships/hyperlink" Target="http://www.sherwin-williams.com/document/PDS/en/035777038666/" TargetMode="External"/><Relationship Id="rId322" Type="http://schemas.openxmlformats.org/officeDocument/2006/relationships/hyperlink" Target="http://www.sherwin-williams.com/document/PDS/en/035777467305/" TargetMode="External"/><Relationship Id="rId343" Type="http://schemas.openxmlformats.org/officeDocument/2006/relationships/hyperlink" Target="http://www.sherwin-williams.com/document/PDS/en/035777038666/" TargetMode="External"/><Relationship Id="rId364" Type="http://schemas.openxmlformats.org/officeDocument/2006/relationships/hyperlink" Target="http://www.sherwin-williams.com/document/PDS/en/035777038666/" TargetMode="External"/><Relationship Id="rId550" Type="http://schemas.openxmlformats.org/officeDocument/2006/relationships/hyperlink" Target="http://www.sherwin-williams.com/document/PDS/en/035777101124/" TargetMode="External"/><Relationship Id="rId61" Type="http://schemas.openxmlformats.org/officeDocument/2006/relationships/hyperlink" Target="http://www.sherwin-williams.com/document/PDS/en/035777424995/" TargetMode="External"/><Relationship Id="rId82" Type="http://schemas.openxmlformats.org/officeDocument/2006/relationships/hyperlink" Target="http://www.sherwin-williams.com/document/PDS/en/035777038666/" TargetMode="External"/><Relationship Id="rId199" Type="http://schemas.openxmlformats.org/officeDocument/2006/relationships/hyperlink" Target="http://www.sherwin-williams.com/document/PDS/en/035777424995/" TargetMode="External"/><Relationship Id="rId203" Type="http://schemas.openxmlformats.org/officeDocument/2006/relationships/hyperlink" Target="http://www.sherwin-williams.com/document/PDS/en/035777022917/" TargetMode="External"/><Relationship Id="rId385" Type="http://schemas.openxmlformats.org/officeDocument/2006/relationships/hyperlink" Target="http://www.sherwin-williams.com/document/PDS/en/035777467305/" TargetMode="External"/><Relationship Id="rId571" Type="http://schemas.openxmlformats.org/officeDocument/2006/relationships/hyperlink" Target="http://www.sherwin-williams.com/document/PDS/en/035777437018/" TargetMode="External"/><Relationship Id="rId592" Type="http://schemas.openxmlformats.org/officeDocument/2006/relationships/hyperlink" Target="http://www.sherwin-williams.com/document/PDS/en/035777437018/" TargetMode="External"/><Relationship Id="rId606" Type="http://schemas.openxmlformats.org/officeDocument/2006/relationships/hyperlink" Target="http://www.sherwin-williams.com/document/PDS/en/035777132043/" TargetMode="External"/><Relationship Id="rId627" Type="http://schemas.openxmlformats.org/officeDocument/2006/relationships/hyperlink" Target="http://www.sherwin-williams.com/document/PDS/en/035777809808/" TargetMode="External"/><Relationship Id="rId19" Type="http://schemas.openxmlformats.org/officeDocument/2006/relationships/hyperlink" Target="http://www.sherwin-williams.com/document/PDS/en/035777218587/" TargetMode="External"/><Relationship Id="rId224" Type="http://schemas.openxmlformats.org/officeDocument/2006/relationships/hyperlink" Target="http://www.sherwin-williams.com/document/PDS/en/035777245095/" TargetMode="External"/><Relationship Id="rId245" Type="http://schemas.openxmlformats.org/officeDocument/2006/relationships/hyperlink" Target="http://www.sherwin-williams.com/document/PDS/en/035777245095/" TargetMode="External"/><Relationship Id="rId266" Type="http://schemas.openxmlformats.org/officeDocument/2006/relationships/hyperlink" Target="http://www.sherwin-williams.com/document/PDS/en/035777039502/" TargetMode="External"/><Relationship Id="rId287" Type="http://schemas.openxmlformats.org/officeDocument/2006/relationships/hyperlink" Target="http://www.sherwin-williams.com/document/PDS/en/035777245095/" TargetMode="External"/><Relationship Id="rId410" Type="http://schemas.openxmlformats.org/officeDocument/2006/relationships/hyperlink" Target="http://www.sherwin-williams.com/document/PDS/en/035777055595/" TargetMode="External"/><Relationship Id="rId431" Type="http://schemas.openxmlformats.org/officeDocument/2006/relationships/hyperlink" Target="http://www.sherwin-williams.com/document/PDS/en/035777254653/" TargetMode="External"/><Relationship Id="rId452" Type="http://schemas.openxmlformats.org/officeDocument/2006/relationships/hyperlink" Target="http://www.sherwin-williams.com/document/PDS/en/035777254653/" TargetMode="External"/><Relationship Id="rId473" Type="http://schemas.openxmlformats.org/officeDocument/2006/relationships/hyperlink" Target="http://www.sherwin-williams.com/document/PDS/en/035777858035/" TargetMode="External"/><Relationship Id="rId494" Type="http://schemas.openxmlformats.org/officeDocument/2006/relationships/hyperlink" Target="http://www.sherwin-williams.com/document/PDS/en/035777637845/" TargetMode="External"/><Relationship Id="rId508" Type="http://schemas.openxmlformats.org/officeDocument/2006/relationships/hyperlink" Target="http://www.sherwin-williams.com/document/PDS/en/035777443637/" TargetMode="External"/><Relationship Id="rId529" Type="http://schemas.openxmlformats.org/officeDocument/2006/relationships/hyperlink" Target="http://www.sherwin-williams.com/document/PDS/en/035777809808/" TargetMode="External"/><Relationship Id="rId30" Type="http://schemas.openxmlformats.org/officeDocument/2006/relationships/hyperlink" Target="http://www.sherwin-williams.com/document/PDS/en/035777005026/" TargetMode="External"/><Relationship Id="rId105" Type="http://schemas.openxmlformats.org/officeDocument/2006/relationships/hyperlink" Target="http://www.sherwin-williams.com/document/PDS/en/035777173206/" TargetMode="External"/><Relationship Id="rId126" Type="http://schemas.openxmlformats.org/officeDocument/2006/relationships/hyperlink" Target="http://www.sherwin-williams.com/document/PDS/en/035777142493/" TargetMode="External"/><Relationship Id="rId147" Type="http://schemas.openxmlformats.org/officeDocument/2006/relationships/hyperlink" Target="http://www.sherwin-williams.com/document/PDS/en/035777245095/" TargetMode="External"/><Relationship Id="rId168" Type="http://schemas.openxmlformats.org/officeDocument/2006/relationships/hyperlink" Target="http://www.sherwin-williams.com/document/PDS/en/035777039502/" TargetMode="External"/><Relationship Id="rId312" Type="http://schemas.openxmlformats.org/officeDocument/2006/relationships/hyperlink" Target="http://www.sherwin-williams.com/document/PDS/en/035777039502/" TargetMode="External"/><Relationship Id="rId333" Type="http://schemas.openxmlformats.org/officeDocument/2006/relationships/hyperlink" Target="http://www.sherwin-williams.com/document/PDS/en/035777173206/" TargetMode="External"/><Relationship Id="rId354" Type="http://schemas.openxmlformats.org/officeDocument/2006/relationships/hyperlink" Target="http://www.sherwin-williams.com/document/PDS/en/035777005026/" TargetMode="External"/><Relationship Id="rId540" Type="http://schemas.openxmlformats.org/officeDocument/2006/relationships/hyperlink" Target="http://www.sherwin-williams.com/document/PDS/en/035777041185/" TargetMode="External"/><Relationship Id="rId51" Type="http://schemas.openxmlformats.org/officeDocument/2006/relationships/hyperlink" Target="http://www.sherwin-williams.com/document/PDS/en/035777173206/" TargetMode="External"/><Relationship Id="rId72" Type="http://schemas.openxmlformats.org/officeDocument/2006/relationships/hyperlink" Target="http://www.sherwin-williams.com/document/PDS/en/035777142493/" TargetMode="External"/><Relationship Id="rId93" Type="http://schemas.openxmlformats.org/officeDocument/2006/relationships/hyperlink" Target="http://www.sherwin-williams.com/document/PDS/en/035777245095/" TargetMode="External"/><Relationship Id="rId189" Type="http://schemas.openxmlformats.org/officeDocument/2006/relationships/hyperlink" Target="http://www.sherwin-williams.com/document/PDS/en/035777055595/" TargetMode="External"/><Relationship Id="rId375" Type="http://schemas.openxmlformats.org/officeDocument/2006/relationships/hyperlink" Target="http://www.sherwin-williams.com/document/PDS/en/035777039502/" TargetMode="External"/><Relationship Id="rId396" Type="http://schemas.openxmlformats.org/officeDocument/2006/relationships/hyperlink" Target="http://www.sherwin-williams.com/document/PDS/en/035777039502/" TargetMode="External"/><Relationship Id="rId561" Type="http://schemas.openxmlformats.org/officeDocument/2006/relationships/hyperlink" Target="http://www.sherwin-williams.com/document/PDS/en/035777424995/" TargetMode="External"/><Relationship Id="rId582" Type="http://schemas.openxmlformats.org/officeDocument/2006/relationships/hyperlink" Target="http://www.sherwin-williams.com/document/PDS/en/035777809808/" TargetMode="External"/><Relationship Id="rId617" Type="http://schemas.openxmlformats.org/officeDocument/2006/relationships/hyperlink" Target="http://www.sherwin-williams.com/document/PDS/en/035777637845/" TargetMode="External"/><Relationship Id="rId638" Type="http://schemas.openxmlformats.org/officeDocument/2006/relationships/fontTable" Target="fontTable.xml"/><Relationship Id="rId3" Type="http://schemas.openxmlformats.org/officeDocument/2006/relationships/styles" Target="styles.xml"/><Relationship Id="rId214" Type="http://schemas.openxmlformats.org/officeDocument/2006/relationships/hyperlink" Target="http://www.sherwin-williams.com/document/PDS/en/035777424995/" TargetMode="External"/><Relationship Id="rId235" Type="http://schemas.openxmlformats.org/officeDocument/2006/relationships/hyperlink" Target="http://www.sherwin-williams.com/document/PDS/en/035777038666/" TargetMode="External"/><Relationship Id="rId256" Type="http://schemas.openxmlformats.org/officeDocument/2006/relationships/hyperlink" Target="http://www.sherwin-williams.com/document/PDS/en/035777637845/" TargetMode="External"/><Relationship Id="rId277" Type="http://schemas.openxmlformats.org/officeDocument/2006/relationships/hyperlink" Target="http://www.sherwin-williams.com/document/PDS/en/035777038666/" TargetMode="External"/><Relationship Id="rId298" Type="http://schemas.openxmlformats.org/officeDocument/2006/relationships/hyperlink" Target="http://www.sherwin-williams.com/document/PDS/en/035777467305/" TargetMode="External"/><Relationship Id="rId400" Type="http://schemas.openxmlformats.org/officeDocument/2006/relationships/hyperlink" Target="http://www.sherwin-williams.com/document/PDS/en/035777467305/" TargetMode="External"/><Relationship Id="rId421" Type="http://schemas.openxmlformats.org/officeDocument/2006/relationships/hyperlink" Target="http://www.sherwin-williams.com/document/PDS/en/035777467305/" TargetMode="External"/><Relationship Id="rId442" Type="http://schemas.openxmlformats.org/officeDocument/2006/relationships/hyperlink" Target="http://www.sherwin-williams.com/document/PDS/en/035777424995/" TargetMode="External"/><Relationship Id="rId463" Type="http://schemas.openxmlformats.org/officeDocument/2006/relationships/hyperlink" Target="http://www.sherwin-williams.com/document/PDS/en/035777467305/" TargetMode="External"/><Relationship Id="rId484" Type="http://schemas.openxmlformats.org/officeDocument/2006/relationships/hyperlink" Target="http://www.sherwin-williams.com/document/PDS/en/035777551158/" TargetMode="External"/><Relationship Id="rId519" Type="http://schemas.openxmlformats.org/officeDocument/2006/relationships/hyperlink" Target="http://www.sherwin-williams.com/document/PDS/en/035777637845/" TargetMode="External"/><Relationship Id="rId116" Type="http://schemas.openxmlformats.org/officeDocument/2006/relationships/hyperlink" Target="http://www.sherwin-williams.com/document/PDS/en/035777039502/" TargetMode="External"/><Relationship Id="rId137" Type="http://schemas.openxmlformats.org/officeDocument/2006/relationships/hyperlink" Target="http://www.sherwin-williams.com/document/PDS/en/027426710979/" TargetMode="External"/><Relationship Id="rId158" Type="http://schemas.openxmlformats.org/officeDocument/2006/relationships/hyperlink" Target="http://www.sherwin-williams.com/document/PDS/en/035777143797/" TargetMode="External"/><Relationship Id="rId302" Type="http://schemas.openxmlformats.org/officeDocument/2006/relationships/hyperlink" Target="http://www.sherwin-williams.com/document/PDS/en/035777005408/" TargetMode="External"/><Relationship Id="rId323" Type="http://schemas.openxmlformats.org/officeDocument/2006/relationships/hyperlink" Target="http://www.sherwin-williams.com/document/PDS/en/035777039502/" TargetMode="External"/><Relationship Id="rId344" Type="http://schemas.openxmlformats.org/officeDocument/2006/relationships/hyperlink" Target="http://www.sherwin-williams.com/document/PDS/en/035777055595/" TargetMode="External"/><Relationship Id="rId530" Type="http://schemas.openxmlformats.org/officeDocument/2006/relationships/hyperlink" Target="http://www.sherwin-williams.com/document/PDS/en/035777424995/" TargetMode="External"/><Relationship Id="rId20" Type="http://schemas.openxmlformats.org/officeDocument/2006/relationships/hyperlink" Target="http://www.sherwin-williams.com/document/PDS/en/035777005408/" TargetMode="External"/><Relationship Id="rId41" Type="http://schemas.openxmlformats.org/officeDocument/2006/relationships/hyperlink" Target="http://www.sherwin-williams.com/document/PDS/en/035777858035/" TargetMode="External"/><Relationship Id="rId62" Type="http://schemas.openxmlformats.org/officeDocument/2006/relationships/hyperlink" Target="http://www.sherwin-williams.com/document/PDS/en/035777039502/" TargetMode="External"/><Relationship Id="rId83" Type="http://schemas.openxmlformats.org/officeDocument/2006/relationships/hyperlink" Target="http://www.sherwin-williams.com/document/PDS/en/035777005026/" TargetMode="External"/><Relationship Id="rId179" Type="http://schemas.openxmlformats.org/officeDocument/2006/relationships/hyperlink" Target="http://www.sherwin-williams.com/document/PDS/en/035777022917/" TargetMode="External"/><Relationship Id="rId365" Type="http://schemas.openxmlformats.org/officeDocument/2006/relationships/hyperlink" Target="http://www.sherwin-williams.com/document/PDS/en/035777858035/" TargetMode="External"/><Relationship Id="rId386" Type="http://schemas.openxmlformats.org/officeDocument/2006/relationships/hyperlink" Target="http://www.sherwin-williams.com/document/PDS/en/035777039502/" TargetMode="External"/><Relationship Id="rId551" Type="http://schemas.openxmlformats.org/officeDocument/2006/relationships/hyperlink" Target="http://www.sherwin-williams.com/document/PDS/en/035777101124/" TargetMode="External"/><Relationship Id="rId572" Type="http://schemas.openxmlformats.org/officeDocument/2006/relationships/hyperlink" Target="http://www.sherwin-williams.com/document/PDS/en/035777467305/" TargetMode="External"/><Relationship Id="rId593" Type="http://schemas.openxmlformats.org/officeDocument/2006/relationships/hyperlink" Target="http://www.sherwin-williams.com/document/PDS/en/035777467305/" TargetMode="External"/><Relationship Id="rId607" Type="http://schemas.openxmlformats.org/officeDocument/2006/relationships/hyperlink" Target="http://www.sherwin-williams.com/document/PDS/en/035777132043/" TargetMode="External"/><Relationship Id="rId628" Type="http://schemas.openxmlformats.org/officeDocument/2006/relationships/hyperlink" Target="http://www.sherwin-williams.com/document/PDS/en/035777637845/" TargetMode="External"/><Relationship Id="rId190" Type="http://schemas.openxmlformats.org/officeDocument/2006/relationships/hyperlink" Target="http://www.sherwin-williams.com/document/PDS/en/035777424995/" TargetMode="External"/><Relationship Id="rId204" Type="http://schemas.openxmlformats.org/officeDocument/2006/relationships/hyperlink" Target="http://www.sherwin-williams.com/document/PDS/en/035777022917/" TargetMode="External"/><Relationship Id="rId225" Type="http://schemas.openxmlformats.org/officeDocument/2006/relationships/hyperlink" Target="http://www.sherwin-williams.com/document/PDS/en/035777245095/" TargetMode="External"/><Relationship Id="rId246" Type="http://schemas.openxmlformats.org/officeDocument/2006/relationships/hyperlink" Target="http://www.sherwin-williams.com/document/PDS/en/035777245095/" TargetMode="External"/><Relationship Id="rId267" Type="http://schemas.openxmlformats.org/officeDocument/2006/relationships/hyperlink" Target="http://www.sherwin-williams.com/document/PDS/en/035777039502/" TargetMode="External"/><Relationship Id="rId288" Type="http://schemas.openxmlformats.org/officeDocument/2006/relationships/hyperlink" Target="http://www.sherwin-williams.com/document/PDS/en/035777245095/" TargetMode="External"/><Relationship Id="rId411" Type="http://schemas.openxmlformats.org/officeDocument/2006/relationships/hyperlink" Target="http://www.sherwin-williams.com/document/PDS/en/035777055595/" TargetMode="External"/><Relationship Id="rId432" Type="http://schemas.openxmlformats.org/officeDocument/2006/relationships/hyperlink" Target="http://www.sherwin-williams.com/document/PDS/en/035777254653/" TargetMode="External"/><Relationship Id="rId453" Type="http://schemas.openxmlformats.org/officeDocument/2006/relationships/hyperlink" Target="http://www.sherwin-williams.com/document/PDS/en/035777254653/" TargetMode="External"/><Relationship Id="rId474" Type="http://schemas.openxmlformats.org/officeDocument/2006/relationships/hyperlink" Target="http://www.sherwin-williams.com/document/PDS/en/035777858035/" TargetMode="External"/><Relationship Id="rId509" Type="http://schemas.openxmlformats.org/officeDocument/2006/relationships/hyperlink" Target="http://www.sherwin-williams.com/document/PDS/en/035777443637/" TargetMode="External"/><Relationship Id="rId106" Type="http://schemas.openxmlformats.org/officeDocument/2006/relationships/hyperlink" Target="http://www.sherwin-williams.com/document/PDS/en/035777038666/" TargetMode="External"/><Relationship Id="rId127" Type="http://schemas.openxmlformats.org/officeDocument/2006/relationships/image" Target="media/image6.jpeg"/><Relationship Id="rId313" Type="http://schemas.openxmlformats.org/officeDocument/2006/relationships/hyperlink" Target="http://www.sherwin-williams.com/document/PDS/en/035777467329/" TargetMode="External"/><Relationship Id="rId495" Type="http://schemas.openxmlformats.org/officeDocument/2006/relationships/hyperlink" Target="http://www.sherwin-williams.com/document/PDS/en/035777858035/" TargetMode="External"/><Relationship Id="rId10" Type="http://schemas.openxmlformats.org/officeDocument/2006/relationships/hyperlink" Target="mailto:specifications@sherwin.com" TargetMode="External"/><Relationship Id="rId31" Type="http://schemas.openxmlformats.org/officeDocument/2006/relationships/hyperlink" Target="http://www.sherwin-williams.com/document/PDS/en/035777218587/" TargetMode="External"/><Relationship Id="rId52" Type="http://schemas.openxmlformats.org/officeDocument/2006/relationships/hyperlink" Target="http://www.sherwin-williams.com/document/PDS/en/035777424995/" TargetMode="External"/><Relationship Id="rId73" Type="http://schemas.openxmlformats.org/officeDocument/2006/relationships/hyperlink" Target="http://www.sherwin-williams.com/document/PDS/en/035777038666/" TargetMode="External"/><Relationship Id="rId94" Type="http://schemas.openxmlformats.org/officeDocument/2006/relationships/hyperlink" Target="http://www.sherwin-williams.com/document/PDS/en/035777038666/" TargetMode="External"/><Relationship Id="rId148" Type="http://schemas.openxmlformats.org/officeDocument/2006/relationships/hyperlink" Target="http://www.sherwin-williams.com/document/PDS/en/035777245095/" TargetMode="External"/><Relationship Id="rId169" Type="http://schemas.openxmlformats.org/officeDocument/2006/relationships/hyperlink" Target="http://www.sherwin-williams.com/document/PDS/en/035777039502/" TargetMode="External"/><Relationship Id="rId334" Type="http://schemas.openxmlformats.org/officeDocument/2006/relationships/hyperlink" Target="http://www.sherwin-williams.com/document/PDS/en/035777038666/" TargetMode="External"/><Relationship Id="rId355" Type="http://schemas.openxmlformats.org/officeDocument/2006/relationships/hyperlink" Target="http://www.sherwin-williams.com/document/PDS/en/035777858035/" TargetMode="External"/><Relationship Id="rId376" Type="http://schemas.openxmlformats.org/officeDocument/2006/relationships/hyperlink" Target="http://www.sherwin-williams.com/document/PDS/en/035777467329/" TargetMode="External"/><Relationship Id="rId397" Type="http://schemas.openxmlformats.org/officeDocument/2006/relationships/hyperlink" Target="http://www.sherwin-williams.com/document/PDS/en/035777467329/" TargetMode="External"/><Relationship Id="rId520" Type="http://schemas.openxmlformats.org/officeDocument/2006/relationships/hyperlink" Target="http://www.sherwin-williams.com/document/PDS/en/035777535776/" TargetMode="External"/><Relationship Id="rId541" Type="http://schemas.openxmlformats.org/officeDocument/2006/relationships/hyperlink" Target="http://www.sherwin-williams.com/document/PDS/en/035777637845/" TargetMode="External"/><Relationship Id="rId562" Type="http://schemas.openxmlformats.org/officeDocument/2006/relationships/hyperlink" Target="http://www.sherwin-williams.com/document/PDS/en/035777781333/" TargetMode="External"/><Relationship Id="rId583" Type="http://schemas.openxmlformats.org/officeDocument/2006/relationships/hyperlink" Target="http://www.sherwin-williams.com/document/PDS/en/035777809808/" TargetMode="External"/><Relationship Id="rId618" Type="http://schemas.openxmlformats.org/officeDocument/2006/relationships/hyperlink" Target="http://www.sherwin-williams.com/document/PDS/en/035777781333/" TargetMode="External"/><Relationship Id="rId639" Type="http://schemas.openxmlformats.org/officeDocument/2006/relationships/theme" Target="theme/theme1.xml"/><Relationship Id="rId4" Type="http://schemas.microsoft.com/office/2007/relationships/stylesWithEffects" Target="stylesWithEffects.xml"/><Relationship Id="rId180" Type="http://schemas.openxmlformats.org/officeDocument/2006/relationships/hyperlink" Target="http://www.sherwin-williams.com/document/PDS/en/035777022917/" TargetMode="External"/><Relationship Id="rId215" Type="http://schemas.openxmlformats.org/officeDocument/2006/relationships/hyperlink" Target="http://www.sherwin-williams.com/document/PDS/en/035777039502/" TargetMode="External"/><Relationship Id="rId236" Type="http://schemas.openxmlformats.org/officeDocument/2006/relationships/hyperlink" Target="http://www.sherwin-williams.com/document/PDS/en/035777039502/" TargetMode="External"/><Relationship Id="rId257" Type="http://schemas.openxmlformats.org/officeDocument/2006/relationships/hyperlink" Target="http://www.sherwin-williams.com/document/PDS/en/035777142493/" TargetMode="External"/><Relationship Id="rId278" Type="http://schemas.openxmlformats.org/officeDocument/2006/relationships/hyperlink" Target="http://www.sherwin-williams.com/document/PDS/en/035777136584/" TargetMode="External"/><Relationship Id="rId401" Type="http://schemas.openxmlformats.org/officeDocument/2006/relationships/hyperlink" Target="http://www.sherwin-williams.com/document/PDS/en/035777055595/" TargetMode="External"/><Relationship Id="rId422" Type="http://schemas.openxmlformats.org/officeDocument/2006/relationships/hyperlink" Target="http://www.sherwin-williams.com/document/PDS/en/035777154717/" TargetMode="External"/><Relationship Id="rId443" Type="http://schemas.openxmlformats.org/officeDocument/2006/relationships/hyperlink" Target="http://www.sherwin-williams.com/document/PDS/en/035777055601/" TargetMode="External"/><Relationship Id="rId464" Type="http://schemas.openxmlformats.org/officeDocument/2006/relationships/hyperlink" Target="http://www.sherwin-williams.com/document/PDS/en/035777055595/" TargetMode="External"/><Relationship Id="rId303" Type="http://schemas.openxmlformats.org/officeDocument/2006/relationships/hyperlink" Target="http://www.sherwin-williams.com/document/PDS/en/035777005408/" TargetMode="External"/><Relationship Id="rId485" Type="http://schemas.openxmlformats.org/officeDocument/2006/relationships/hyperlink" Target="http://www.sherwin-williams.com/document/PDS/en/035777551158/" TargetMode="External"/><Relationship Id="rId42" Type="http://schemas.openxmlformats.org/officeDocument/2006/relationships/hyperlink" Target="http://www.sherwin-williams.com/document/PDS/en/035777858035/" TargetMode="External"/><Relationship Id="rId84" Type="http://schemas.openxmlformats.org/officeDocument/2006/relationships/hyperlink" Target="http://www.sherwin-williams.com/document/PDS/en/035777005026/" TargetMode="External"/><Relationship Id="rId138" Type="http://schemas.openxmlformats.org/officeDocument/2006/relationships/hyperlink" Target="http://www.sherwin-williams.com/document/PDS/en/027426177772/" TargetMode="External"/><Relationship Id="rId345" Type="http://schemas.openxmlformats.org/officeDocument/2006/relationships/hyperlink" Target="http://www.sherwin-williams.com/document/PDS/en/035777055595/" TargetMode="External"/><Relationship Id="rId387" Type="http://schemas.openxmlformats.org/officeDocument/2006/relationships/hyperlink" Target="http://www.sherwin-williams.com/document/PDS/en/035777039502/" TargetMode="External"/><Relationship Id="rId510" Type="http://schemas.openxmlformats.org/officeDocument/2006/relationships/hyperlink" Target="http://www.sherwin-williams.com/document/PDS/en/035777637845/" TargetMode="External"/><Relationship Id="rId552" Type="http://schemas.openxmlformats.org/officeDocument/2006/relationships/hyperlink" Target="http://www.sherwin-williams.com/document/PDS/en/035777424995/" TargetMode="External"/><Relationship Id="rId594" Type="http://schemas.openxmlformats.org/officeDocument/2006/relationships/hyperlink" Target="http://www.sherwin-williams.com/document/PDS/en/035777021514/" TargetMode="External"/><Relationship Id="rId608" Type="http://schemas.openxmlformats.org/officeDocument/2006/relationships/hyperlink" Target="http://www.sherwin-williams.com/document/PDS/en/035777637845/" TargetMode="External"/><Relationship Id="rId191" Type="http://schemas.openxmlformats.org/officeDocument/2006/relationships/hyperlink" Target="http://www.sherwin-williams.com/document/PDS/en/035777039502/" TargetMode="External"/><Relationship Id="rId205" Type="http://schemas.openxmlformats.org/officeDocument/2006/relationships/hyperlink" Target="http://www.sherwin-williams.com/document/PDS/en/035777467305/" TargetMode="External"/><Relationship Id="rId247" Type="http://schemas.openxmlformats.org/officeDocument/2006/relationships/hyperlink" Target="http://www.sherwin-williams.com/document/PDS/en/035777038666/" TargetMode="External"/><Relationship Id="rId412" Type="http://schemas.openxmlformats.org/officeDocument/2006/relationships/hyperlink" Target="http://www.sherwin-williams.com/document/PDS/en/035777218587/" TargetMode="External"/><Relationship Id="rId107" Type="http://schemas.openxmlformats.org/officeDocument/2006/relationships/hyperlink" Target="http://www.sherwin-williams.com/document/PDS/en/035777039502/" TargetMode="External"/><Relationship Id="rId289" Type="http://schemas.openxmlformats.org/officeDocument/2006/relationships/hyperlink" Target="http://www.sherwin-williams.com/document/PDS/en/035777467305/" TargetMode="External"/><Relationship Id="rId454" Type="http://schemas.openxmlformats.org/officeDocument/2006/relationships/hyperlink" Target="http://www.sherwin-williams.com/document/PDS/en/035777467305/" TargetMode="External"/><Relationship Id="rId496" Type="http://schemas.openxmlformats.org/officeDocument/2006/relationships/hyperlink" Target="http://www.sherwin-williams.com/document/PDS/en/035777858035/" TargetMode="External"/><Relationship Id="rId11" Type="http://schemas.openxmlformats.org/officeDocument/2006/relationships/hyperlink" Target="mailto:specifications@sherwin.com" TargetMode="External"/><Relationship Id="rId53" Type="http://schemas.openxmlformats.org/officeDocument/2006/relationships/hyperlink" Target="http://www.sherwin-williams.com/document/PDS/en/035777039502/" TargetMode="External"/><Relationship Id="rId149" Type="http://schemas.openxmlformats.org/officeDocument/2006/relationships/hyperlink" Target="http://www.sherwin-williams.com/document/PDS/en/035777467305/" TargetMode="External"/><Relationship Id="rId314" Type="http://schemas.openxmlformats.org/officeDocument/2006/relationships/hyperlink" Target="http://www.sherwin-williams.com/document/PDS/en/035777245095/" TargetMode="External"/><Relationship Id="rId356" Type="http://schemas.openxmlformats.org/officeDocument/2006/relationships/hyperlink" Target="http://www.sherwin-williams.com/document/PDS/en/035777245095/" TargetMode="External"/><Relationship Id="rId398" Type="http://schemas.openxmlformats.org/officeDocument/2006/relationships/hyperlink" Target="http://www.sherwin-williams.com/document/PDS/en/035777245095/" TargetMode="External"/><Relationship Id="rId521" Type="http://schemas.openxmlformats.org/officeDocument/2006/relationships/hyperlink" Target="http://www.sherwin-williams.com/document/PDS/en/035777535776/" TargetMode="External"/><Relationship Id="rId563" Type="http://schemas.openxmlformats.org/officeDocument/2006/relationships/hyperlink" Target="http://www.sherwin-williams.com/document/PDS/en/035777781333/" TargetMode="External"/><Relationship Id="rId619" Type="http://schemas.openxmlformats.org/officeDocument/2006/relationships/hyperlink" Target="http://www.sherwin-williams.com/document/PDS/en/035777781333/" TargetMode="External"/><Relationship Id="rId95" Type="http://schemas.openxmlformats.org/officeDocument/2006/relationships/hyperlink" Target="http://www.sherwin-williams.com/document/PDS/en/035777858035/" TargetMode="External"/><Relationship Id="rId160" Type="http://schemas.openxmlformats.org/officeDocument/2006/relationships/hyperlink" Target="http://www.sherwin-williams.com/document/PDS/en/035777245095/" TargetMode="External"/><Relationship Id="rId216" Type="http://schemas.openxmlformats.org/officeDocument/2006/relationships/hyperlink" Target="http://www.sherwin-williams.com/document/PDS/en/035777039502/" TargetMode="External"/><Relationship Id="rId423" Type="http://schemas.openxmlformats.org/officeDocument/2006/relationships/hyperlink" Target="http://www.sherwin-williams.com/document/PDS/en/035777154717/" TargetMode="External"/><Relationship Id="rId258" Type="http://schemas.openxmlformats.org/officeDocument/2006/relationships/hyperlink" Target="http://www.sherwin-williams.com/document/PDS/en/035777142493/" TargetMode="External"/><Relationship Id="rId465" Type="http://schemas.openxmlformats.org/officeDocument/2006/relationships/hyperlink" Target="http://www.sherwin-williams.com/document/PDS/en/035777055595/" TargetMode="External"/><Relationship Id="rId630" Type="http://schemas.openxmlformats.org/officeDocument/2006/relationships/hyperlink" Target="http://www.sherwin-williams.com/document/PDS/en/035777132043/" TargetMode="External"/><Relationship Id="rId22" Type="http://schemas.openxmlformats.org/officeDocument/2006/relationships/hyperlink" Target="http://www.sherwin-williams.com/document/PDS/en/035777218587/" TargetMode="External"/><Relationship Id="rId64" Type="http://schemas.openxmlformats.org/officeDocument/2006/relationships/hyperlink" Target="http://www.sherwin-williams.com/document/PDS/en/035777424995/" TargetMode="External"/><Relationship Id="rId118" Type="http://schemas.openxmlformats.org/officeDocument/2006/relationships/hyperlink" Target="http://www.sherwin-williams.com/document/PDS/en/035777858035/" TargetMode="External"/><Relationship Id="rId325" Type="http://schemas.openxmlformats.org/officeDocument/2006/relationships/hyperlink" Target="http://www.sherwin-williams.com/document/PDS/en/035777467305/" TargetMode="External"/><Relationship Id="rId367" Type="http://schemas.openxmlformats.org/officeDocument/2006/relationships/hyperlink" Target="http://www.sherwin-williams.com/document/PDS/en/035777038666/" TargetMode="External"/><Relationship Id="rId532" Type="http://schemas.openxmlformats.org/officeDocument/2006/relationships/hyperlink" Target="http://www.sherwin-williams.com/document/PDS/en/035777132043/" TargetMode="External"/><Relationship Id="rId574" Type="http://schemas.openxmlformats.org/officeDocument/2006/relationships/hyperlink" Target="http://www.sherwin-williams.com/document/PDS/en/035777021514/" TargetMode="External"/><Relationship Id="rId171" Type="http://schemas.openxmlformats.org/officeDocument/2006/relationships/hyperlink" Target="http://www.sherwin-williams.com/document/PDS/en/035777245095/" TargetMode="External"/><Relationship Id="rId227" Type="http://schemas.openxmlformats.org/officeDocument/2006/relationships/hyperlink" Target="http://www.sherwin-williams.com/document/PDS/en/035777858035/" TargetMode="External"/><Relationship Id="rId269" Type="http://schemas.openxmlformats.org/officeDocument/2006/relationships/hyperlink" Target="http://www.sherwin-williams.com/document/PDS/en/035777055595/" TargetMode="External"/><Relationship Id="rId434" Type="http://schemas.openxmlformats.org/officeDocument/2006/relationships/hyperlink" Target="http://www.sherwin-williams.com/document/PDS/en/035777022917/" TargetMode="External"/><Relationship Id="rId476" Type="http://schemas.openxmlformats.org/officeDocument/2006/relationships/hyperlink" Target="http://www.sherwin-williams.com/document/PDS/en/035777022917/" TargetMode="External"/><Relationship Id="rId33" Type="http://schemas.openxmlformats.org/officeDocument/2006/relationships/hyperlink" Target="http://www.sherwin-williams.com/document/PDS/en/035777142554/" TargetMode="External"/><Relationship Id="rId129" Type="http://schemas.openxmlformats.org/officeDocument/2006/relationships/hyperlink" Target="http://www.sherwin-williams.com/document/PDS/en/035777022917/" TargetMode="External"/><Relationship Id="rId280" Type="http://schemas.openxmlformats.org/officeDocument/2006/relationships/hyperlink" Target="http://www.sherwin-williams.com/document/PDS/en/035777467305/" TargetMode="External"/><Relationship Id="rId336" Type="http://schemas.openxmlformats.org/officeDocument/2006/relationships/hyperlink" Target="http://www.sherwin-williams.com/document/PDS/en/035777005026/" TargetMode="External"/><Relationship Id="rId501" Type="http://schemas.openxmlformats.org/officeDocument/2006/relationships/hyperlink" Target="http://www.sherwin-williams.com/document/PDS/en/035777039502/" TargetMode="External"/><Relationship Id="rId543" Type="http://schemas.openxmlformats.org/officeDocument/2006/relationships/hyperlink" Target="http://www.sherwin-williams.com/document/PDS/en/035777809808/" TargetMode="External"/><Relationship Id="rId75" Type="http://schemas.openxmlformats.org/officeDocument/2006/relationships/hyperlink" Target="http://www.sherwin-williams.com/document/PDS/en/035777005408/" TargetMode="External"/><Relationship Id="rId140" Type="http://schemas.openxmlformats.org/officeDocument/2006/relationships/hyperlink" Target="http://www.sherwin-williams.com/document/PDS/en/035777467305/" TargetMode="External"/><Relationship Id="rId182" Type="http://schemas.openxmlformats.org/officeDocument/2006/relationships/hyperlink" Target="http://www.sherwin-williams.com/document/PDS/en/035777039502/" TargetMode="External"/><Relationship Id="rId378" Type="http://schemas.openxmlformats.org/officeDocument/2006/relationships/hyperlink" Target="http://www.sherwin-williams.com/document/PDS/en/035777245095/" TargetMode="External"/><Relationship Id="rId403" Type="http://schemas.openxmlformats.org/officeDocument/2006/relationships/hyperlink" Target="http://www.sherwin-williams.com/document/PDS/en/035777467305/" TargetMode="External"/><Relationship Id="rId585" Type="http://schemas.openxmlformats.org/officeDocument/2006/relationships/hyperlink" Target="http://www.sherwin-williams.com/document/PDS/en/035777132043/" TargetMode="External"/><Relationship Id="rId6" Type="http://schemas.openxmlformats.org/officeDocument/2006/relationships/webSettings" Target="webSettings.xml"/><Relationship Id="rId238" Type="http://schemas.openxmlformats.org/officeDocument/2006/relationships/hyperlink" Target="http://www.sherwin-williams.com/document/PDS/en/035777038666/" TargetMode="External"/><Relationship Id="rId445" Type="http://schemas.openxmlformats.org/officeDocument/2006/relationships/hyperlink" Target="http://www.sherwin-williams.com/document/PDS/en/035777637845/" TargetMode="External"/><Relationship Id="rId487" Type="http://schemas.openxmlformats.org/officeDocument/2006/relationships/hyperlink" Target="http://www.sherwin-williams.com/document/PDS/en/035777443637/" TargetMode="External"/><Relationship Id="rId610" Type="http://schemas.openxmlformats.org/officeDocument/2006/relationships/hyperlink" Target="http://www.sherwin-williams.com/document/PDS/en/035777041185/" TargetMode="External"/><Relationship Id="rId291" Type="http://schemas.openxmlformats.org/officeDocument/2006/relationships/hyperlink" Target="http://www.sherwin-williams.com/document/PDS/en/035777055595/" TargetMode="External"/><Relationship Id="rId305" Type="http://schemas.openxmlformats.org/officeDocument/2006/relationships/hyperlink" Target="http://www.sherwin-williams.com/document/PDS/en/035777173206/" TargetMode="External"/><Relationship Id="rId347" Type="http://schemas.openxmlformats.org/officeDocument/2006/relationships/hyperlink" Target="http://www.sherwin-williams.com/document/PDS/en/035777858035/" TargetMode="External"/><Relationship Id="rId512" Type="http://schemas.openxmlformats.org/officeDocument/2006/relationships/hyperlink" Target="http://www.sherwin-williams.com/document/PDS/en/035777041185/" TargetMode="External"/><Relationship Id="rId44" Type="http://schemas.openxmlformats.org/officeDocument/2006/relationships/hyperlink" Target="http://www.sherwin-williams.com/document/PDS/en/035777142493/" TargetMode="External"/><Relationship Id="rId86" Type="http://schemas.openxmlformats.org/officeDocument/2006/relationships/hyperlink" Target="http://www.sherwin-williams.com/document/PDS/en/035777142554/" TargetMode="External"/><Relationship Id="rId151" Type="http://schemas.openxmlformats.org/officeDocument/2006/relationships/hyperlink" Target="http://www.sherwin-williams.com/document/PDS/en/035777055595/" TargetMode="External"/><Relationship Id="rId389" Type="http://schemas.openxmlformats.org/officeDocument/2006/relationships/hyperlink" Target="http://www.sherwin-williams.com/document/PDS/en/035777055595/" TargetMode="External"/><Relationship Id="rId554" Type="http://schemas.openxmlformats.org/officeDocument/2006/relationships/hyperlink" Target="http://www.sherwin-williams.com/document/PDS/en/035777041185/" TargetMode="External"/><Relationship Id="rId596" Type="http://schemas.openxmlformats.org/officeDocument/2006/relationships/hyperlink" Target="http://www.sherwin-williams.com/document/PDS/en/035777467305/" TargetMode="External"/><Relationship Id="rId193" Type="http://schemas.openxmlformats.org/officeDocument/2006/relationships/hyperlink" Target="http://www.sherwin-williams.com/document/PDS/en/035777424995/" TargetMode="External"/><Relationship Id="rId207" Type="http://schemas.openxmlformats.org/officeDocument/2006/relationships/hyperlink" Target="http://www.sherwin-williams.com/document/PDS/en/035777039502/" TargetMode="External"/><Relationship Id="rId249" Type="http://schemas.openxmlformats.org/officeDocument/2006/relationships/hyperlink" Target="http://www.sherwin-williams.com/document/PDS/en/035777858035/" TargetMode="External"/><Relationship Id="rId414" Type="http://schemas.openxmlformats.org/officeDocument/2006/relationships/hyperlink" Target="http://www.sherwin-williams.com/document/PDS/en/035777005026/" TargetMode="External"/><Relationship Id="rId456" Type="http://schemas.openxmlformats.org/officeDocument/2006/relationships/hyperlink" Target="http://www.sherwin-williams.com/document/PDS/en/035777154717/" TargetMode="External"/><Relationship Id="rId498" Type="http://schemas.openxmlformats.org/officeDocument/2006/relationships/hyperlink" Target="http://www.sherwin-williams.com/document/PDS/en/035777022917/" TargetMode="External"/><Relationship Id="rId621" Type="http://schemas.openxmlformats.org/officeDocument/2006/relationships/hyperlink" Target="http://www.sherwin-williams.com/document/PDS/en/035777101124/" TargetMode="External"/><Relationship Id="rId13" Type="http://schemas.openxmlformats.org/officeDocument/2006/relationships/image" Target="media/image3.jpeg"/><Relationship Id="rId109" Type="http://schemas.openxmlformats.org/officeDocument/2006/relationships/hyperlink" Target="http://www.sherwin-williams.com/document/PDS/en/035777038666/" TargetMode="External"/><Relationship Id="rId260" Type="http://schemas.openxmlformats.org/officeDocument/2006/relationships/hyperlink" Target="http://www.sherwin-williams.com/document/PDS/en/035777055595/" TargetMode="External"/><Relationship Id="rId316" Type="http://schemas.openxmlformats.org/officeDocument/2006/relationships/hyperlink" Target="http://www.sherwin-williams.com/document/PDS/en/035777467305/" TargetMode="External"/><Relationship Id="rId523" Type="http://schemas.openxmlformats.org/officeDocument/2006/relationships/hyperlink" Target="http://www.sherwin-williams.com/document/PDS/en/035777101124/" TargetMode="External"/><Relationship Id="rId55" Type="http://schemas.openxmlformats.org/officeDocument/2006/relationships/hyperlink" Target="http://www.sherwin-williams.com/document/PDS/en/035777218587/" TargetMode="External"/><Relationship Id="rId97" Type="http://schemas.openxmlformats.org/officeDocument/2006/relationships/hyperlink" Target="http://www.sherwin-williams.com/document/PDS/en/035777151655/" TargetMode="External"/><Relationship Id="rId120" Type="http://schemas.openxmlformats.org/officeDocument/2006/relationships/hyperlink" Target="http://www.sherwin-williams.com/document/PDS/en/035777245095/" TargetMode="External"/><Relationship Id="rId358" Type="http://schemas.openxmlformats.org/officeDocument/2006/relationships/hyperlink" Target="http://www.sherwin-williams.com/document/PDS/en/035777151655/" TargetMode="External"/><Relationship Id="rId565" Type="http://schemas.openxmlformats.org/officeDocument/2006/relationships/hyperlink" Target="http://www.sherwin-williams.com/document/PDS/en/035777101124/" TargetMode="External"/><Relationship Id="rId162" Type="http://schemas.openxmlformats.org/officeDocument/2006/relationships/hyperlink" Target="http://www.sherwin-williams.com/document/PDS/en/027426177772/" TargetMode="External"/><Relationship Id="rId218" Type="http://schemas.openxmlformats.org/officeDocument/2006/relationships/hyperlink" Target="http://www.sherwin-williams.com/document/PDS/en/035777039502/" TargetMode="External"/><Relationship Id="rId425" Type="http://schemas.openxmlformats.org/officeDocument/2006/relationships/hyperlink" Target="http://www.sherwin-williams.com/document/PDS/en/035777254653/" TargetMode="External"/><Relationship Id="rId467" Type="http://schemas.openxmlformats.org/officeDocument/2006/relationships/hyperlink" Target="http://www.sherwin-williams.com/document/PDS/en/035777039502/" TargetMode="External"/><Relationship Id="rId632" Type="http://schemas.openxmlformats.org/officeDocument/2006/relationships/hyperlink" Target="http://www.sherwin-williams.com/document/PDS/en/035777781333/" TargetMode="External"/><Relationship Id="rId271" Type="http://schemas.openxmlformats.org/officeDocument/2006/relationships/hyperlink" Target="http://www.sherwin-williams.com/document/PDS/en/035777858035/" TargetMode="External"/><Relationship Id="rId24" Type="http://schemas.openxmlformats.org/officeDocument/2006/relationships/hyperlink" Target="http://www.sherwin-williams.com/document/PDS/en/035777173206/" TargetMode="External"/><Relationship Id="rId66" Type="http://schemas.openxmlformats.org/officeDocument/2006/relationships/hyperlink" Target="http://www.sherwin-williams.com/document/PDS/en/035777245095/" TargetMode="External"/><Relationship Id="rId131" Type="http://schemas.openxmlformats.org/officeDocument/2006/relationships/hyperlink" Target="http://www.sherwin-williams.com/document/PDS/en/035777143797/" TargetMode="External"/><Relationship Id="rId327" Type="http://schemas.openxmlformats.org/officeDocument/2006/relationships/hyperlink" Target="http://www.sherwin-williams.com/document/PDS/en/035777055595/" TargetMode="External"/><Relationship Id="rId369" Type="http://schemas.openxmlformats.org/officeDocument/2006/relationships/hyperlink" Target="http://www.sherwin-williams.com/document/PDS/en/035777104361/" TargetMode="External"/><Relationship Id="rId534" Type="http://schemas.openxmlformats.org/officeDocument/2006/relationships/hyperlink" Target="http://www.sherwin-williams.com/document/PDS/en/035777781333/" TargetMode="External"/><Relationship Id="rId576" Type="http://schemas.openxmlformats.org/officeDocument/2006/relationships/hyperlink" Target="http://www.sherwin-williams.com/document/PDS/en/035777437018/" TargetMode="External"/><Relationship Id="rId173" Type="http://schemas.openxmlformats.org/officeDocument/2006/relationships/hyperlink" Target="http://www.sherwin-williams.com/document/PDS/en/035777467305/" TargetMode="External"/><Relationship Id="rId229" Type="http://schemas.openxmlformats.org/officeDocument/2006/relationships/hyperlink" Target="http://www.sherwin-williams.com/document/PDS/en/035777637845/" TargetMode="External"/><Relationship Id="rId380" Type="http://schemas.openxmlformats.org/officeDocument/2006/relationships/hyperlink" Target="http://www.sherwin-williams.com/document/PDS/en/035777055595/" TargetMode="External"/><Relationship Id="rId436" Type="http://schemas.openxmlformats.org/officeDocument/2006/relationships/hyperlink" Target="http://www.sherwin-williams.com/document/PDS/en/035777467305/" TargetMode="External"/><Relationship Id="rId601" Type="http://schemas.openxmlformats.org/officeDocument/2006/relationships/hyperlink" Target="http://www.sherwin-williams.com/document/PDS/en/035777041185/" TargetMode="External"/><Relationship Id="rId240" Type="http://schemas.openxmlformats.org/officeDocument/2006/relationships/hyperlink" Target="http://www.sherwin-williams.com/document/PDS/en/035777039502/" TargetMode="External"/><Relationship Id="rId478" Type="http://schemas.openxmlformats.org/officeDocument/2006/relationships/hyperlink" Target="http://www.sherwin-williams.com/document/PDS/en/035777467305/" TargetMode="External"/><Relationship Id="rId35" Type="http://schemas.openxmlformats.org/officeDocument/2006/relationships/hyperlink" Target="http://www.sherwin-williams.com/document/PDS/en/035777039502/" TargetMode="External"/><Relationship Id="rId77" Type="http://schemas.openxmlformats.org/officeDocument/2006/relationships/hyperlink" Target="http://www.sherwin-williams.com/document/PDS/en/035777173206/" TargetMode="External"/><Relationship Id="rId100" Type="http://schemas.openxmlformats.org/officeDocument/2006/relationships/hyperlink" Target="http://www.sherwin-williams.com/document/PDS/en/035777038666/" TargetMode="External"/><Relationship Id="rId282" Type="http://schemas.openxmlformats.org/officeDocument/2006/relationships/hyperlink" Target="http://www.sherwin-williams.com/document/PDS/en/035777022917/" TargetMode="External"/><Relationship Id="rId338" Type="http://schemas.openxmlformats.org/officeDocument/2006/relationships/hyperlink" Target="http://www.sherwin-williams.com/document/PDS/en/035777245095/" TargetMode="External"/><Relationship Id="rId503" Type="http://schemas.openxmlformats.org/officeDocument/2006/relationships/hyperlink" Target="http://www.sherwin-williams.com/document/PDS/en/035777467305/" TargetMode="External"/><Relationship Id="rId545" Type="http://schemas.openxmlformats.org/officeDocument/2006/relationships/hyperlink" Target="http://www.sherwin-williams.com/document/PDS/en/035777781333/" TargetMode="External"/><Relationship Id="rId587" Type="http://schemas.openxmlformats.org/officeDocument/2006/relationships/hyperlink" Target="http://www.sherwin-williams.com/document/PDS/en/035777467305/" TargetMode="External"/><Relationship Id="rId8" Type="http://schemas.openxmlformats.org/officeDocument/2006/relationships/endnotes" Target="endnotes.xml"/><Relationship Id="rId142" Type="http://schemas.openxmlformats.org/officeDocument/2006/relationships/hyperlink" Target="http://www.sherwin-williams.com/document/PDS/en/035777022917/" TargetMode="External"/><Relationship Id="rId184" Type="http://schemas.openxmlformats.org/officeDocument/2006/relationships/hyperlink" Target="http://www.sherwin-williams.com/document/PDS/en/035777467305/" TargetMode="External"/><Relationship Id="rId391" Type="http://schemas.openxmlformats.org/officeDocument/2006/relationships/hyperlink" Target="http://www.sherwin-williams.com/document/PDS/en/035777467305/" TargetMode="External"/><Relationship Id="rId405" Type="http://schemas.openxmlformats.org/officeDocument/2006/relationships/hyperlink" Target="http://www.sherwin-williams.com/document/PDS/en/035777022917/" TargetMode="External"/><Relationship Id="rId447" Type="http://schemas.openxmlformats.org/officeDocument/2006/relationships/hyperlink" Target="http://www.sherwin-williams.com/document/PDS/en/035777858035/" TargetMode="External"/><Relationship Id="rId612" Type="http://schemas.openxmlformats.org/officeDocument/2006/relationships/hyperlink" Target="http://www.sherwin-williams.com/document/PDS/en/035777809808/" TargetMode="External"/><Relationship Id="rId251" Type="http://schemas.openxmlformats.org/officeDocument/2006/relationships/hyperlink" Target="http://www.sherwin-williams.com/document/PDS/en/035777136584/" TargetMode="External"/><Relationship Id="rId489" Type="http://schemas.openxmlformats.org/officeDocument/2006/relationships/hyperlink" Target="http://www.sherwin-williams.com/document/PDS/en/035777039502/" TargetMode="External"/><Relationship Id="rId46" Type="http://schemas.openxmlformats.org/officeDocument/2006/relationships/hyperlink" Target="http://www.sherwin-williams.com/document/PDS/en/035777218587/" TargetMode="External"/><Relationship Id="rId293" Type="http://schemas.openxmlformats.org/officeDocument/2006/relationships/hyperlink" Target="http://www.sherwin-williams.com/document/PDS/en/035777022917/" TargetMode="External"/><Relationship Id="rId307" Type="http://schemas.openxmlformats.org/officeDocument/2006/relationships/hyperlink" Target="http://www.sherwin-williams.com/document/PDS/en/035777467305/" TargetMode="External"/><Relationship Id="rId349" Type="http://schemas.openxmlformats.org/officeDocument/2006/relationships/hyperlink" Target="http://www.sherwin-williams.com/document/PDS/en/035777038666/" TargetMode="External"/><Relationship Id="rId514" Type="http://schemas.openxmlformats.org/officeDocument/2006/relationships/hyperlink" Target="http://www.sherwin-williams.com/document/PDS/en/035777809808/" TargetMode="External"/><Relationship Id="rId556" Type="http://schemas.openxmlformats.org/officeDocument/2006/relationships/hyperlink" Target="http://www.sherwin-williams.com/document/PDS/en/035777809808/" TargetMode="External"/><Relationship Id="rId88" Type="http://schemas.openxmlformats.org/officeDocument/2006/relationships/hyperlink" Target="http://www.sherwin-williams.com/document/PDS/en/035777038666/" TargetMode="External"/><Relationship Id="rId111" Type="http://schemas.openxmlformats.org/officeDocument/2006/relationships/hyperlink" Target="http://www.sherwin-williams.com/document/PDS/en/035777005026/" TargetMode="External"/><Relationship Id="rId153" Type="http://schemas.openxmlformats.org/officeDocument/2006/relationships/hyperlink" Target="http://www.sherwin-williams.com/document/PDS/en/035777022917/" TargetMode="External"/><Relationship Id="rId195" Type="http://schemas.openxmlformats.org/officeDocument/2006/relationships/hyperlink" Target="http://www.sherwin-williams.com/document/PDS/en/035777039502/" TargetMode="External"/><Relationship Id="rId209" Type="http://schemas.openxmlformats.org/officeDocument/2006/relationships/hyperlink" Target="http://www.sherwin-williams.com/document/PDS/en/035777055595/" TargetMode="External"/><Relationship Id="rId360" Type="http://schemas.openxmlformats.org/officeDocument/2006/relationships/hyperlink" Target="http://www.sherwin-williams.com/document/PDS/en/035777142554/" TargetMode="External"/><Relationship Id="rId416" Type="http://schemas.openxmlformats.org/officeDocument/2006/relationships/hyperlink" Target="http://www.sherwin-williams.com/document/PDS/en/035777055601/" TargetMode="External"/><Relationship Id="rId598" Type="http://schemas.openxmlformats.org/officeDocument/2006/relationships/hyperlink" Target="http://www.sherwin-williams.com/document/PDS/en/035777437018/" TargetMode="External"/><Relationship Id="rId220" Type="http://schemas.openxmlformats.org/officeDocument/2006/relationships/hyperlink" Target="http://www.sherwin-williams.com/document/PDS/en/035777424995/" TargetMode="External"/><Relationship Id="rId458" Type="http://schemas.openxmlformats.org/officeDocument/2006/relationships/hyperlink" Target="http://www.sherwin-williams.com/document/PDS/en/035777254653/" TargetMode="External"/><Relationship Id="rId623" Type="http://schemas.openxmlformats.org/officeDocument/2006/relationships/hyperlink" Target="http://www.sherwin-williams.com/document/PDS/en/035777041185/" TargetMode="External"/><Relationship Id="rId15" Type="http://schemas.openxmlformats.org/officeDocument/2006/relationships/image" Target="media/image5.emf"/><Relationship Id="rId57" Type="http://schemas.openxmlformats.org/officeDocument/2006/relationships/hyperlink" Target="http://www.sherwin-williams.com/document/PDS/en/035777005026/" TargetMode="External"/><Relationship Id="rId262" Type="http://schemas.openxmlformats.org/officeDocument/2006/relationships/hyperlink" Target="http://www.sherwin-williams.com/document/PDS/en/035777038666/" TargetMode="External"/><Relationship Id="rId318" Type="http://schemas.openxmlformats.org/officeDocument/2006/relationships/hyperlink" Target="http://www.sherwin-williams.com/document/PDS/en/035777055595/" TargetMode="External"/><Relationship Id="rId525" Type="http://schemas.openxmlformats.org/officeDocument/2006/relationships/hyperlink" Target="http://www.sherwin-williams.com/document/PDS/en/035777041185/" TargetMode="External"/><Relationship Id="rId567" Type="http://schemas.openxmlformats.org/officeDocument/2006/relationships/hyperlink" Target="http://www.sherwin-williams.com/document/PDS/en/035777021514/" TargetMode="External"/><Relationship Id="rId99" Type="http://schemas.openxmlformats.org/officeDocument/2006/relationships/hyperlink" Target="http://www.sherwin-williams.com/document/PDS/en/035777142493/" TargetMode="External"/><Relationship Id="rId122" Type="http://schemas.openxmlformats.org/officeDocument/2006/relationships/hyperlink" Target="http://www.sherwin-williams.com/document/PDS/en/035777858035/" TargetMode="External"/><Relationship Id="rId164" Type="http://schemas.openxmlformats.org/officeDocument/2006/relationships/hyperlink" Target="http://www.sherwin-williams.com/document/PDS/en/035777467305/" TargetMode="External"/><Relationship Id="rId371" Type="http://schemas.openxmlformats.org/officeDocument/2006/relationships/hyperlink" Target="http://www.sherwin-williams.com/document/PDS/en/035777022917/" TargetMode="External"/><Relationship Id="rId427" Type="http://schemas.openxmlformats.org/officeDocument/2006/relationships/hyperlink" Target="http://www.sherwin-williams.com/document/PDS/en/035777467305/" TargetMode="External"/><Relationship Id="rId469" Type="http://schemas.openxmlformats.org/officeDocument/2006/relationships/hyperlink" Target="http://www.sherwin-williams.com/document/PDS/en/035777637845/" TargetMode="External"/><Relationship Id="rId634" Type="http://schemas.openxmlformats.org/officeDocument/2006/relationships/hyperlink" Target="http://www.sherwin-williams.com/document/PDS/en/035777101124/" TargetMode="External"/><Relationship Id="rId26" Type="http://schemas.openxmlformats.org/officeDocument/2006/relationships/hyperlink" Target="http://www.sherwin-williams.com/document/PDS/en/035777039502/" TargetMode="External"/><Relationship Id="rId231" Type="http://schemas.openxmlformats.org/officeDocument/2006/relationships/hyperlink" Target="http://www.sherwin-williams.com/document/PDS/en/035777142493/" TargetMode="External"/><Relationship Id="rId273" Type="http://schemas.openxmlformats.org/officeDocument/2006/relationships/hyperlink" Target="http://www.sherwin-williams.com/document/PDS/en/035777245095/" TargetMode="External"/><Relationship Id="rId329" Type="http://schemas.openxmlformats.org/officeDocument/2006/relationships/hyperlink" Target="http://www.sherwin-williams.com/document/PDS/en/035777005408/" TargetMode="External"/><Relationship Id="rId480" Type="http://schemas.openxmlformats.org/officeDocument/2006/relationships/hyperlink" Target="http://www.sherwin-williams.com/document/PDS/en/035777039502/" TargetMode="External"/><Relationship Id="rId536" Type="http://schemas.openxmlformats.org/officeDocument/2006/relationships/hyperlink" Target="http://www.sherwin-williams.com/document/PDS/en/035777101124/" TargetMode="External"/><Relationship Id="rId68" Type="http://schemas.openxmlformats.org/officeDocument/2006/relationships/hyperlink" Target="http://www.sherwin-williams.com/document/PDS/en/035777858035/" TargetMode="External"/><Relationship Id="rId133" Type="http://schemas.openxmlformats.org/officeDocument/2006/relationships/hyperlink" Target="http://www.sherwin-williams.com/document/PDS/en/035777039502/" TargetMode="External"/><Relationship Id="rId175" Type="http://schemas.openxmlformats.org/officeDocument/2006/relationships/hyperlink" Target="http://www.sherwin-williams.com/document/PDS/en/035777055595/" TargetMode="External"/><Relationship Id="rId340" Type="http://schemas.openxmlformats.org/officeDocument/2006/relationships/hyperlink" Target="http://www.sherwin-williams.com/document/PDS/en/035777151655/" TargetMode="External"/><Relationship Id="rId578" Type="http://schemas.openxmlformats.org/officeDocument/2006/relationships/hyperlink" Target="http://www.sherwin-williams.com/document/PDS/en/035777650295/" TargetMode="External"/><Relationship Id="rId200" Type="http://schemas.openxmlformats.org/officeDocument/2006/relationships/hyperlink" Target="http://www.sherwin-williams.com/document/PDS/en/035777245095/" TargetMode="External"/><Relationship Id="rId382" Type="http://schemas.openxmlformats.org/officeDocument/2006/relationships/hyperlink" Target="http://www.sherwin-williams.com/document/PDS/en/035777467305/" TargetMode="External"/><Relationship Id="rId438" Type="http://schemas.openxmlformats.org/officeDocument/2006/relationships/hyperlink" Target="http://www.sherwin-williams.com/document/PDS/en/035777055595/" TargetMode="External"/><Relationship Id="rId603" Type="http://schemas.openxmlformats.org/officeDocument/2006/relationships/hyperlink" Target="http://www.sherwin-williams.com/document/PDS/en/035777809808/" TargetMode="External"/><Relationship Id="rId242" Type="http://schemas.openxmlformats.org/officeDocument/2006/relationships/hyperlink" Target="http://www.sherwin-williams.com/document/PDS/en/035777055595/" TargetMode="External"/><Relationship Id="rId284" Type="http://schemas.openxmlformats.org/officeDocument/2006/relationships/hyperlink" Target="http://www.sherwin-williams.com/document/PDS/en/035777039502/" TargetMode="External"/><Relationship Id="rId491" Type="http://schemas.openxmlformats.org/officeDocument/2006/relationships/hyperlink" Target="http://www.sherwin-williams.com/document/PDS/en/035777637845/" TargetMode="External"/><Relationship Id="rId505" Type="http://schemas.openxmlformats.org/officeDocument/2006/relationships/hyperlink" Target="http://www.sherwin-williams.com/document/PDS/en/035777055595/" TargetMode="External"/><Relationship Id="rId37" Type="http://schemas.openxmlformats.org/officeDocument/2006/relationships/hyperlink" Target="http://www.sherwin-williams.com/document/PDS/en/035777424995/" TargetMode="External"/><Relationship Id="rId79" Type="http://schemas.openxmlformats.org/officeDocument/2006/relationships/hyperlink" Target="http://www.sherwin-williams.com/document/PDS/en/035777038666/" TargetMode="External"/><Relationship Id="rId102" Type="http://schemas.openxmlformats.org/officeDocument/2006/relationships/hyperlink" Target="http://www.sherwin-williams.com/document/PDS/en/035777005408/" TargetMode="External"/><Relationship Id="rId144" Type="http://schemas.openxmlformats.org/officeDocument/2006/relationships/hyperlink" Target="http://www.sherwin-williams.com/document/PDS/en/035777039502/" TargetMode="External"/><Relationship Id="rId547" Type="http://schemas.openxmlformats.org/officeDocument/2006/relationships/hyperlink" Target="http://www.sherwin-williams.com/document/PDS/en/035777637845/" TargetMode="External"/><Relationship Id="rId589" Type="http://schemas.openxmlformats.org/officeDocument/2006/relationships/hyperlink" Target="http://www.sherwin-williams.com/document/PDS/en/035777021514/" TargetMode="External"/><Relationship Id="rId90" Type="http://schemas.openxmlformats.org/officeDocument/2006/relationships/hyperlink" Target="http://www.sherwin-williams.com/document/PDS/en/035777039502/" TargetMode="External"/><Relationship Id="rId186" Type="http://schemas.openxmlformats.org/officeDocument/2006/relationships/hyperlink" Target="http://www.sherwin-williams.com/document/PDS/en/035777055595/" TargetMode="External"/><Relationship Id="rId351" Type="http://schemas.openxmlformats.org/officeDocument/2006/relationships/hyperlink" Target="http://www.sherwin-williams.com/document/PDS/en/035777104361/" TargetMode="External"/><Relationship Id="rId393" Type="http://schemas.openxmlformats.org/officeDocument/2006/relationships/hyperlink" Target="http://www.sherwin-williams.com/document/PDS/en/035777022917/" TargetMode="External"/><Relationship Id="rId407" Type="http://schemas.openxmlformats.org/officeDocument/2006/relationships/hyperlink" Target="http://www.sherwin-williams.com/document/PDS/en/035777039502/" TargetMode="External"/><Relationship Id="rId449" Type="http://schemas.openxmlformats.org/officeDocument/2006/relationships/hyperlink" Target="http://www.sherwin-williams.com/document/PDS/en/035777154717/" TargetMode="External"/><Relationship Id="rId614" Type="http://schemas.openxmlformats.org/officeDocument/2006/relationships/hyperlink" Target="http://www.sherwin-williams.com/document/PDS/en/035777637845/" TargetMode="External"/><Relationship Id="rId211" Type="http://schemas.openxmlformats.org/officeDocument/2006/relationships/hyperlink" Target="http://www.sherwin-williams.com/document/PDS/en/035777424995/" TargetMode="External"/><Relationship Id="rId253" Type="http://schemas.openxmlformats.org/officeDocument/2006/relationships/hyperlink" Target="http://www.sherwin-williams.com/document/PDS/en/035777637845/" TargetMode="External"/><Relationship Id="rId295" Type="http://schemas.openxmlformats.org/officeDocument/2006/relationships/hyperlink" Target="http://www.sherwin-williams.com/document/PDS/en/035777467305/" TargetMode="External"/><Relationship Id="rId309" Type="http://schemas.openxmlformats.org/officeDocument/2006/relationships/hyperlink" Target="http://www.sherwin-williams.com/document/PDS/en/035777022917/" TargetMode="External"/><Relationship Id="rId460" Type="http://schemas.openxmlformats.org/officeDocument/2006/relationships/hyperlink" Target="http://www.sherwin-williams.com/document/PDS/en/035777467305/" TargetMode="External"/><Relationship Id="rId516" Type="http://schemas.openxmlformats.org/officeDocument/2006/relationships/hyperlink" Target="http://www.sherwin-williams.com/document/PDS/en/035777637845/" TargetMode="External"/><Relationship Id="rId48" Type="http://schemas.openxmlformats.org/officeDocument/2006/relationships/hyperlink" Target="http://www.sherwin-williams.com/document/PDS/en/035777005408/" TargetMode="External"/><Relationship Id="rId113" Type="http://schemas.openxmlformats.org/officeDocument/2006/relationships/hyperlink" Target="http://www.sherwin-williams.com/document/PDS/en/035777142554/" TargetMode="External"/><Relationship Id="rId320" Type="http://schemas.openxmlformats.org/officeDocument/2006/relationships/hyperlink" Target="http://www.sherwin-williams.com/document/PDS/en/035777022917/" TargetMode="External"/><Relationship Id="rId558" Type="http://schemas.openxmlformats.org/officeDocument/2006/relationships/hyperlink" Target="http://www.sherwin-williams.com/document/PDS/en/035777424995/" TargetMode="External"/><Relationship Id="rId155" Type="http://schemas.openxmlformats.org/officeDocument/2006/relationships/hyperlink" Target="http://www.sherwin-williams.com/document/PDS/en/035777143797/" TargetMode="External"/><Relationship Id="rId197" Type="http://schemas.openxmlformats.org/officeDocument/2006/relationships/hyperlink" Target="http://www.sherwin-williams.com/document/PDS/en/035777055595/" TargetMode="External"/><Relationship Id="rId362" Type="http://schemas.openxmlformats.org/officeDocument/2006/relationships/hyperlink" Target="http://www.sherwin-williams.com/document/PDS/en/035777055595/" TargetMode="External"/><Relationship Id="rId418" Type="http://schemas.openxmlformats.org/officeDocument/2006/relationships/hyperlink" Target="http://www.sherwin-williams.com/document/PDS/en/035777637845/" TargetMode="External"/><Relationship Id="rId625" Type="http://schemas.openxmlformats.org/officeDocument/2006/relationships/hyperlink" Target="http://www.sherwin-williams.com/document/PDS/en/035777637845/" TargetMode="External"/><Relationship Id="rId222" Type="http://schemas.openxmlformats.org/officeDocument/2006/relationships/hyperlink" Target="http://www.sherwin-williams.com/document/PDS/en/035777055595/" TargetMode="External"/><Relationship Id="rId264" Type="http://schemas.openxmlformats.org/officeDocument/2006/relationships/hyperlink" Target="http://www.sherwin-williams.com/document/PDS/en/035777039502/" TargetMode="External"/><Relationship Id="rId471" Type="http://schemas.openxmlformats.org/officeDocument/2006/relationships/hyperlink" Target="http://www.sherwin-williams.com/document/PDS/en/035777055595/" TargetMode="External"/><Relationship Id="rId17" Type="http://schemas.openxmlformats.org/officeDocument/2006/relationships/hyperlink" Target="http://www.otcair.org" TargetMode="External"/><Relationship Id="rId59" Type="http://schemas.openxmlformats.org/officeDocument/2006/relationships/hyperlink" Target="http://www.sherwin-williams.com/document/PDS/en/035777142554/" TargetMode="External"/><Relationship Id="rId124" Type="http://schemas.openxmlformats.org/officeDocument/2006/relationships/hyperlink" Target="http://www.sherwin-williams.com/document/PDS/en/035777151655/" TargetMode="External"/><Relationship Id="rId527" Type="http://schemas.openxmlformats.org/officeDocument/2006/relationships/hyperlink" Target="http://www.sherwin-williams.com/document/PDS/en/035777424995/" TargetMode="External"/><Relationship Id="rId569" Type="http://schemas.openxmlformats.org/officeDocument/2006/relationships/hyperlink" Target="http://www.sherwin-williams.com/document/PDS/en/0357774673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5293"/>
          </a:solidFill>
          <a:prstDash val="sysDot"/>
        </a:ln>
      </a:spPr>
      <a:bodyPr/>
      <a:lstStyle/>
      <a:style>
        <a:lnRef idx="1">
          <a:schemeClr val="accent1"/>
        </a:lnRef>
        <a:fillRef idx="0">
          <a:schemeClr val="accent1"/>
        </a:fillRef>
        <a:effectRef idx="0">
          <a:schemeClr val="accent1"/>
        </a:effectRef>
        <a:fontRef idx="minor">
          <a:schemeClr val="tx1"/>
        </a:fontRef>
      </a:style>
    </a:lnDef>
    <a:txDef>
      <a:spPr>
        <a:solidFill>
          <a:schemeClr val="lt1">
            <a:alpha val="0"/>
          </a:schemeClr>
        </a:solidFill>
        <a:ln w="0">
          <a:no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E3212-759C-419D-A6C4-8E75D3F65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685</Words>
  <Characters>3905</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Sherwin Williams</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amytimco</dc:creator>
  <cp:lastModifiedBy>sxh778</cp:lastModifiedBy>
  <cp:revision>2</cp:revision>
  <cp:lastPrinted>2013-04-08T19:50:00Z</cp:lastPrinted>
  <dcterms:created xsi:type="dcterms:W3CDTF">2017-04-24T18:29:00Z</dcterms:created>
  <dcterms:modified xsi:type="dcterms:W3CDTF">2017-04-24T18:29:00Z</dcterms:modified>
</cp:coreProperties>
</file>